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EDCA0" w14:textId="45417580" w:rsidR="000A463A" w:rsidRDefault="00C807DE" w:rsidP="000A463A">
      <w:pPr>
        <w:ind w:left="-142" w:right="-1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  <w:b/>
        </w:rPr>
        <w:t>A-2401-</w:t>
      </w:r>
      <w:r w:rsidR="004F11D5">
        <w:rPr>
          <w:rFonts w:ascii="Times New Roman" w:eastAsia="Verdana" w:hAnsi="Times New Roman"/>
          <w:b/>
        </w:rPr>
        <w:t>57</w:t>
      </w:r>
      <w:r w:rsidRPr="00C557CB">
        <w:rPr>
          <w:rFonts w:ascii="Times New Roman" w:eastAsia="Verdana" w:hAnsi="Times New Roman"/>
          <w:b/>
        </w:rPr>
        <w:t>/202</w:t>
      </w:r>
      <w:r>
        <w:rPr>
          <w:rFonts w:ascii="Times New Roman" w:eastAsia="Verdana" w:hAnsi="Times New Roman"/>
          <w:b/>
        </w:rPr>
        <w:t>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</w:p>
    <w:p w14:paraId="52E15435" w14:textId="2E0D2790" w:rsidR="000A463A" w:rsidRDefault="00E274AE" w:rsidP="00B02E96">
      <w:pPr>
        <w:ind w:left="-567" w:right="-1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4F11D5">
        <w:rPr>
          <w:rFonts w:ascii="Times New Roman" w:eastAsia="Verdana" w:hAnsi="Times New Roman"/>
        </w:rPr>
        <w:t>24</w:t>
      </w:r>
      <w:r w:rsidR="00C807DE">
        <w:rPr>
          <w:rFonts w:ascii="Times New Roman" w:eastAsia="Verdana" w:hAnsi="Times New Roman"/>
        </w:rPr>
        <w:t>.07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49B38F43" w14:textId="77777777" w:rsidR="00B02E96" w:rsidRDefault="00B02E96" w:rsidP="00B02E96">
      <w:pPr>
        <w:ind w:left="-567" w:right="-1"/>
        <w:jc w:val="right"/>
        <w:rPr>
          <w:rFonts w:ascii="Times New Roman" w:eastAsia="Verdana" w:hAnsi="Times New Roman"/>
          <w:b/>
        </w:rPr>
      </w:pPr>
    </w:p>
    <w:p w14:paraId="5EA006A5" w14:textId="77777777" w:rsidR="00B02E96" w:rsidRPr="00B02E96" w:rsidRDefault="00B02E96" w:rsidP="00B02E96">
      <w:pPr>
        <w:ind w:left="-567" w:right="-1"/>
        <w:jc w:val="right"/>
        <w:rPr>
          <w:rFonts w:ascii="Times New Roman" w:eastAsia="Verdana" w:hAnsi="Times New Roman"/>
          <w:b/>
        </w:rPr>
      </w:pPr>
    </w:p>
    <w:p w14:paraId="68901D47" w14:textId="77777777" w:rsidR="00E274AE" w:rsidRPr="00C557CB" w:rsidRDefault="00E274AE" w:rsidP="003640C4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4F61CF0C" w14:textId="77777777" w:rsidR="004F11D5" w:rsidRPr="004F11D5" w:rsidRDefault="00E274AE" w:rsidP="004F11D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4F11D5" w:rsidRPr="004F11D5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macierzy dyskowej wraz z zestawem dysków na rzecz Instytutu Agrofizyki im. B. Dobrzańskiego Polskiej Akademii Nauk w Lublinie</w:t>
      </w:r>
    </w:p>
    <w:p w14:paraId="19276E7E" w14:textId="77777777" w:rsidR="004F11D5" w:rsidRDefault="004F11D5" w:rsidP="004F11D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2"/>
          <w:lang w:eastAsia="pl-PL" w:bidi="pl-PL"/>
        </w:rPr>
      </w:pPr>
    </w:p>
    <w:p w14:paraId="3C2BD0EB" w14:textId="77777777" w:rsidR="00B02E96" w:rsidRPr="004F11D5" w:rsidRDefault="00B02E96" w:rsidP="004F11D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2"/>
          <w:lang w:eastAsia="pl-PL" w:bidi="pl-PL"/>
        </w:rPr>
      </w:pPr>
    </w:p>
    <w:p w14:paraId="18C690A6" w14:textId="77777777" w:rsidR="004F11D5" w:rsidRPr="004F11D5" w:rsidRDefault="004F11D5" w:rsidP="004F11D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0"/>
          <w:szCs w:val="22"/>
          <w:lang w:eastAsia="pl-PL" w:bidi="pl-PL"/>
        </w:rPr>
      </w:pPr>
      <w:r w:rsidRPr="004F11D5">
        <w:rPr>
          <w:rFonts w:ascii="Times New Roman" w:eastAsia="Times New Roman" w:hAnsi="Times New Roman" w:cs="Times New Roman" w:hint="eastAsia"/>
          <w:bCs/>
          <w:i/>
          <w:color w:val="000000"/>
          <w:sz w:val="20"/>
          <w:szCs w:val="22"/>
          <w:lang w:eastAsia="pl-PL" w:bidi="pl-PL"/>
        </w:rPr>
        <w:t>Źródło finansowania:</w:t>
      </w:r>
    </w:p>
    <w:p w14:paraId="14149CC7" w14:textId="14A7DE9D" w:rsidR="009F26F2" w:rsidRPr="004F11D5" w:rsidRDefault="004F11D5" w:rsidP="004F11D5">
      <w:pPr>
        <w:overflowPunct/>
        <w:spacing w:line="259" w:lineRule="auto"/>
        <w:ind w:left="-142"/>
        <w:jc w:val="both"/>
        <w:rPr>
          <w:rFonts w:ascii="Times New Roman" w:eastAsia="Verdana" w:hAnsi="Times New Roman"/>
          <w:i/>
          <w:sz w:val="18"/>
        </w:rPr>
      </w:pPr>
      <w:r w:rsidRPr="004F11D5">
        <w:rPr>
          <w:rFonts w:ascii="Times New Roman" w:eastAsia="Times New Roman" w:hAnsi="Times New Roman" w:cs="Times New Roman" w:hint="eastAsia"/>
          <w:bCs/>
          <w:i/>
          <w:color w:val="000000"/>
          <w:sz w:val="20"/>
          <w:szCs w:val="22"/>
          <w:lang w:eastAsia="pl-PL" w:bidi="pl-PL"/>
        </w:rPr>
        <w:t>Zamówienie finansowane z środków otrzymanych od Narodowego Centrum Nauki na realizację projektu badawczego nr 2024/53/B/NZ9/01058 pt. „Mechanizmy warunkujące przydatność wybranych gatunków grzybów entomopatogennych w biokontroli - podejście multiomiczne” (akronim:EntomoFung-Omics, nr umowy UMO-2024/53/B/NZ9/01058)</w:t>
      </w:r>
    </w:p>
    <w:p w14:paraId="29685C5B" w14:textId="77777777" w:rsidR="000A463A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23ABE681" w14:textId="77777777" w:rsidR="000A463A" w:rsidRPr="00C557CB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689D12CC" w14:textId="3DF9703C" w:rsidR="004B0A95" w:rsidRDefault="00E274AE" w:rsidP="00C807DE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C807DE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C807DE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14B6955E" w14:textId="77777777" w:rsidR="000A463A" w:rsidRDefault="000A463A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</w:p>
    <w:p w14:paraId="77FA8D34" w14:textId="77777777" w:rsidR="00B02E96" w:rsidRDefault="00B02E96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28352473"/>
    </w:p>
    <w:p w14:paraId="405E4B93" w14:textId="589F9285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F11D5">
        <w:rPr>
          <w:rFonts w:ascii="Times New Roman" w:hAnsi="Times New Roman" w:cs="Times New Roman"/>
          <w:b/>
          <w:sz w:val="22"/>
          <w:szCs w:val="22"/>
        </w:rPr>
        <w:t>1</w:t>
      </w:r>
    </w:p>
    <w:bookmarkEnd w:id="1"/>
    <w:p w14:paraId="5FD45674" w14:textId="77777777" w:rsidR="003B5FC3" w:rsidRDefault="003B5FC3" w:rsidP="00C0659D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Dabacom Bartosz Raczyński</w:t>
      </w:r>
    </w:p>
    <w:p w14:paraId="61EAFB6C" w14:textId="27E0E289" w:rsidR="002321AA" w:rsidRDefault="003B5FC3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Ojcowska 17, 80-146 Gdańsk</w:t>
      </w:r>
      <w:r w:rsidR="00C0659D">
        <w:rPr>
          <w:rFonts w:ascii="Times New Roman" w:hAnsi="Times New Roman" w:cs="Times New Roman"/>
          <w:sz w:val="22"/>
          <w:szCs w:val="22"/>
        </w:rPr>
        <w:t xml:space="preserve">, </w:t>
      </w:r>
      <w:r w:rsidR="005A30EA"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05F31BCD" w14:textId="77777777" w:rsidR="00B02E96" w:rsidRPr="00C557CB" w:rsidRDefault="00B02E96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C807DE">
        <w:trPr>
          <w:trHeight w:val="282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F11D5" w:rsidRPr="00C557CB" w14:paraId="5772DF4E" w14:textId="77777777" w:rsidTr="000C4AD4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665221DA" w14:textId="06337FFD" w:rsidR="004F11D5" w:rsidRPr="00C557CB" w:rsidRDefault="004F11D5" w:rsidP="004F1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165E7939" w:rsidR="004F11D5" w:rsidRPr="00C557CB" w:rsidRDefault="003B5FC3" w:rsidP="004F11D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33 726,60 </w:t>
            </w:r>
            <w:r w:rsidR="004F11D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F11D5" w:rsidRPr="00C557CB" w14:paraId="0E045151" w14:textId="77777777" w:rsidTr="000C4AD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A932" w14:textId="26E9C604" w:rsidR="004F11D5" w:rsidRPr="00C557CB" w:rsidRDefault="004F11D5" w:rsidP="004F1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7480D8A6" w14:textId="415D38F4" w:rsidR="004F11D5" w:rsidRPr="00C557CB" w:rsidRDefault="003B5FC3" w:rsidP="004F11D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4F11D5" w:rsidRPr="00C557CB" w14:paraId="31890770" w14:textId="77777777" w:rsidTr="000C4AD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BE8" w14:textId="715E3D2D" w:rsidR="004F11D5" w:rsidRDefault="004F11D5" w:rsidP="004F1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6E00D8C6" w14:textId="305EB9CA" w:rsidR="004F11D5" w:rsidRDefault="003B5FC3" w:rsidP="004F11D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bookmarkEnd w:id="0"/>
    </w:tbl>
    <w:p w14:paraId="13FEFED1" w14:textId="77777777" w:rsidR="008C55A7" w:rsidRDefault="008C55A7" w:rsidP="00E274AE">
      <w:pPr>
        <w:rPr>
          <w:rFonts w:ascii="Times New Roman" w:hAnsi="Times New Roman" w:cs="Times New Roman"/>
          <w:sz w:val="22"/>
          <w:szCs w:val="22"/>
        </w:rPr>
      </w:pPr>
    </w:p>
    <w:p w14:paraId="4C3C5BA3" w14:textId="77777777" w:rsidR="004F11D5" w:rsidRPr="00C557CB" w:rsidRDefault="004F11D5" w:rsidP="004F11D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9469FC" w14:textId="6CFE3237" w:rsidR="004F11D5" w:rsidRPr="00C557CB" w:rsidRDefault="004F11D5" w:rsidP="004F11D5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5D31C80A" w14:textId="0AE57972" w:rsidR="003B5FC3" w:rsidRDefault="003B5FC3" w:rsidP="003B5FC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AT Computers S.C. Jakub Mroczkowski, Bartłomiej Mroczkowski</w:t>
      </w:r>
    </w:p>
    <w:p w14:paraId="2F707AC9" w14:textId="0403FBD6" w:rsidR="004F11D5" w:rsidRDefault="003B5FC3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ul. Poznańska 16, 62-020 Swarzędz, </w:t>
      </w:r>
      <w:r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41147027" w14:textId="77777777" w:rsidR="00B02E96" w:rsidRPr="00C557CB" w:rsidRDefault="00B02E96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F11D5" w:rsidRPr="00C557CB" w14:paraId="35A76D14" w14:textId="77777777" w:rsidTr="00271EF7">
        <w:trPr>
          <w:trHeight w:val="282"/>
        </w:trPr>
        <w:tc>
          <w:tcPr>
            <w:tcW w:w="4535" w:type="dxa"/>
          </w:tcPr>
          <w:p w14:paraId="09232FD0" w14:textId="77777777" w:rsidR="004F11D5" w:rsidRPr="00C557CB" w:rsidRDefault="004F11D5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5EDFA48" w14:textId="77777777" w:rsidR="004F11D5" w:rsidRPr="00C557CB" w:rsidRDefault="004F11D5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F11D5" w:rsidRPr="00C557CB" w14:paraId="63557999" w14:textId="77777777" w:rsidTr="00271EF7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731078B2" w14:textId="77777777" w:rsidR="004F11D5" w:rsidRPr="00C557CB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9F33C19" w14:textId="172FE3C4" w:rsidR="004F11D5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31 656,51 </w:t>
            </w:r>
            <w:r w:rsidR="004F11D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F11D5" w:rsidRPr="00C557CB" w14:paraId="4A7B0C2C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DFB6" w14:textId="77777777" w:rsidR="004F11D5" w:rsidRPr="00C557CB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2B612FFF" w14:textId="234190B9" w:rsidR="004F11D5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4F11D5" w:rsidRPr="00C557CB" w14:paraId="7224CE12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936" w14:textId="77777777" w:rsidR="004F11D5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1C2FD5AB" w14:textId="2559DDBA" w:rsidR="004F11D5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</w:tbl>
    <w:p w14:paraId="455EFF3F" w14:textId="77777777" w:rsidR="004F11D5" w:rsidRPr="00C557CB" w:rsidRDefault="004F11D5" w:rsidP="004F11D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872DE70" w14:textId="23429E7C" w:rsidR="004F11D5" w:rsidRPr="00C557CB" w:rsidRDefault="004F11D5" w:rsidP="004F11D5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14:paraId="5F59DBB2" w14:textId="67824E6A" w:rsidR="003B5FC3" w:rsidRDefault="003B5FC3" w:rsidP="003B5FC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Framko 2 spółka jawna J.Strykowski S.Miazga</w:t>
      </w:r>
    </w:p>
    <w:p w14:paraId="513D2438" w14:textId="795F7889" w:rsidR="004F11D5" w:rsidRPr="00C557CB" w:rsidRDefault="003B5FC3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ul. Duża 22, 25-013 Kielce, </w:t>
      </w:r>
      <w:r w:rsidRPr="00C0659D">
        <w:rPr>
          <w:rFonts w:ascii="Times New Roman" w:hAnsi="Times New Roman" w:cs="Times New Roman"/>
          <w:sz w:val="22"/>
          <w:szCs w:val="22"/>
        </w:rPr>
        <w:t>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F11D5" w:rsidRPr="00C557CB" w14:paraId="1345514A" w14:textId="77777777" w:rsidTr="00271EF7">
        <w:trPr>
          <w:trHeight w:val="282"/>
        </w:trPr>
        <w:tc>
          <w:tcPr>
            <w:tcW w:w="4535" w:type="dxa"/>
          </w:tcPr>
          <w:p w14:paraId="31A346DF" w14:textId="77777777" w:rsidR="004F11D5" w:rsidRPr="00C557CB" w:rsidRDefault="004F11D5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5FE29A46" w14:textId="77777777" w:rsidR="004F11D5" w:rsidRPr="00C557CB" w:rsidRDefault="004F11D5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F11D5" w:rsidRPr="00C557CB" w14:paraId="588A17A5" w14:textId="77777777" w:rsidTr="00271EF7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654C3FE6" w14:textId="77777777" w:rsidR="004F11D5" w:rsidRPr="00C557CB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93C475A" w14:textId="293795EC" w:rsidR="004F11D5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32 997,26 </w:t>
            </w:r>
            <w:r w:rsidR="004F11D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F11D5" w:rsidRPr="00C557CB" w14:paraId="57A49082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E783" w14:textId="77777777" w:rsidR="004F11D5" w:rsidRPr="00C557CB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2AF36CE0" w14:textId="547F4A43" w:rsidR="004F11D5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4F11D5" w:rsidRPr="00C557CB" w14:paraId="2E098A3D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C1D6" w14:textId="77777777" w:rsidR="004F11D5" w:rsidRDefault="004F11D5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05411D31" w14:textId="3250C9C7" w:rsidR="004F11D5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</w:tbl>
    <w:p w14:paraId="60599E2C" w14:textId="77777777" w:rsidR="003B5FC3" w:rsidRDefault="003B5FC3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62743AC" w14:textId="43E52404" w:rsidR="003B5FC3" w:rsidRPr="00C557CB" w:rsidRDefault="003B5FC3" w:rsidP="003B5FC3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4</w:t>
      </w:r>
    </w:p>
    <w:p w14:paraId="715F8411" w14:textId="490DEE3E" w:rsidR="003B5FC3" w:rsidRDefault="003B5FC3" w:rsidP="003B5FC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POMAREX Sp. z o.o.</w:t>
      </w:r>
    </w:p>
    <w:p w14:paraId="52BBB65B" w14:textId="72215698" w:rsidR="003B5FC3" w:rsidRDefault="003B5FC3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ul. Nadbystrzycka 11, 20-618 Lublin, </w:t>
      </w:r>
      <w:r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72F1CB62" w14:textId="77777777" w:rsidR="00B02E96" w:rsidRPr="00C557CB" w:rsidRDefault="00B02E96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B5FC3" w:rsidRPr="00C557CB" w14:paraId="3E35AEE9" w14:textId="77777777" w:rsidTr="00271EF7">
        <w:trPr>
          <w:trHeight w:val="282"/>
        </w:trPr>
        <w:tc>
          <w:tcPr>
            <w:tcW w:w="4535" w:type="dxa"/>
          </w:tcPr>
          <w:p w14:paraId="064FB294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A82925C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B5FC3" w:rsidRPr="00C557CB" w14:paraId="375DDA5F" w14:textId="77777777" w:rsidTr="00271EF7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2C83F22B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CEE2713" w14:textId="6EBAFEE1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29 975,10 PLN</w:t>
            </w:r>
          </w:p>
        </w:tc>
      </w:tr>
      <w:tr w:rsidR="003B5FC3" w:rsidRPr="00C557CB" w14:paraId="576EE72F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3984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5F9E4FF9" w14:textId="16D0F3FA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3B5FC3" w:rsidRPr="00C557CB" w14:paraId="513848D9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ED36" w14:textId="77777777" w:rsidR="003B5FC3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4944031D" w14:textId="692C8992" w:rsidR="003B5FC3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</w:tbl>
    <w:p w14:paraId="6CA69861" w14:textId="77777777" w:rsidR="003B5FC3" w:rsidRDefault="003B5FC3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48A37935" w14:textId="435018F7" w:rsidR="003B5FC3" w:rsidRPr="00C557CB" w:rsidRDefault="003B5FC3" w:rsidP="003B5FC3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5</w:t>
      </w:r>
    </w:p>
    <w:p w14:paraId="43AF58F4" w14:textId="47FB3EA0" w:rsidR="003B5FC3" w:rsidRDefault="003B5FC3" w:rsidP="003B5FC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System Data Sp. z o.o.</w:t>
      </w:r>
    </w:p>
    <w:p w14:paraId="055B6252" w14:textId="76B3FDED" w:rsidR="003B5FC3" w:rsidRDefault="003B5FC3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ul. Sienkiewicza 42, 39-300 Mielec, </w:t>
      </w:r>
      <w:r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647B8D8A" w14:textId="77777777" w:rsidR="00B02E96" w:rsidRPr="00C557CB" w:rsidRDefault="00B02E96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B5FC3" w:rsidRPr="00C557CB" w14:paraId="08FC2708" w14:textId="77777777" w:rsidTr="00271EF7">
        <w:trPr>
          <w:trHeight w:val="282"/>
        </w:trPr>
        <w:tc>
          <w:tcPr>
            <w:tcW w:w="4535" w:type="dxa"/>
          </w:tcPr>
          <w:p w14:paraId="1DD791F3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206C68E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B5FC3" w:rsidRPr="00C557CB" w14:paraId="2D713462" w14:textId="77777777" w:rsidTr="00271EF7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4C7211AE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F1D2DC1" w14:textId="2025DB78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43 534,62 PLN</w:t>
            </w:r>
          </w:p>
        </w:tc>
      </w:tr>
      <w:tr w:rsidR="003B5FC3" w:rsidRPr="00C557CB" w14:paraId="3BEF106F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6353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16364B2F" w14:textId="67613E84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3B5FC3" w:rsidRPr="00C557CB" w14:paraId="0E444A74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3B4E" w14:textId="77777777" w:rsidR="003B5FC3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502DF607" w14:textId="18A84970" w:rsidR="003B5FC3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</w:tbl>
    <w:p w14:paraId="0B160E5B" w14:textId="77777777" w:rsidR="003B5FC3" w:rsidRDefault="003B5FC3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1F26827A" w14:textId="629CF07E" w:rsidR="003B5FC3" w:rsidRPr="00C557CB" w:rsidRDefault="003B5FC3" w:rsidP="003B5FC3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718851E6" w14:textId="55B95805" w:rsidR="003B5FC3" w:rsidRPr="00DF7A95" w:rsidRDefault="003B5FC3" w:rsidP="00DF7A95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B5FC3">
        <w:rPr>
          <w:rFonts w:ascii="Times New Roman" w:hAnsi="Times New Roman" w:cs="Times New Roman"/>
          <w:sz w:val="22"/>
          <w:szCs w:val="22"/>
        </w:rPr>
        <w:t>Marcin Duda prowadzący działalność gospodarczą na podstawie wpisu do CEIDG z siedzibą w Łodzi przy ul. Maratońskiej 67/69, 94-102 Łódź, NIP: 8341010015, REGON: 100883249 oraz Paweł Kapusta prowadzący działalność gospodarczą na podstawie wpisu do CEIDG z siedzibą w Łodzi przy ul. Maratońskiej 67/69, 94-102 Łódź, NIP: 8341567700 , REGON: 100825855 działającymi jako wspólnicy spółki cywilnej E-TECH s.c. Marcin Duda Paweł Kapusta z siedzibą w Łodzi przy, ul. Maratońskiej 67/69, NIP: 727-25-11-190, REGON: 472398570</w:t>
      </w:r>
      <w:r w:rsidR="00DF7A95">
        <w:rPr>
          <w:rFonts w:ascii="Times New Roman" w:hAnsi="Times New Roman" w:cs="Times New Roman"/>
          <w:sz w:val="22"/>
          <w:szCs w:val="22"/>
        </w:rPr>
        <w:t xml:space="preserve">, </w:t>
      </w:r>
      <w:r w:rsidRPr="00DF7A95">
        <w:rPr>
          <w:rFonts w:ascii="Times New Roman" w:hAnsi="Times New Roman" w:cs="Times New Roman"/>
          <w:sz w:val="22"/>
          <w:szCs w:val="22"/>
        </w:rPr>
        <w:t>ul. Maratońska 67/69, 94-102 Łódź, Polska</w:t>
      </w:r>
    </w:p>
    <w:p w14:paraId="6207E8D1" w14:textId="77777777" w:rsidR="00B02E96" w:rsidRPr="00C557CB" w:rsidRDefault="00B02E96" w:rsidP="00B02E96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B5FC3" w:rsidRPr="00C557CB" w14:paraId="7D4B01FC" w14:textId="77777777" w:rsidTr="00271EF7">
        <w:trPr>
          <w:trHeight w:val="282"/>
        </w:trPr>
        <w:tc>
          <w:tcPr>
            <w:tcW w:w="4535" w:type="dxa"/>
          </w:tcPr>
          <w:p w14:paraId="15BACA16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9E76644" w14:textId="77777777" w:rsidR="003B5FC3" w:rsidRPr="00C557CB" w:rsidRDefault="003B5FC3" w:rsidP="00271EF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B5FC3" w:rsidRPr="00C557CB" w14:paraId="51AAE127" w14:textId="77777777" w:rsidTr="00271EF7">
        <w:trPr>
          <w:trHeight w:val="201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14:paraId="41982518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bidi="ar-SA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4D3F000" w14:textId="3C4F17F7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32 586,39 PLN</w:t>
            </w:r>
          </w:p>
        </w:tc>
      </w:tr>
      <w:tr w:rsidR="003B5FC3" w:rsidRPr="00C557CB" w14:paraId="3F8B46B3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7501" w14:textId="77777777" w:rsidR="003B5FC3" w:rsidRPr="00C557CB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Rozszerzenie</w:t>
            </w: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 xml:space="preserve"> gwarancji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dyski twarde</w:t>
            </w:r>
          </w:p>
        </w:tc>
        <w:tc>
          <w:tcPr>
            <w:tcW w:w="5049" w:type="dxa"/>
            <w:shd w:val="clear" w:color="auto" w:fill="auto"/>
          </w:tcPr>
          <w:p w14:paraId="5E71670D" w14:textId="41573A85" w:rsidR="003B5FC3" w:rsidRPr="00C557CB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3B5FC3" w:rsidRPr="00C557CB" w14:paraId="7D351A5E" w14:textId="77777777" w:rsidTr="00271E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06DC" w14:textId="77777777" w:rsidR="003B5FC3" w:rsidRDefault="003B5FC3" w:rsidP="00271E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2851">
              <w:rPr>
                <w:rFonts w:ascii="Times New Roman" w:hAnsi="Times New Roman" w:cs="Times New Roman"/>
                <w:sz w:val="20"/>
                <w:szCs w:val="20"/>
              </w:rPr>
              <w:t>Dodatkowy dysk twardy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 szt.</w:t>
            </w:r>
          </w:p>
        </w:tc>
        <w:tc>
          <w:tcPr>
            <w:tcW w:w="5049" w:type="dxa"/>
            <w:shd w:val="clear" w:color="auto" w:fill="auto"/>
          </w:tcPr>
          <w:p w14:paraId="4A280ADA" w14:textId="4A6CC759" w:rsidR="003B5FC3" w:rsidRDefault="003B5FC3" w:rsidP="00271EF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</w:tbl>
    <w:p w14:paraId="564B3B15" w14:textId="77777777" w:rsidR="003B5FC3" w:rsidRDefault="003B5FC3" w:rsidP="00C807DE">
      <w:pPr>
        <w:ind w:firstLine="5670"/>
        <w:jc w:val="center"/>
        <w:rPr>
          <w:rFonts w:ascii="Times New Roman" w:hAnsi="Times New Roman" w:cs="Times New Roman"/>
          <w:szCs w:val="22"/>
        </w:rPr>
      </w:pPr>
    </w:p>
    <w:p w14:paraId="77C2B2E7" w14:textId="3A9AF22C" w:rsidR="00E22F9F" w:rsidRPr="000A463A" w:rsidRDefault="00E274AE" w:rsidP="00C807DE">
      <w:pPr>
        <w:ind w:firstLine="5670"/>
        <w:jc w:val="center"/>
        <w:rPr>
          <w:rFonts w:ascii="Times New Roman" w:hAnsi="Times New Roman" w:cs="Times New Roman"/>
          <w:szCs w:val="22"/>
        </w:rPr>
      </w:pPr>
      <w:r w:rsidRPr="000A463A">
        <w:rPr>
          <w:rFonts w:ascii="Times New Roman" w:hAnsi="Times New Roman" w:cs="Times New Roman"/>
          <w:szCs w:val="22"/>
        </w:rPr>
        <w:t>Kierownik Zamawiającego,</w:t>
      </w:r>
    </w:p>
    <w:sectPr w:rsidR="00E22F9F" w:rsidRPr="000A463A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B02E96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7E10B1D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3B5FC3"/>
    <w:rsid w:val="003D27C9"/>
    <w:rsid w:val="00403C58"/>
    <w:rsid w:val="00442617"/>
    <w:rsid w:val="00444169"/>
    <w:rsid w:val="004A4ACB"/>
    <w:rsid w:val="004B0A95"/>
    <w:rsid w:val="004B4871"/>
    <w:rsid w:val="004F11D5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02E96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6BED"/>
    <w:rsid w:val="00D804AC"/>
    <w:rsid w:val="00DA2D0F"/>
    <w:rsid w:val="00DC26BE"/>
    <w:rsid w:val="00DF7A95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F2975-0144-4ABD-B1AF-581C6C88F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Ewa Buchajczuk</cp:lastModifiedBy>
  <cp:revision>21</cp:revision>
  <cp:lastPrinted>2026-05-12T11:24:00Z</cp:lastPrinted>
  <dcterms:created xsi:type="dcterms:W3CDTF">2025-02-04T09:27:00Z</dcterms:created>
  <dcterms:modified xsi:type="dcterms:W3CDTF">2026-07-24T11:30:00Z</dcterms:modified>
  <dc:language>pl-PL</dc:language>
</cp:coreProperties>
</file>