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F2D4F4" w14:textId="2A5CD247" w:rsidR="001D5D6F" w:rsidRPr="006B4538" w:rsidRDefault="001D5D6F" w:rsidP="001D5D6F">
      <w:pPr>
        <w:suppressAutoHyphens/>
        <w:overflowPunct/>
        <w:spacing w:line="288" w:lineRule="auto"/>
        <w:ind w:left="426"/>
        <w:jc w:val="right"/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 xml:space="preserve">Lublin, dnia </w:t>
      </w:r>
      <w:r w:rsidR="00655DF4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20</w:t>
      </w:r>
      <w:r w:rsidR="00A14C70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.07</w:t>
      </w:r>
      <w:r w:rsidRPr="006B4538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.2026 r.</w:t>
      </w:r>
    </w:p>
    <w:p w14:paraId="30EF8B5D" w14:textId="79841309" w:rsidR="001D5D6F" w:rsidRPr="006B4538" w:rsidRDefault="001D5D6F" w:rsidP="006B4538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</w:pP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 xml:space="preserve">znak sprawy: </w:t>
      </w:r>
      <w:bookmarkStart w:id="1" w:name="_Hlk6479502"/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A-2401-</w:t>
      </w:r>
      <w:bookmarkEnd w:id="1"/>
      <w:r w:rsidR="00206C3A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5</w:t>
      </w:r>
      <w:r w:rsidR="00A14C70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6</w:t>
      </w: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/2026</w:t>
      </w:r>
    </w:p>
    <w:p w14:paraId="70C24327" w14:textId="77777777" w:rsidR="001D5D6F" w:rsidRPr="006B4538" w:rsidRDefault="001D5D6F" w:rsidP="001D5D6F">
      <w:pPr>
        <w:overflowPunct/>
        <w:rPr>
          <w:rFonts w:ascii="Times New Roman" w:eastAsia="Times New Roman" w:hAnsi="Times New Roman" w:cs="Times New Roman"/>
          <w:b/>
          <w:color w:val="auto"/>
          <w:kern w:val="1"/>
          <w:szCs w:val="28"/>
          <w:lang w:bidi="ar-SA"/>
        </w:rPr>
      </w:pPr>
    </w:p>
    <w:p w14:paraId="67971D3C" w14:textId="77777777" w:rsidR="001D5D6F" w:rsidRDefault="001D5D6F" w:rsidP="001D5D6F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6096C624" w14:textId="77777777" w:rsidR="006B4538" w:rsidRPr="00596B8D" w:rsidRDefault="006B4538" w:rsidP="001D5D6F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2B49808F" w14:textId="28624742" w:rsidR="001D5D6F" w:rsidRPr="00596B8D" w:rsidRDefault="001D5D6F" w:rsidP="001D5D6F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  <w:r w:rsidRPr="00596B8D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 xml:space="preserve">WYJAŚNIENIA </w:t>
      </w:r>
      <w:r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TREŚCI</w:t>
      </w:r>
    </w:p>
    <w:p w14:paraId="3DD5A7CB" w14:textId="6AEED6B3" w:rsidR="001D5D6F" w:rsidRPr="00596B8D" w:rsidRDefault="001D5D6F" w:rsidP="001D5D6F">
      <w:pPr>
        <w:overflowPunct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8"/>
          <w:szCs w:val="28"/>
          <w:lang w:bidi="ar-SA"/>
        </w:rPr>
      </w:pPr>
      <w:r w:rsidRPr="00596B8D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SPECYFIKACJI WARUNKÓW ZAMÓWIENIA</w:t>
      </w:r>
      <w:r w:rsidR="00655DF4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 xml:space="preserve"> - SPROSTOWANIE</w:t>
      </w:r>
    </w:p>
    <w:p w14:paraId="4892F947" w14:textId="77777777" w:rsidR="001D5D6F" w:rsidRPr="00596B8D" w:rsidRDefault="001D5D6F" w:rsidP="001D5D6F">
      <w:pPr>
        <w:suppressAutoHyphens/>
        <w:overflowPunct/>
        <w:spacing w:line="276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pl-PL"/>
        </w:rPr>
      </w:pPr>
    </w:p>
    <w:p w14:paraId="32A42BF7" w14:textId="5697C54E" w:rsidR="001D5D6F" w:rsidRPr="006B4538" w:rsidRDefault="001D5D6F" w:rsidP="006B4538">
      <w:pPr>
        <w:pStyle w:val="Akapitzlist"/>
        <w:ind w:left="0"/>
        <w:jc w:val="both"/>
        <w:rPr>
          <w:rFonts w:ascii="Times New Roman" w:hAnsi="Times New Roman" w:cs="Times New Roman"/>
          <w:b/>
          <w:snapToGrid w:val="0"/>
          <w:sz w:val="22"/>
          <w:szCs w:val="22"/>
        </w:rPr>
      </w:pPr>
      <w:r w:rsidRPr="00B87F72">
        <w:rPr>
          <w:rFonts w:ascii="Times New Roman" w:eastAsia="Times New Roman" w:hAnsi="Times New Roman" w:cs="Times New Roman"/>
          <w:color w:val="auto"/>
          <w:kern w:val="1"/>
          <w:sz w:val="20"/>
          <w:szCs w:val="22"/>
        </w:rPr>
        <w:t>w postępowaniu o udzielenie zamówienia publicznego w trybie podstawowym bez przeprowadzenia negocjacji pn.:</w:t>
      </w:r>
      <w:bookmarkStart w:id="2" w:name="_Hlk200451398"/>
      <w:bookmarkStart w:id="3" w:name="_Hlk200625896"/>
      <w:r w:rsidRPr="00B87F72"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2"/>
        </w:rPr>
        <w:t xml:space="preserve"> </w:t>
      </w:r>
      <w:bookmarkEnd w:id="2"/>
      <w:bookmarkEnd w:id="3"/>
      <w:r w:rsidR="00A14C70" w:rsidRPr="00A14C70">
        <w:rPr>
          <w:rFonts w:ascii="Times New Roman" w:hAnsi="Times New Roman" w:cs="Times New Roman" w:hint="eastAsia"/>
          <w:b/>
          <w:bCs/>
          <w:sz w:val="22"/>
          <w:szCs w:val="22"/>
        </w:rPr>
        <w:t xml:space="preserve">Utworzenie zewnętrznej ścieżki edukacyjno-przyrodniczej przy Instytucie Agrofizyki Polskiej Akademii Nauk w Lublinie w ramach </w:t>
      </w:r>
      <w:r w:rsidR="00A14C70" w:rsidRPr="00A14C70">
        <w:rPr>
          <w:rFonts w:ascii="Times New Roman" w:hAnsi="Times New Roman" w:cs="Times New Roman" w:hint="eastAsia"/>
          <w:b/>
          <w:bCs/>
          <w:sz w:val="22"/>
          <w:szCs w:val="22"/>
        </w:rPr>
        <w:t>„</w:t>
      </w:r>
      <w:r w:rsidR="00A14C70" w:rsidRPr="00A14C70">
        <w:rPr>
          <w:rFonts w:ascii="Times New Roman" w:hAnsi="Times New Roman" w:cs="Times New Roman" w:hint="eastAsia"/>
          <w:b/>
          <w:bCs/>
          <w:sz w:val="22"/>
          <w:szCs w:val="22"/>
        </w:rPr>
        <w:t>Kampanii Bioróżnorodność</w:t>
      </w:r>
      <w:r w:rsidR="00A14C70" w:rsidRPr="00A14C70">
        <w:rPr>
          <w:rFonts w:ascii="Times New Roman" w:hAnsi="Times New Roman" w:cs="Times New Roman" w:hint="eastAsia"/>
          <w:b/>
          <w:bCs/>
          <w:sz w:val="22"/>
          <w:szCs w:val="22"/>
        </w:rPr>
        <w:t>”</w:t>
      </w:r>
    </w:p>
    <w:p w14:paraId="5F37760D" w14:textId="77777777" w:rsidR="001D5D6F" w:rsidRDefault="001D5D6F" w:rsidP="001D5D6F">
      <w:pPr>
        <w:suppressAutoHyphens/>
        <w:overflowPunct/>
        <w:spacing w:line="288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1121D9B1" w14:textId="57483F11" w:rsidR="00655DF4" w:rsidRPr="00655DF4" w:rsidRDefault="00655DF4" w:rsidP="00655DF4">
      <w:pPr>
        <w:spacing w:line="264" w:lineRule="auto"/>
        <w:jc w:val="both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655DF4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Działając w imieniu i na rzecz Zamawiającego – Instytutu Agrofizyki im. Bohdana Dobrzańskiego Polskiej Akademii Nauk w Lublinie, niniejszym prostuję </w:t>
      </w:r>
      <w:r w:rsidRPr="00655DF4">
        <w:rPr>
          <w:rFonts w:ascii="Times New Roman" w:eastAsia="Calibri" w:hAnsi="Times New Roman" w:cs="Times New Roman"/>
          <w:sz w:val="22"/>
          <w:szCs w:val="22"/>
          <w:lang w:eastAsia="en-US"/>
        </w:rPr>
        <w:t>pismo z dnia 17.07.2026 r. pn. „</w:t>
      </w:r>
      <w:r w:rsidRPr="00655DF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Wyjaśnienia treści Specyfikacji Warunków Zamówienia</w:t>
      </w:r>
      <w:r w:rsidRPr="00655DF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”</w:t>
      </w:r>
      <w:r w:rsidRPr="00655DF4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, wskazując zmiany, jakie zaszły po poprawieniu oczywistej omyłki </w:t>
      </w:r>
      <w:r w:rsidRPr="00655DF4">
        <w:rPr>
          <w:rFonts w:ascii="Times New Roman" w:eastAsia="Calibri" w:hAnsi="Times New Roman" w:cs="Times New Roman"/>
          <w:sz w:val="22"/>
          <w:szCs w:val="22"/>
          <w:lang w:eastAsia="en-US"/>
        </w:rPr>
        <w:t>pisarskiej popełnionej przez Zamawiającego</w:t>
      </w:r>
      <w:r w:rsidRPr="00655DF4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 </w:t>
      </w:r>
      <w:r w:rsidRPr="00655DF4">
        <w:rPr>
          <w:rFonts w:ascii="Times New Roman" w:eastAsia="Calibri" w:hAnsi="Times New Roman" w:cs="Times New Roman"/>
          <w:sz w:val="22"/>
          <w:szCs w:val="22"/>
          <w:lang w:eastAsia="en-US"/>
        </w:rPr>
        <w:t>odpowiedzi na pytanie wykonawcy</w:t>
      </w:r>
      <w:r w:rsidRPr="00655DF4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</w:t>
      </w:r>
      <w:r w:rsidRPr="00655DF4">
        <w:rPr>
          <w:rFonts w:ascii="Times New Roman" w:eastAsia="Calibri" w:hAnsi="Times New Roman" w:cs="Times New Roman"/>
          <w:sz w:val="22"/>
          <w:szCs w:val="22"/>
          <w:lang w:eastAsia="en-US"/>
        </w:rPr>
        <w:t>(zmiana została oznaczona kolorem zielonym).</w:t>
      </w:r>
    </w:p>
    <w:p w14:paraId="36198DD3" w14:textId="77777777" w:rsidR="00655DF4" w:rsidRPr="00655DF4" w:rsidRDefault="00655DF4" w:rsidP="00655DF4">
      <w:pPr>
        <w:suppressAutoHyphens/>
        <w:overflowPunct/>
        <w:spacing w:line="276" w:lineRule="auto"/>
        <w:ind w:left="426"/>
        <w:rPr>
          <w:rFonts w:ascii="Times New Roman" w:eastAsia="Times New Roman" w:hAnsi="Times New Roman" w:cs="Times New Roman"/>
          <w:b/>
          <w:color w:val="7030A0"/>
          <w:kern w:val="1"/>
          <w:sz w:val="22"/>
          <w:szCs w:val="22"/>
          <w:lang w:bidi="ar-SA"/>
        </w:rPr>
      </w:pPr>
    </w:p>
    <w:p w14:paraId="6DB8A9F6" w14:textId="77777777" w:rsidR="001D5D6F" w:rsidRPr="00596B8D" w:rsidRDefault="001D5D6F" w:rsidP="001D5D6F">
      <w:pPr>
        <w:numPr>
          <w:ilvl w:val="0"/>
          <w:numId w:val="1"/>
        </w:numPr>
        <w:suppressAutoHyphens/>
        <w:overflowPunct/>
        <w:spacing w:line="276" w:lineRule="auto"/>
        <w:ind w:left="426" w:hanging="295"/>
        <w:jc w:val="center"/>
        <w:rPr>
          <w:rFonts w:ascii="Times New Roman" w:eastAsia="Times New Roman" w:hAnsi="Times New Roman" w:cs="Times New Roman"/>
          <w:b/>
          <w:color w:val="7030A0"/>
          <w:kern w:val="1"/>
          <w:sz w:val="22"/>
          <w:szCs w:val="22"/>
          <w:lang w:bidi="ar-SA"/>
        </w:rPr>
      </w:pPr>
      <w:r w:rsidRPr="00596B8D">
        <w:rPr>
          <w:rFonts w:ascii="Times New Roman" w:eastAsia="Times New Roman" w:hAnsi="Times New Roman" w:cs="Times New Roman"/>
          <w:b/>
          <w:color w:val="7030A0"/>
          <w:kern w:val="1"/>
          <w:sz w:val="22"/>
          <w:szCs w:val="22"/>
          <w:lang w:bidi="ar-SA"/>
        </w:rPr>
        <w:t>WYJAŚNIENIA TREŚCI SWZ</w:t>
      </w:r>
    </w:p>
    <w:p w14:paraId="605D2904" w14:textId="77777777" w:rsidR="001D5D6F" w:rsidRPr="00596B8D" w:rsidRDefault="001D5D6F" w:rsidP="001D5D6F">
      <w:pPr>
        <w:suppressAutoHyphens/>
        <w:overflowPunct/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70FB78F5" w14:textId="5ABE11E3" w:rsidR="001D5D6F" w:rsidRPr="00655DF4" w:rsidRDefault="001D5D6F" w:rsidP="001D5D6F">
      <w:pPr>
        <w:suppressAutoHyphens/>
        <w:overflowPunct/>
        <w:spacing w:line="276" w:lineRule="auto"/>
        <w:ind w:right="-1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655DF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Zamawiający - </w:t>
      </w:r>
      <w:r w:rsidRPr="00655DF4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bidi="ar-SA"/>
        </w:rPr>
        <w:t xml:space="preserve">Instytut Agrofizyki im. Bohdana Dobrzańskiego Polskiej Akademii Nauk w Lublinie, </w:t>
      </w:r>
      <w:r w:rsidRPr="00655DF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działając na podstawie art. 284 ust. 6 ustawy Prawo zamówień publicznych </w:t>
      </w:r>
      <w:r w:rsidR="00A14C70" w:rsidRPr="00655DF4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</w:rPr>
        <w:t>(Dz.U. z 2026 r. poz. 793</w:t>
      </w:r>
      <w:r w:rsidRPr="00655DF4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</w:rPr>
        <w:t>)</w:t>
      </w:r>
      <w:r w:rsidRPr="00655DF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, zwanej dalej ustawą, </w:t>
      </w:r>
      <w:r w:rsidR="00957DAD" w:rsidRPr="00655DF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br/>
      </w:r>
      <w:r w:rsidRPr="00655DF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w związku z wpłynięciem pytań dot. treści specyfikacji warunków zamówienia (dalej</w:t>
      </w:r>
      <w:r w:rsidR="005053A1" w:rsidRPr="00655DF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: SWZ), udostępnia treść pytań</w:t>
      </w:r>
      <w:r w:rsidRPr="00655DF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wraz </w:t>
      </w:r>
      <w:bookmarkStart w:id="4" w:name="_GoBack"/>
      <w:bookmarkEnd w:id="4"/>
      <w:r w:rsidRPr="00655DF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z wyjaśnieniami:</w:t>
      </w:r>
    </w:p>
    <w:p w14:paraId="7A5C4E87" w14:textId="77777777" w:rsidR="001D5D6F" w:rsidRPr="00655DF4" w:rsidRDefault="001D5D6F" w:rsidP="001D5D6F">
      <w:pPr>
        <w:suppressAutoHyphens/>
        <w:overflowPunct/>
        <w:spacing w:line="276" w:lineRule="auto"/>
        <w:ind w:right="-1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eastAsia="pl-PL" w:bidi="ar-SA"/>
        </w:rPr>
      </w:pPr>
    </w:p>
    <w:p w14:paraId="5F2B1F3D" w14:textId="267CDDA2" w:rsidR="005F3525" w:rsidRPr="00655DF4" w:rsidRDefault="001D5D6F" w:rsidP="005F3525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655DF4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1:</w:t>
      </w:r>
    </w:p>
    <w:p w14:paraId="31DAA466" w14:textId="145A4233" w:rsidR="00BC13C0" w:rsidRPr="00655DF4" w:rsidRDefault="005F3525" w:rsidP="005F3525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highlight w:val="lightGray"/>
          <w:u w:val="single"/>
          <w:lang w:eastAsia="pl-PL" w:bidi="ar-SA"/>
        </w:rPr>
      </w:pPr>
      <w:r w:rsidRPr="00655DF4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 xml:space="preserve"> W pliku „Załącznik nr 1.3 do OPZ Dokumentacja projektowa - plan zagospodarowania terenu (PZT)” na stronie 11 znajduje się informacja o konieczności montażu urządzenia „Koło wiedzy” w ilości 2 szt. Z kolei w pliku „Załącznik nr 1.2 do OPZ Przedmiar robót” w pozycji nr 85 wskazano: Dostawa i montaż gry typu koło wiedzy równoważnej z dok. proj. w ilości 3 szt. Prosimy o doprecyzowanie, jaką ilość sztuk wskazanego urządzenia należy uwzględnić w ofercie.</w:t>
      </w:r>
    </w:p>
    <w:p w14:paraId="3FBE82B0" w14:textId="77777777" w:rsidR="00A14C70" w:rsidRPr="00655DF4" w:rsidRDefault="00A14C70" w:rsidP="001D5D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highlight w:val="lightGray"/>
          <w:u w:val="single"/>
          <w:lang w:eastAsia="pl-PL" w:bidi="ar-SA"/>
        </w:rPr>
      </w:pPr>
    </w:p>
    <w:p w14:paraId="456D7037" w14:textId="77777777" w:rsidR="001D5D6F" w:rsidRPr="00655DF4" w:rsidRDefault="001D5D6F" w:rsidP="001D5D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655DF4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highlight w:val="lightGray"/>
          <w:u w:val="single"/>
          <w:lang w:eastAsia="pl-PL" w:bidi="ar-SA"/>
        </w:rPr>
        <w:t>Odpowiedź na pytanie nr 1:</w:t>
      </w:r>
    </w:p>
    <w:p w14:paraId="540EA587" w14:textId="60245291" w:rsidR="00BD543B" w:rsidRPr="00655DF4" w:rsidRDefault="006D34B5" w:rsidP="006D34B5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</w:pPr>
      <w:r w:rsidRPr="00655DF4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Zamawiający </w:t>
      </w:r>
      <w:r w:rsidR="007C4939" w:rsidRPr="00655DF4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odwołuje do dokumentu „Załącznik nr 1 do SWZ A-2401-56_2026</w:t>
      </w:r>
      <w:r w:rsidR="00082386" w:rsidRPr="00655DF4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”</w:t>
      </w:r>
      <w:r w:rsidR="007C4939" w:rsidRPr="00655DF4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– rozdział 6. Przedmiot zamówienia, </w:t>
      </w:r>
      <w:r w:rsidR="00645712" w:rsidRPr="00655DF4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gdzie zamieścił liczbę 2 szt. „</w:t>
      </w:r>
      <w:r w:rsidR="00655DF4" w:rsidRPr="00655DF4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shd w:val="clear" w:color="auto" w:fill="C2D69B" w:themeFill="accent3" w:themeFillTint="99"/>
          <w:lang w:eastAsia="pl-PL" w:bidi="ar-SA"/>
        </w:rPr>
        <w:t>Koło</w:t>
      </w:r>
      <w:r w:rsidR="00655DF4" w:rsidRPr="00655DF4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</w:t>
      </w:r>
      <w:r w:rsidR="00645712" w:rsidRPr="00655DF4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wiedzy”</w:t>
      </w:r>
      <w:r w:rsidR="005F3525" w:rsidRPr="00655DF4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. </w:t>
      </w:r>
    </w:p>
    <w:p w14:paraId="0351EFAC" w14:textId="77777777" w:rsidR="00A14C70" w:rsidRDefault="00A14C70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</w:p>
    <w:p w14:paraId="37B648CA" w14:textId="1F4F546A" w:rsidR="001D5D6F" w:rsidRPr="006B4538" w:rsidRDefault="001D5D6F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ar-SA"/>
        </w:rPr>
      </w:pPr>
    </w:p>
    <w:p w14:paraId="68A052E3" w14:textId="77777777" w:rsidR="001D5D6F" w:rsidRPr="00655DF4" w:rsidRDefault="001D5D6F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0"/>
          <w:lang w:bidi="ar-SA"/>
        </w:rPr>
      </w:pPr>
    </w:p>
    <w:p w14:paraId="28B37E1A" w14:textId="6F380EBD" w:rsidR="001D5D6F" w:rsidRPr="00655DF4" w:rsidRDefault="001D5D6F" w:rsidP="006B4538">
      <w:pPr>
        <w:tabs>
          <w:tab w:val="left" w:pos="10041"/>
        </w:tabs>
        <w:suppressAutoHyphens/>
        <w:overflowPunct/>
        <w:spacing w:line="288" w:lineRule="auto"/>
        <w:ind w:right="425" w:firstLine="6663"/>
        <w:rPr>
          <w:rFonts w:ascii="Times New Roman" w:eastAsia="Times New Roman" w:hAnsi="Times New Roman" w:cs="Times New Roman"/>
          <w:color w:val="auto"/>
          <w:kern w:val="1"/>
          <w:sz w:val="22"/>
          <w:szCs w:val="20"/>
          <w:lang w:bidi="ar-SA"/>
        </w:rPr>
      </w:pPr>
      <w:r w:rsidRPr="00655DF4">
        <w:rPr>
          <w:rFonts w:ascii="Times New Roman" w:eastAsia="Times New Roman" w:hAnsi="Times New Roman" w:cs="Times New Roman"/>
          <w:color w:val="auto"/>
          <w:kern w:val="1"/>
          <w:sz w:val="22"/>
          <w:szCs w:val="20"/>
          <w:lang w:bidi="ar-SA"/>
        </w:rPr>
        <w:t>Kierownik Zamawiającego,</w:t>
      </w:r>
    </w:p>
    <w:p w14:paraId="08F97F12" w14:textId="77777777" w:rsidR="001D5D6F" w:rsidRPr="00EA7062" w:rsidRDefault="001D5D6F" w:rsidP="001D5D6F">
      <w:pPr>
        <w:rPr>
          <w:lang w:val="en-US"/>
        </w:rPr>
      </w:pPr>
    </w:p>
    <w:p w14:paraId="668C7DEC" w14:textId="77777777" w:rsidR="001D5D6F" w:rsidRDefault="001D5D6F" w:rsidP="001D5D6F">
      <w:pPr>
        <w:rPr>
          <w:lang w:val="en-US"/>
        </w:rPr>
      </w:pPr>
    </w:p>
    <w:p w14:paraId="418B2969" w14:textId="77777777" w:rsidR="005053A1" w:rsidRDefault="005053A1" w:rsidP="001D5D6F">
      <w:pPr>
        <w:rPr>
          <w:lang w:val="en-US"/>
        </w:rPr>
      </w:pPr>
    </w:p>
    <w:p w14:paraId="549A4FC3" w14:textId="05E9BAA7" w:rsidR="006B4538" w:rsidRDefault="006B4538" w:rsidP="001D5D6F">
      <w:pPr>
        <w:rPr>
          <w:lang w:val="en-US"/>
        </w:rPr>
      </w:pPr>
    </w:p>
    <w:p w14:paraId="4CC0AEA7" w14:textId="7BB78522" w:rsidR="00C57264" w:rsidRPr="006B4538" w:rsidRDefault="00C57264" w:rsidP="00042010">
      <w:pPr>
        <w:ind w:left="284"/>
        <w:rPr>
          <w:i/>
          <w:sz w:val="20"/>
          <w:szCs w:val="20"/>
        </w:rPr>
      </w:pPr>
    </w:p>
    <w:sectPr w:rsidR="00C57264" w:rsidRPr="006B4538" w:rsidSect="007E4BC2">
      <w:headerReference w:type="default" r:id="rId8"/>
      <w:footerReference w:type="default" r:id="rId9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07DB0A" w14:textId="77777777" w:rsidR="00834A39" w:rsidRDefault="00834A39">
      <w:r>
        <w:separator/>
      </w:r>
    </w:p>
  </w:endnote>
  <w:endnote w:type="continuationSeparator" w:id="0">
    <w:p w14:paraId="73AF1EDD" w14:textId="77777777" w:rsidR="00834A39" w:rsidRDefault="00834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9D488" w14:textId="3B1AE7E9" w:rsidR="00FF3A7C" w:rsidRDefault="00C57264">
    <w:pPr>
      <w:pStyle w:val="Stopka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<v:textbox>
                <w:txbxContent>
                  <w:p w14:paraId="1C2BACFA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BFED052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16A3AE" w14:textId="77777777" w:rsidR="00834A39" w:rsidRDefault="00834A39">
      <w:bookmarkStart w:id="0" w:name="_Hlk193358749"/>
      <w:bookmarkEnd w:id="0"/>
      <w:r>
        <w:separator/>
      </w:r>
    </w:p>
  </w:footnote>
  <w:footnote w:type="continuationSeparator" w:id="0">
    <w:p w14:paraId="3E0294FA" w14:textId="77777777" w:rsidR="00834A39" w:rsidRDefault="00834A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5526A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0BD16104" w:rsidR="007E4BC2" w:rsidRPr="007E4BC2" w:rsidRDefault="005A709B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78CCA0EC" wp14:editId="73BBEF1F">
          <wp:extent cx="6372225" cy="63817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426CB2"/>
    <w:multiLevelType w:val="hybridMultilevel"/>
    <w:tmpl w:val="C7C0CB4C"/>
    <w:lvl w:ilvl="0" w:tplc="BE72C89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123FA2"/>
    <w:multiLevelType w:val="hybridMultilevel"/>
    <w:tmpl w:val="AF0AC8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>
    <w:nsid w:val="66A34D51"/>
    <w:multiLevelType w:val="hybridMultilevel"/>
    <w:tmpl w:val="723CC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9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42010"/>
    <w:rsid w:val="00063A8B"/>
    <w:rsid w:val="00082053"/>
    <w:rsid w:val="00082386"/>
    <w:rsid w:val="00122D9E"/>
    <w:rsid w:val="00131E60"/>
    <w:rsid w:val="00135BF7"/>
    <w:rsid w:val="0018207E"/>
    <w:rsid w:val="00194071"/>
    <w:rsid w:val="001D5D6F"/>
    <w:rsid w:val="00206C3A"/>
    <w:rsid w:val="002524A8"/>
    <w:rsid w:val="003D394C"/>
    <w:rsid w:val="003E0B5E"/>
    <w:rsid w:val="0041245D"/>
    <w:rsid w:val="0041698D"/>
    <w:rsid w:val="0045618E"/>
    <w:rsid w:val="005053A1"/>
    <w:rsid w:val="005A709B"/>
    <w:rsid w:val="005D199D"/>
    <w:rsid w:val="005F3525"/>
    <w:rsid w:val="005F63FE"/>
    <w:rsid w:val="00613FB5"/>
    <w:rsid w:val="00645712"/>
    <w:rsid w:val="0064608E"/>
    <w:rsid w:val="00655DF4"/>
    <w:rsid w:val="006B4538"/>
    <w:rsid w:val="006D34B5"/>
    <w:rsid w:val="00767CE7"/>
    <w:rsid w:val="00782074"/>
    <w:rsid w:val="007C4939"/>
    <w:rsid w:val="007E4BC2"/>
    <w:rsid w:val="007F03E9"/>
    <w:rsid w:val="0081560E"/>
    <w:rsid w:val="00820D86"/>
    <w:rsid w:val="00834A39"/>
    <w:rsid w:val="00856AC3"/>
    <w:rsid w:val="00867917"/>
    <w:rsid w:val="008E1A44"/>
    <w:rsid w:val="0095487A"/>
    <w:rsid w:val="00957DAD"/>
    <w:rsid w:val="0099004F"/>
    <w:rsid w:val="009C364D"/>
    <w:rsid w:val="009C72D0"/>
    <w:rsid w:val="009D4A23"/>
    <w:rsid w:val="00A14C70"/>
    <w:rsid w:val="00A219A7"/>
    <w:rsid w:val="00A6688A"/>
    <w:rsid w:val="00A77E22"/>
    <w:rsid w:val="00AC79B6"/>
    <w:rsid w:val="00B475F4"/>
    <w:rsid w:val="00B613F1"/>
    <w:rsid w:val="00BC13C0"/>
    <w:rsid w:val="00BD543B"/>
    <w:rsid w:val="00BD54FE"/>
    <w:rsid w:val="00C57264"/>
    <w:rsid w:val="00CE0191"/>
    <w:rsid w:val="00D13B2A"/>
    <w:rsid w:val="00D22CFB"/>
    <w:rsid w:val="00D9239B"/>
    <w:rsid w:val="00DF3A22"/>
    <w:rsid w:val="00E22F9F"/>
    <w:rsid w:val="00E51E1C"/>
    <w:rsid w:val="00E5219E"/>
    <w:rsid w:val="00EA7062"/>
    <w:rsid w:val="00EF34FE"/>
    <w:rsid w:val="00F0133C"/>
    <w:rsid w:val="00FC17DA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1CFC7E11"/>
  <w15:docId w15:val="{5DFB355B-8206-48C7-8696-D0A633AD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07E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1D5D6F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5D6F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Podpistabeli">
    <w:name w:val="Podpis tabeli_"/>
    <w:link w:val="Podpistabeli0"/>
    <w:rsid w:val="001D5D6F"/>
    <w:rPr>
      <w:rFonts w:ascii="Times New Roman" w:eastAsia="Times New Roman" w:hAnsi="Times New Roman" w:cs="Times New Roman"/>
    </w:rPr>
  </w:style>
  <w:style w:type="paragraph" w:customStyle="1" w:styleId="Podpistabeli0">
    <w:name w:val="Podpis tabeli"/>
    <w:basedOn w:val="Normalny"/>
    <w:link w:val="Podpistabeli"/>
    <w:rsid w:val="001D5D6F"/>
    <w:pPr>
      <w:overflowPunct/>
    </w:pPr>
    <w:rPr>
      <w:rFonts w:ascii="Times New Roman" w:eastAsia="Times New Roman" w:hAnsi="Times New Roman" w:cs="Times New Roman"/>
      <w:color w:val="auto"/>
      <w:sz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1D5D6F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D5D6F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00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3E63B-091F-4DC9-97A0-92D58A028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255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Pacek-Bieniek</dc:creator>
  <cp:keywords/>
  <dc:description/>
  <cp:lastModifiedBy>Izabela Golian</cp:lastModifiedBy>
  <cp:revision>7</cp:revision>
  <cp:lastPrinted>2026-07-17T12:02:00Z</cp:lastPrinted>
  <dcterms:created xsi:type="dcterms:W3CDTF">2026-07-17T10:53:00Z</dcterms:created>
  <dcterms:modified xsi:type="dcterms:W3CDTF">2026-07-20T07:55:00Z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