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6293E70" w14:textId="60F0235E" w:rsidR="00831694" w:rsidRPr="00831694" w:rsidRDefault="00831694" w:rsidP="00831694">
      <w:pPr>
        <w:suppressAutoHyphens/>
        <w:rPr>
          <w:rFonts w:ascii="Times New Roman" w:hAnsi="Times New Roman" w:cs="Times New Roman"/>
          <w:b/>
          <w:sz w:val="22"/>
          <w:szCs w:val="22"/>
        </w:rPr>
      </w:pPr>
      <w:r w:rsidRPr="00831694">
        <w:rPr>
          <w:rFonts w:ascii="Times New Roman" w:hAnsi="Times New Roman" w:cs="Times New Roman"/>
          <w:b/>
          <w:sz w:val="22"/>
          <w:szCs w:val="22"/>
        </w:rPr>
        <w:t>A-2401-</w:t>
      </w:r>
      <w:r w:rsidR="00343FE8">
        <w:rPr>
          <w:rFonts w:ascii="Times New Roman" w:hAnsi="Times New Roman" w:cs="Times New Roman"/>
          <w:b/>
          <w:sz w:val="22"/>
          <w:szCs w:val="22"/>
        </w:rPr>
        <w:t>59</w:t>
      </w:r>
      <w:r w:rsidRPr="00831694">
        <w:rPr>
          <w:rFonts w:ascii="Times New Roman" w:hAnsi="Times New Roman" w:cs="Times New Roman"/>
          <w:b/>
          <w:sz w:val="22"/>
          <w:szCs w:val="22"/>
        </w:rPr>
        <w:t>/2026</w:t>
      </w:r>
    </w:p>
    <w:p w14:paraId="074D2190" w14:textId="7C194D0E" w:rsidR="00831694" w:rsidRPr="00831694" w:rsidRDefault="00831694" w:rsidP="00831694">
      <w:pPr>
        <w:suppressAutoHyphens/>
        <w:ind w:left="6381"/>
        <w:jc w:val="right"/>
        <w:rPr>
          <w:rFonts w:ascii="Times New Roman" w:hAnsi="Times New Roman" w:cs="Times New Roman"/>
          <w:sz w:val="22"/>
          <w:szCs w:val="22"/>
        </w:rPr>
      </w:pPr>
      <w:r w:rsidRPr="00831694">
        <w:rPr>
          <w:rFonts w:ascii="Times New Roman" w:hAnsi="Times New Roman" w:cs="Times New Roman"/>
          <w:sz w:val="22"/>
          <w:szCs w:val="22"/>
        </w:rPr>
        <w:t xml:space="preserve">Lublin, dnia </w:t>
      </w:r>
      <w:r w:rsidR="00343FE8">
        <w:rPr>
          <w:rFonts w:ascii="Times New Roman" w:hAnsi="Times New Roman" w:cs="Times New Roman"/>
          <w:sz w:val="22"/>
          <w:szCs w:val="22"/>
        </w:rPr>
        <w:t>21</w:t>
      </w:r>
      <w:r w:rsidRPr="00831694">
        <w:rPr>
          <w:rFonts w:ascii="Times New Roman" w:hAnsi="Times New Roman" w:cs="Times New Roman"/>
          <w:sz w:val="22"/>
          <w:szCs w:val="22"/>
        </w:rPr>
        <w:t>.0</w:t>
      </w:r>
      <w:r w:rsidR="00C44FF2">
        <w:rPr>
          <w:rFonts w:ascii="Times New Roman" w:hAnsi="Times New Roman" w:cs="Times New Roman"/>
          <w:sz w:val="22"/>
          <w:szCs w:val="22"/>
        </w:rPr>
        <w:t>7</w:t>
      </w:r>
      <w:r w:rsidRPr="00831694">
        <w:rPr>
          <w:rFonts w:ascii="Times New Roman" w:hAnsi="Times New Roman" w:cs="Times New Roman"/>
          <w:sz w:val="22"/>
          <w:szCs w:val="22"/>
        </w:rPr>
        <w:t>.2026 r.</w:t>
      </w:r>
    </w:p>
    <w:p w14:paraId="350D40BE" w14:textId="77777777" w:rsidR="00831694" w:rsidRPr="00831694" w:rsidRDefault="00831694" w:rsidP="00831694">
      <w:pPr>
        <w:rPr>
          <w:rFonts w:ascii="Times New Roman" w:hAnsi="Times New Roman" w:cs="Times New Roman"/>
        </w:rPr>
      </w:pPr>
      <w:r w:rsidRPr="00831694">
        <w:rPr>
          <w:rFonts w:ascii="Times New Roman" w:hAnsi="Times New Roman" w:cs="Times New Roman"/>
        </w:rPr>
        <w:t xml:space="preserve">         </w:t>
      </w:r>
    </w:p>
    <w:p w14:paraId="58799209" w14:textId="77777777" w:rsidR="00831694" w:rsidRPr="00831694" w:rsidRDefault="00831694" w:rsidP="00831694">
      <w:pPr>
        <w:rPr>
          <w:rFonts w:ascii="Times New Roman" w:hAnsi="Times New Roman" w:cs="Times New Roman"/>
        </w:rPr>
      </w:pPr>
    </w:p>
    <w:p w14:paraId="4AE45B61" w14:textId="77777777" w:rsidR="00831694" w:rsidRPr="00831694" w:rsidRDefault="00831694" w:rsidP="00831694">
      <w:pPr>
        <w:rPr>
          <w:rFonts w:ascii="Times New Roman" w:hAnsi="Times New Roman" w:cs="Times New Roman"/>
        </w:rPr>
      </w:pPr>
    </w:p>
    <w:p w14:paraId="35927899" w14:textId="77777777" w:rsidR="00831694" w:rsidRPr="00831694" w:rsidRDefault="00831694" w:rsidP="00831694">
      <w:pPr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831694">
        <w:rPr>
          <w:rFonts w:ascii="Times New Roman" w:eastAsia="Times New Roman" w:hAnsi="Times New Roman" w:cs="Times New Roman"/>
          <w:b/>
          <w:color w:val="auto"/>
          <w:lang w:bidi="ar-SA"/>
        </w:rPr>
        <w:t>INFORMACJA O KWOCIE PRZEZNACZONEJ</w:t>
      </w:r>
    </w:p>
    <w:p w14:paraId="4F294FAF" w14:textId="77777777" w:rsidR="00831694" w:rsidRPr="00831694" w:rsidRDefault="00831694" w:rsidP="00831694">
      <w:pPr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831694">
        <w:rPr>
          <w:rFonts w:ascii="Times New Roman" w:eastAsia="Times New Roman" w:hAnsi="Times New Roman" w:cs="Times New Roman"/>
          <w:b/>
          <w:color w:val="auto"/>
          <w:lang w:bidi="ar-SA"/>
        </w:rPr>
        <w:t>NA SFINANSOWANIE ZAMÓWIENIA</w:t>
      </w:r>
    </w:p>
    <w:p w14:paraId="01F02337" w14:textId="77777777" w:rsidR="00343FE8" w:rsidRDefault="00831694" w:rsidP="00A174A7">
      <w:pPr>
        <w:pStyle w:val="Akapitzlist"/>
        <w:ind w:left="-142"/>
        <w:jc w:val="both"/>
        <w:rPr>
          <w:rFonts w:ascii="Times New Roman" w:hAnsi="Times New Roman" w:cs="Times New Roman"/>
          <w:b/>
          <w:snapToGrid w:val="0"/>
          <w:sz w:val="18"/>
          <w:szCs w:val="20"/>
        </w:rPr>
      </w:pPr>
      <w:bookmarkStart w:id="0" w:name="_Hlk39082959"/>
      <w:bookmarkStart w:id="1" w:name="_Hlk44490643"/>
      <w:r w:rsidRPr="00831694">
        <w:rPr>
          <w:rFonts w:ascii="Times New Roman" w:eastAsia="Times New Roman" w:hAnsi="Times New Roman" w:cs="Times New Roman"/>
          <w:color w:val="auto"/>
          <w:sz w:val="22"/>
          <w:szCs w:val="20"/>
          <w:lang w:eastAsia="pl-PL" w:bidi="ar-SA"/>
        </w:rPr>
        <w:t xml:space="preserve">w postępowaniu o udzielenie zamówienia </w:t>
      </w:r>
      <w:bookmarkStart w:id="2" w:name="_Hlk67646540"/>
      <w:r w:rsidRPr="00831694">
        <w:rPr>
          <w:rFonts w:ascii="Times New Roman" w:eastAsia="Times New Roman" w:hAnsi="Times New Roman" w:cs="Times New Roman"/>
          <w:color w:val="auto"/>
          <w:sz w:val="22"/>
          <w:szCs w:val="20"/>
          <w:lang w:eastAsia="pl-PL" w:bidi="ar-SA"/>
        </w:rPr>
        <w:t>publicznego w trybie podstawowym bez przeprowadzenia negocjacji pn.:</w:t>
      </w:r>
      <w:bookmarkStart w:id="3" w:name="_Hlk66084749"/>
      <w:bookmarkEnd w:id="0"/>
      <w:bookmarkEnd w:id="1"/>
      <w:bookmarkEnd w:id="2"/>
      <w:r w:rsidRPr="00831694">
        <w:rPr>
          <w:rFonts w:ascii="Times New Roman" w:eastAsia="Times New Roman" w:hAnsi="Times New Roman" w:cs="Times New Roman"/>
          <w:color w:val="auto"/>
          <w:sz w:val="22"/>
          <w:szCs w:val="20"/>
          <w:lang w:eastAsia="pl-PL" w:bidi="ar-SA"/>
        </w:rPr>
        <w:t xml:space="preserve"> </w:t>
      </w:r>
      <w:bookmarkStart w:id="4" w:name="_Hlk227315964"/>
      <w:bookmarkStart w:id="5" w:name="_Hlk190072056"/>
      <w:bookmarkStart w:id="6" w:name="_Hlk147404946"/>
      <w:bookmarkStart w:id="7" w:name="_Hlk200625896"/>
      <w:r w:rsidR="00343FE8" w:rsidRPr="00403394">
        <w:rPr>
          <w:rFonts w:ascii="Times New Roman" w:hAnsi="Times New Roman" w:cs="Times New Roman"/>
          <w:b/>
          <w:bCs/>
        </w:rPr>
        <w:t>Dostawa odczynników chemicznych oraz materiałów laboratoryjnych na rzecz Instytutu Agrofizyki im. Bohdana Dobrzańskiego Polskiej Akademii Nauk – 4 części</w:t>
      </w:r>
    </w:p>
    <w:bookmarkEnd w:id="7"/>
    <w:p w14:paraId="43B44499" w14:textId="0BEC43C2" w:rsidR="00C44FF2" w:rsidRPr="00C44FF2" w:rsidRDefault="00C44FF2" w:rsidP="00343FE8">
      <w:pPr>
        <w:overflowPunct/>
        <w:spacing w:line="259" w:lineRule="auto"/>
        <w:ind w:left="142"/>
        <w:jc w:val="both"/>
        <w:rPr>
          <w:rFonts w:ascii="Times New Roman" w:eastAsia="Times New Roman" w:hAnsi="Times New Roman" w:cs="Times New Roman"/>
          <w:b/>
          <w:bCs/>
          <w:iCs/>
          <w:color w:val="000000"/>
          <w:sz w:val="22"/>
          <w:szCs w:val="22"/>
          <w:lang w:eastAsia="pl-PL" w:bidi="pl-PL"/>
        </w:rPr>
      </w:pPr>
    </w:p>
    <w:bookmarkEnd w:id="4"/>
    <w:bookmarkEnd w:id="5"/>
    <w:p w14:paraId="609457A1" w14:textId="77777777" w:rsidR="00831694" w:rsidRPr="00831694" w:rsidRDefault="00831694" w:rsidP="0027703A">
      <w:pPr>
        <w:overflowPunct/>
        <w:spacing w:line="259" w:lineRule="auto"/>
        <w:rPr>
          <w:rFonts w:ascii="Times New Roman" w:eastAsia="Times New Roman" w:hAnsi="Times New Roman" w:cs="Times New Roman"/>
          <w:b/>
          <w:color w:val="000000"/>
          <w:lang w:eastAsia="pl-PL" w:bidi="pl-PL"/>
        </w:rPr>
      </w:pPr>
    </w:p>
    <w:p w14:paraId="35F2AE34" w14:textId="77777777" w:rsidR="00831694" w:rsidRPr="00831694" w:rsidRDefault="00831694" w:rsidP="00831694">
      <w:pPr>
        <w:overflowPunct/>
        <w:contextualSpacing/>
        <w:rPr>
          <w:rFonts w:ascii="Times New Roman" w:eastAsia="Microsoft Sans Serif" w:hAnsi="Times New Roman" w:cs="Times New Roman"/>
          <w:b/>
          <w:bCs/>
          <w:color w:val="000000"/>
          <w:sz w:val="16"/>
          <w:lang w:eastAsia="pl-PL" w:bidi="pl-PL"/>
        </w:rPr>
      </w:pPr>
      <w:bookmarkStart w:id="8" w:name="_GoBack"/>
      <w:bookmarkEnd w:id="6"/>
      <w:bookmarkEnd w:id="8"/>
    </w:p>
    <w:p w14:paraId="111B15D3" w14:textId="77777777" w:rsidR="00343FE8" w:rsidRPr="00A174A7" w:rsidRDefault="00343FE8" w:rsidP="00343FE8">
      <w:pPr>
        <w:overflowPunct/>
        <w:ind w:left="-142"/>
        <w:jc w:val="both"/>
        <w:rPr>
          <w:rFonts w:ascii="Times New Roman" w:eastAsia="Microsoft Sans Serif" w:hAnsi="Times New Roman" w:cs="Times New Roman"/>
          <w:i/>
          <w:snapToGrid w:val="0"/>
          <w:color w:val="000000"/>
          <w:sz w:val="20"/>
          <w:szCs w:val="20"/>
          <w:lang w:eastAsia="pl-PL" w:bidi="pl-PL"/>
        </w:rPr>
      </w:pPr>
      <w:r w:rsidRPr="00A174A7">
        <w:rPr>
          <w:rFonts w:ascii="Times New Roman" w:eastAsia="Microsoft Sans Serif" w:hAnsi="Times New Roman" w:cs="Times New Roman"/>
          <w:i/>
          <w:snapToGrid w:val="0"/>
          <w:color w:val="000000"/>
          <w:sz w:val="20"/>
          <w:szCs w:val="20"/>
          <w:lang w:eastAsia="pl-PL" w:bidi="pl-PL"/>
        </w:rPr>
        <w:t>Źródła finansowania:</w:t>
      </w:r>
    </w:p>
    <w:p w14:paraId="57210483" w14:textId="77777777" w:rsidR="00343FE8" w:rsidRPr="00A174A7" w:rsidRDefault="00343FE8" w:rsidP="00343FE8">
      <w:pPr>
        <w:overflowPunct/>
        <w:ind w:left="-142"/>
        <w:jc w:val="both"/>
        <w:rPr>
          <w:rFonts w:ascii="Times New Roman" w:eastAsia="Microsoft Sans Serif" w:hAnsi="Times New Roman" w:cs="Times New Roman"/>
          <w:bCs/>
          <w:i/>
          <w:iCs/>
          <w:color w:val="000000"/>
          <w:sz w:val="20"/>
          <w:szCs w:val="20"/>
          <w:lang w:eastAsia="pl-PL" w:bidi="pl-PL"/>
        </w:rPr>
      </w:pPr>
      <w:r w:rsidRPr="00A174A7">
        <w:rPr>
          <w:rFonts w:ascii="Times New Roman" w:eastAsia="Microsoft Sans Serif" w:hAnsi="Times New Roman" w:cs="Times New Roman"/>
          <w:bCs/>
          <w:i/>
          <w:iCs/>
          <w:color w:val="000000"/>
          <w:sz w:val="20"/>
          <w:szCs w:val="20"/>
          <w:lang w:eastAsia="pl-PL" w:bidi="pl-PL"/>
        </w:rPr>
        <w:t xml:space="preserve">Projekt pt. „W poszukiwaniu tlenowej emisji metanu w glebach jako efektu mikrobiologicznego metabolizmu związków </w:t>
      </w:r>
      <w:proofErr w:type="spellStart"/>
      <w:r w:rsidRPr="00A174A7">
        <w:rPr>
          <w:rFonts w:ascii="Times New Roman" w:eastAsia="Microsoft Sans Serif" w:hAnsi="Times New Roman" w:cs="Times New Roman"/>
          <w:bCs/>
          <w:i/>
          <w:iCs/>
          <w:color w:val="000000"/>
          <w:sz w:val="20"/>
          <w:szCs w:val="20"/>
          <w:lang w:eastAsia="pl-PL" w:bidi="pl-PL"/>
        </w:rPr>
        <w:t>organofosfonowych</w:t>
      </w:r>
      <w:proofErr w:type="spellEnd"/>
      <w:r w:rsidRPr="00A174A7">
        <w:rPr>
          <w:rFonts w:ascii="Times New Roman" w:eastAsia="Microsoft Sans Serif" w:hAnsi="Times New Roman" w:cs="Times New Roman"/>
          <w:bCs/>
          <w:i/>
          <w:iCs/>
          <w:color w:val="000000"/>
          <w:sz w:val="20"/>
          <w:szCs w:val="20"/>
          <w:lang w:eastAsia="pl-PL" w:bidi="pl-PL"/>
        </w:rPr>
        <w:t>” (SAMEMO), 2025/57/N/NZ8/01154, Preludium 24, finansowany przez Narodowe Centrum Nauki</w:t>
      </w:r>
    </w:p>
    <w:p w14:paraId="128C52C9" w14:textId="77777777" w:rsidR="00831694" w:rsidRPr="003216C2" w:rsidRDefault="00831694" w:rsidP="003216C2">
      <w:pPr>
        <w:overflowPunct/>
        <w:ind w:left="720" w:right="-47"/>
        <w:jc w:val="both"/>
        <w:rPr>
          <w:rFonts w:ascii="Times New Roman" w:hAnsi="Times New Roman" w:cs="Times New Roman"/>
          <w:i/>
          <w:snapToGrid w:val="0"/>
          <w:sz w:val="20"/>
          <w:szCs w:val="20"/>
        </w:rPr>
      </w:pPr>
    </w:p>
    <w:p w14:paraId="2C50A8B6" w14:textId="77777777" w:rsidR="00831694" w:rsidRPr="00831694" w:rsidRDefault="00831694" w:rsidP="00831694">
      <w:pPr>
        <w:overflowPunct/>
        <w:spacing w:line="259" w:lineRule="auto"/>
        <w:ind w:left="-142" w:firstLine="20"/>
        <w:rPr>
          <w:rFonts w:ascii="Times New Roman" w:eastAsia="Times New Roman" w:hAnsi="Times New Roman" w:cs="Times New Roman"/>
          <w:i/>
          <w:color w:val="auto"/>
          <w:sz w:val="18"/>
          <w:szCs w:val="20"/>
          <w:lang w:eastAsia="pl-PL" w:bidi="pl-PL"/>
        </w:rPr>
      </w:pPr>
    </w:p>
    <w:p w14:paraId="2D6510BB" w14:textId="2D608E8B" w:rsidR="00831694" w:rsidRPr="00831694" w:rsidRDefault="00831694" w:rsidP="00831694">
      <w:pPr>
        <w:overflowPunct/>
        <w:spacing w:line="259" w:lineRule="auto"/>
        <w:ind w:left="-142"/>
        <w:jc w:val="both"/>
        <w:rPr>
          <w:rFonts w:ascii="Times New Roman" w:hAnsi="Times New Roman" w:cs="Times New Roman"/>
          <w:sz w:val="22"/>
          <w:szCs w:val="20"/>
        </w:rPr>
      </w:pPr>
      <w:r w:rsidRPr="00831694">
        <w:rPr>
          <w:rFonts w:ascii="Times New Roman" w:hAnsi="Times New Roman" w:cs="Times New Roman"/>
          <w:sz w:val="22"/>
          <w:szCs w:val="20"/>
        </w:rPr>
        <w:t xml:space="preserve">Zamawiający – Instytut Agrofizyki im. Bohdana Dobrzańskiego Polskiej Akademii Nauk w Lublinie, stosownie </w:t>
      </w:r>
      <w:r w:rsidRPr="00831694">
        <w:rPr>
          <w:rFonts w:ascii="Times New Roman" w:hAnsi="Times New Roman" w:cs="Times New Roman"/>
          <w:sz w:val="22"/>
          <w:szCs w:val="20"/>
        </w:rPr>
        <w:br/>
        <w:t>do dyspozycji wynikającej z art. 222 ust. 4 w zw. z art. 266 ustawy z dnia 11 września 2019 r. Prawo zamówień publicznych (Dz.U. z 202</w:t>
      </w:r>
      <w:r w:rsidR="00C44FF2">
        <w:rPr>
          <w:rFonts w:ascii="Times New Roman" w:hAnsi="Times New Roman" w:cs="Times New Roman"/>
          <w:sz w:val="22"/>
          <w:szCs w:val="20"/>
        </w:rPr>
        <w:t>6</w:t>
      </w:r>
      <w:r w:rsidRPr="00831694">
        <w:rPr>
          <w:rFonts w:ascii="Times New Roman" w:hAnsi="Times New Roman" w:cs="Times New Roman"/>
          <w:sz w:val="22"/>
          <w:szCs w:val="20"/>
        </w:rPr>
        <w:t xml:space="preserve"> r. poz. </w:t>
      </w:r>
      <w:r w:rsidR="00C44FF2">
        <w:rPr>
          <w:rFonts w:ascii="Times New Roman" w:hAnsi="Times New Roman" w:cs="Times New Roman"/>
          <w:sz w:val="22"/>
          <w:szCs w:val="20"/>
        </w:rPr>
        <w:t>793</w:t>
      </w:r>
      <w:r w:rsidRPr="00831694">
        <w:rPr>
          <w:rFonts w:ascii="Times New Roman" w:hAnsi="Times New Roman" w:cs="Times New Roman"/>
          <w:sz w:val="22"/>
          <w:szCs w:val="20"/>
        </w:rPr>
        <w:t xml:space="preserve">), udostępnia informację o kwocie, jaką zamierza przeznaczyć </w:t>
      </w:r>
      <w:r w:rsidR="003216C2">
        <w:rPr>
          <w:rFonts w:ascii="Times New Roman" w:hAnsi="Times New Roman" w:cs="Times New Roman"/>
          <w:sz w:val="22"/>
          <w:szCs w:val="20"/>
        </w:rPr>
        <w:br/>
      </w:r>
      <w:r w:rsidRPr="00831694">
        <w:rPr>
          <w:rFonts w:ascii="Times New Roman" w:hAnsi="Times New Roman" w:cs="Times New Roman"/>
          <w:sz w:val="22"/>
          <w:szCs w:val="20"/>
        </w:rPr>
        <w:t>na sfinansowanie zamówienia.</w:t>
      </w:r>
    </w:p>
    <w:bookmarkEnd w:id="3"/>
    <w:p w14:paraId="193F9BC5" w14:textId="77777777" w:rsidR="00831694" w:rsidRPr="00831694" w:rsidRDefault="00831694" w:rsidP="00831694">
      <w:pPr>
        <w:widowControl/>
        <w:jc w:val="both"/>
        <w:rPr>
          <w:rFonts w:ascii="Times New Roman" w:hAnsi="Times New Roman" w:cs="Times New Roman"/>
          <w:snapToGrid w:val="0"/>
        </w:rPr>
      </w:pPr>
      <w:r w:rsidRPr="00831694">
        <w:rPr>
          <w:rFonts w:ascii="Times New Roman" w:eastAsia="Times New Roman" w:hAnsi="Times New Roman" w:cs="Times New Roman"/>
          <w:b/>
          <w:snapToGrid w:val="0"/>
          <w:color w:val="auto"/>
          <w:szCs w:val="20"/>
          <w:lang w:bidi="ar-SA"/>
        </w:rPr>
        <w:tab/>
      </w:r>
    </w:p>
    <w:p w14:paraId="38479322" w14:textId="77777777" w:rsidR="00831694" w:rsidRPr="00831694" w:rsidRDefault="00831694" w:rsidP="00831694">
      <w:pPr>
        <w:widowControl/>
        <w:ind w:left="-142"/>
        <w:jc w:val="both"/>
        <w:rPr>
          <w:rFonts w:ascii="Times New Roman" w:hAnsi="Times New Roman" w:cs="Times New Roman"/>
          <w:snapToGrid w:val="0"/>
          <w:sz w:val="22"/>
        </w:rPr>
      </w:pPr>
      <w:r w:rsidRPr="00831694">
        <w:rPr>
          <w:rFonts w:ascii="Times New Roman" w:hAnsi="Times New Roman" w:cs="Times New Roman"/>
          <w:snapToGrid w:val="0"/>
          <w:sz w:val="22"/>
        </w:rPr>
        <w:t xml:space="preserve">Kwota, jaką Zamawiający zamierza przeznaczyć na sfinansowanie zamówienia: </w:t>
      </w:r>
    </w:p>
    <w:p w14:paraId="2CE44C87" w14:textId="77777777" w:rsidR="00831694" w:rsidRPr="00831694" w:rsidRDefault="00831694" w:rsidP="00831694">
      <w:pPr>
        <w:widowControl/>
        <w:ind w:left="-142"/>
        <w:jc w:val="both"/>
        <w:rPr>
          <w:rFonts w:ascii="Times New Roman" w:hAnsi="Times New Roman" w:cs="Times New Roman"/>
          <w:snapToGrid w:val="0"/>
          <w:sz w:val="22"/>
        </w:rPr>
      </w:pPr>
    </w:p>
    <w:tbl>
      <w:tblPr>
        <w:tblW w:w="96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47"/>
        <w:gridCol w:w="7086"/>
      </w:tblGrid>
      <w:tr w:rsidR="00831694" w:rsidRPr="00831694" w14:paraId="3E534F4A" w14:textId="77777777" w:rsidTr="006B0082">
        <w:trPr>
          <w:trHeight w:val="765"/>
        </w:trPr>
        <w:tc>
          <w:tcPr>
            <w:tcW w:w="2547" w:type="dxa"/>
            <w:shd w:val="clear" w:color="auto" w:fill="auto"/>
            <w:vAlign w:val="center"/>
            <w:hideMark/>
          </w:tcPr>
          <w:p w14:paraId="4D58B454" w14:textId="77777777" w:rsidR="00831694" w:rsidRPr="00831694" w:rsidRDefault="00831694" w:rsidP="00831694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 w:rsidRPr="0083169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Nr części zamówienia</w:t>
            </w:r>
          </w:p>
        </w:tc>
        <w:tc>
          <w:tcPr>
            <w:tcW w:w="7086" w:type="dxa"/>
            <w:shd w:val="clear" w:color="auto" w:fill="auto"/>
            <w:vAlign w:val="center"/>
            <w:hideMark/>
          </w:tcPr>
          <w:p w14:paraId="5F0AD9D3" w14:textId="77777777" w:rsidR="00831694" w:rsidRPr="00831694" w:rsidRDefault="00831694" w:rsidP="00831694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 w:rsidRPr="0083169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Kwota, jaką Zamawiający zamierza przeznaczyć na sfinansowanie zamówienia (PLN) BRUTTO</w:t>
            </w:r>
          </w:p>
        </w:tc>
      </w:tr>
      <w:tr w:rsidR="00831694" w:rsidRPr="00831694" w14:paraId="3859B3EE" w14:textId="77777777" w:rsidTr="006B0082">
        <w:trPr>
          <w:trHeight w:val="255"/>
        </w:trPr>
        <w:tc>
          <w:tcPr>
            <w:tcW w:w="2547" w:type="dxa"/>
            <w:shd w:val="clear" w:color="auto" w:fill="auto"/>
            <w:vAlign w:val="bottom"/>
            <w:hideMark/>
          </w:tcPr>
          <w:p w14:paraId="1D15A958" w14:textId="77777777" w:rsidR="00831694" w:rsidRPr="00831694" w:rsidRDefault="00831694" w:rsidP="00831694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 w:rsidRPr="0083169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1</w:t>
            </w:r>
          </w:p>
        </w:tc>
        <w:tc>
          <w:tcPr>
            <w:tcW w:w="7086" w:type="dxa"/>
            <w:shd w:val="clear" w:color="auto" w:fill="auto"/>
            <w:noWrap/>
            <w:vAlign w:val="bottom"/>
          </w:tcPr>
          <w:p w14:paraId="630E582D" w14:textId="74597DDB" w:rsidR="00831694" w:rsidRPr="00831694" w:rsidRDefault="00116490" w:rsidP="00831694">
            <w:pPr>
              <w:widowControl/>
              <w:overflowPunct/>
              <w:ind w:left="2413" w:right="2975"/>
              <w:jc w:val="right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6 443,97</w:t>
            </w:r>
          </w:p>
        </w:tc>
      </w:tr>
      <w:tr w:rsidR="00831694" w:rsidRPr="00831694" w14:paraId="2553FD42" w14:textId="77777777" w:rsidTr="006B0082">
        <w:trPr>
          <w:trHeight w:val="255"/>
        </w:trPr>
        <w:tc>
          <w:tcPr>
            <w:tcW w:w="2547" w:type="dxa"/>
            <w:shd w:val="clear" w:color="auto" w:fill="auto"/>
            <w:vAlign w:val="bottom"/>
            <w:hideMark/>
          </w:tcPr>
          <w:p w14:paraId="6458756B" w14:textId="77777777" w:rsidR="00831694" w:rsidRPr="00831694" w:rsidRDefault="00831694" w:rsidP="00831694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 w:rsidRPr="0083169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2</w:t>
            </w:r>
          </w:p>
        </w:tc>
        <w:tc>
          <w:tcPr>
            <w:tcW w:w="7086" w:type="dxa"/>
            <w:shd w:val="clear" w:color="auto" w:fill="auto"/>
            <w:noWrap/>
            <w:vAlign w:val="bottom"/>
          </w:tcPr>
          <w:p w14:paraId="309D8069" w14:textId="04F16E66" w:rsidR="00831694" w:rsidRPr="00831694" w:rsidRDefault="00116490" w:rsidP="00831694">
            <w:pPr>
              <w:widowControl/>
              <w:overflowPunct/>
              <w:ind w:left="2413" w:right="2975"/>
              <w:jc w:val="right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12 963,51</w:t>
            </w:r>
          </w:p>
        </w:tc>
      </w:tr>
      <w:tr w:rsidR="00831694" w:rsidRPr="00831694" w14:paraId="7053269B" w14:textId="77777777" w:rsidTr="006B0082">
        <w:trPr>
          <w:trHeight w:val="255"/>
        </w:trPr>
        <w:tc>
          <w:tcPr>
            <w:tcW w:w="2547" w:type="dxa"/>
            <w:shd w:val="clear" w:color="auto" w:fill="auto"/>
            <w:vAlign w:val="bottom"/>
          </w:tcPr>
          <w:p w14:paraId="2227A0E6" w14:textId="77777777" w:rsidR="00831694" w:rsidRPr="00831694" w:rsidRDefault="00831694" w:rsidP="00831694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 w:rsidRPr="0083169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3</w:t>
            </w:r>
          </w:p>
        </w:tc>
        <w:tc>
          <w:tcPr>
            <w:tcW w:w="7086" w:type="dxa"/>
            <w:shd w:val="clear" w:color="auto" w:fill="auto"/>
            <w:noWrap/>
            <w:vAlign w:val="bottom"/>
          </w:tcPr>
          <w:p w14:paraId="65545BD0" w14:textId="3ED0A983" w:rsidR="00831694" w:rsidRPr="00831694" w:rsidRDefault="00116490" w:rsidP="00831694">
            <w:pPr>
              <w:widowControl/>
              <w:overflowPunct/>
              <w:ind w:left="2413" w:right="2975"/>
              <w:jc w:val="right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11 688,50</w:t>
            </w:r>
          </w:p>
        </w:tc>
      </w:tr>
      <w:tr w:rsidR="00831694" w:rsidRPr="00831694" w14:paraId="36151AC1" w14:textId="77777777" w:rsidTr="006B0082">
        <w:trPr>
          <w:trHeight w:val="255"/>
        </w:trPr>
        <w:tc>
          <w:tcPr>
            <w:tcW w:w="2547" w:type="dxa"/>
            <w:shd w:val="clear" w:color="auto" w:fill="auto"/>
            <w:vAlign w:val="bottom"/>
          </w:tcPr>
          <w:p w14:paraId="40FD05AA" w14:textId="77777777" w:rsidR="00831694" w:rsidRPr="00831694" w:rsidRDefault="00831694" w:rsidP="00831694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 w:rsidRPr="0083169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4</w:t>
            </w:r>
          </w:p>
        </w:tc>
        <w:tc>
          <w:tcPr>
            <w:tcW w:w="7086" w:type="dxa"/>
            <w:shd w:val="clear" w:color="auto" w:fill="auto"/>
            <w:noWrap/>
            <w:vAlign w:val="bottom"/>
          </w:tcPr>
          <w:p w14:paraId="45CF2040" w14:textId="0A4C5955" w:rsidR="00831694" w:rsidRPr="00831694" w:rsidRDefault="00116490" w:rsidP="00831694">
            <w:pPr>
              <w:widowControl/>
              <w:overflowPunct/>
              <w:ind w:left="2413" w:right="2975"/>
              <w:jc w:val="right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7 966,71</w:t>
            </w:r>
          </w:p>
        </w:tc>
      </w:tr>
      <w:tr w:rsidR="00831694" w:rsidRPr="00831694" w14:paraId="2D59F335" w14:textId="77777777" w:rsidTr="006B0082">
        <w:trPr>
          <w:trHeight w:val="255"/>
        </w:trPr>
        <w:tc>
          <w:tcPr>
            <w:tcW w:w="2547" w:type="dxa"/>
            <w:shd w:val="clear" w:color="auto" w:fill="auto"/>
            <w:vAlign w:val="bottom"/>
          </w:tcPr>
          <w:p w14:paraId="62B04058" w14:textId="77777777" w:rsidR="00831694" w:rsidRPr="00831694" w:rsidRDefault="00831694" w:rsidP="00831694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 w:rsidRPr="0083169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RAZEM</w:t>
            </w:r>
          </w:p>
        </w:tc>
        <w:tc>
          <w:tcPr>
            <w:tcW w:w="7086" w:type="dxa"/>
            <w:shd w:val="clear" w:color="auto" w:fill="auto"/>
            <w:noWrap/>
            <w:vAlign w:val="bottom"/>
          </w:tcPr>
          <w:p w14:paraId="1EA14ED5" w14:textId="58A7E039" w:rsidR="00831694" w:rsidRPr="00831694" w:rsidRDefault="00116490" w:rsidP="00831694">
            <w:pPr>
              <w:widowControl/>
              <w:overflowPunct/>
              <w:ind w:left="2413" w:right="2975"/>
              <w:jc w:val="right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  <w:lang w:eastAsia="pl-PL" w:bidi="ar-SA"/>
              </w:rPr>
              <w:t>39 062,69</w:t>
            </w:r>
          </w:p>
        </w:tc>
      </w:tr>
    </w:tbl>
    <w:p w14:paraId="5793623A" w14:textId="77777777" w:rsidR="00831694" w:rsidRPr="00831694" w:rsidRDefault="00831694" w:rsidP="003216C2">
      <w:pPr>
        <w:widowControl/>
        <w:overflowPunct/>
        <w:spacing w:after="200" w:line="276" w:lineRule="auto"/>
        <w:ind w:right="566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</w:p>
    <w:p w14:paraId="3B51D4E2" w14:textId="77777777" w:rsidR="00116490" w:rsidRDefault="00116490" w:rsidP="00831694">
      <w:pPr>
        <w:widowControl/>
        <w:overflowPunct/>
        <w:spacing w:after="200" w:line="276" w:lineRule="auto"/>
        <w:ind w:right="566"/>
        <w:jc w:val="right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</w:p>
    <w:p w14:paraId="4C2C377E" w14:textId="77777777" w:rsidR="00831694" w:rsidRPr="00831694" w:rsidRDefault="00831694" w:rsidP="00831694">
      <w:pPr>
        <w:widowControl/>
        <w:overflowPunct/>
        <w:spacing w:after="200" w:line="276" w:lineRule="auto"/>
        <w:ind w:right="566"/>
        <w:jc w:val="right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 w:rsidRPr="00831694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Kierownik Zamawiającego,</w:t>
      </w:r>
    </w:p>
    <w:sectPr w:rsidR="00831694" w:rsidRPr="00831694">
      <w:headerReference w:type="default" r:id="rId7"/>
      <w:footerReference w:type="default" r:id="rId8"/>
      <w:pgSz w:w="11906" w:h="16838"/>
      <w:pgMar w:top="1699" w:right="1134" w:bottom="1703" w:left="1134" w:header="57" w:footer="2" w:gutter="0"/>
      <w:cols w:space="708"/>
      <w:formProt w:val="0"/>
      <w:docGrid w:linePitch="24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4C4CCDA" w14:textId="77777777" w:rsidR="00E51E1C" w:rsidRDefault="00E51E1C">
      <w:pPr>
        <w:rPr>
          <w:rFonts w:hint="eastAsia"/>
        </w:rPr>
      </w:pPr>
      <w:r>
        <w:separator/>
      </w:r>
    </w:p>
  </w:endnote>
  <w:endnote w:type="continuationSeparator" w:id="0">
    <w:p w14:paraId="481F9755" w14:textId="77777777" w:rsidR="00E51E1C" w:rsidRDefault="00E51E1C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01"/>
    <w:family w:val="roman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EE"/>
    <w:family w:val="swiss"/>
    <w:pitch w:val="variable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ato">
    <w:altName w:val="Arial"/>
    <w:charset w:val="00"/>
    <w:family w:val="swiss"/>
    <w:pitch w:val="variable"/>
    <w:sig w:usb0="00000001" w:usb1="5000ECFF" w:usb2="00000021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ela-Siatka"/>
      <w:tblpPr w:leftFromText="141" w:rightFromText="141" w:vertAnchor="text" w:horzAnchor="margin" w:tblpXSpec="center" w:tblpY="4015"/>
      <w:tblW w:w="1115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2235"/>
      <w:gridCol w:w="317"/>
      <w:gridCol w:w="1809"/>
      <w:gridCol w:w="283"/>
      <w:gridCol w:w="3862"/>
      <w:gridCol w:w="2651"/>
    </w:tblGrid>
    <w:tr w:rsidR="00194071" w:rsidRPr="00EA7062" w14:paraId="3C957845" w14:textId="77777777" w:rsidTr="00194071">
      <w:trPr>
        <w:trHeight w:val="1191"/>
      </w:trPr>
      <w:tc>
        <w:tcPr>
          <w:tcW w:w="2235" w:type="dxa"/>
        </w:tcPr>
        <w:p w14:paraId="2AC26C58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Instytut Agrofizyki</w:t>
          </w:r>
        </w:p>
        <w:p w14:paraId="7FC329A2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im. Bohdana Dobrzańskiego</w:t>
          </w:r>
        </w:p>
        <w:p w14:paraId="7D21187F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Polskiej Akademii Nauk</w:t>
          </w:r>
        </w:p>
      </w:tc>
      <w:tc>
        <w:tcPr>
          <w:tcW w:w="317" w:type="dxa"/>
        </w:tcPr>
        <w:p w14:paraId="79B5A8A9" w14:textId="77777777" w:rsidR="00A219A7" w:rsidRPr="00EA7062" w:rsidRDefault="00A219A7" w:rsidP="00A219A7">
          <w:pPr>
            <w:ind w:right="-504"/>
            <w:jc w:val="both"/>
            <w:rPr>
              <w:rFonts w:ascii="Lato" w:hAnsi="Lato"/>
              <w:sz w:val="16"/>
              <w:szCs w:val="16"/>
            </w:rPr>
          </w:pPr>
        </w:p>
      </w:tc>
      <w:tc>
        <w:tcPr>
          <w:tcW w:w="1809" w:type="dxa"/>
        </w:tcPr>
        <w:p w14:paraId="49144438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ul. Doświadczalna 4</w:t>
          </w:r>
        </w:p>
        <w:p w14:paraId="2989F6AE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20-290 Lublin</w:t>
          </w:r>
        </w:p>
      </w:tc>
      <w:tc>
        <w:tcPr>
          <w:tcW w:w="283" w:type="dxa"/>
        </w:tcPr>
        <w:p w14:paraId="2CC93EFD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  <w:lang w:val="en-US"/>
            </w:rPr>
          </w:pPr>
        </w:p>
      </w:tc>
      <w:tc>
        <w:tcPr>
          <w:tcW w:w="3862" w:type="dxa"/>
        </w:tcPr>
        <w:p w14:paraId="01B37AB0" w14:textId="33F781BE" w:rsidR="00A219A7" w:rsidRPr="00EA7062" w:rsidRDefault="00A219A7" w:rsidP="00A219A7">
          <w:pPr>
            <w:rPr>
              <w:rFonts w:ascii="Lato" w:hAnsi="Lato"/>
              <w:sz w:val="16"/>
              <w:szCs w:val="16"/>
              <w:lang w:val="en-US"/>
            </w:rPr>
          </w:pPr>
          <w:r w:rsidRPr="00EA7062">
            <w:rPr>
              <w:rFonts w:ascii="Lato" w:hAnsi="Lato"/>
              <w:sz w:val="16"/>
              <w:szCs w:val="16"/>
              <w:lang w:val="en-US"/>
            </w:rPr>
            <w:t>tel.: 81 744 50 61</w:t>
          </w:r>
        </w:p>
        <w:p w14:paraId="5D766A35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  <w:lang w:val="en-US"/>
            </w:rPr>
          </w:pPr>
          <w:r w:rsidRPr="00EA7062">
            <w:rPr>
              <w:rFonts w:ascii="Lato" w:hAnsi="Lato"/>
              <w:sz w:val="16"/>
              <w:szCs w:val="16"/>
              <w:lang w:val="en-US"/>
            </w:rPr>
            <w:t xml:space="preserve">e-mail: </w:t>
          </w:r>
          <w:r w:rsidR="00E22F9F" w:rsidRPr="00E22F9F">
            <w:rPr>
              <w:rFonts w:ascii="Lato" w:hAnsi="Lato"/>
              <w:sz w:val="16"/>
              <w:szCs w:val="16"/>
              <w:lang w:val="en-US"/>
            </w:rPr>
            <w:t>sekretariat@ipan.lublin.pl</w:t>
          </w:r>
          <w:r w:rsidR="00E22F9F">
            <w:rPr>
              <w:rFonts w:ascii="Lato" w:hAnsi="Lato"/>
              <w:sz w:val="16"/>
              <w:szCs w:val="16"/>
              <w:lang w:val="en-US"/>
            </w:rPr>
            <w:tab/>
          </w:r>
          <w:r w:rsidR="00E22F9F">
            <w:rPr>
              <w:rFonts w:ascii="Lato" w:hAnsi="Lato"/>
              <w:sz w:val="16"/>
              <w:szCs w:val="16"/>
              <w:lang w:val="en-US"/>
            </w:rPr>
            <w:tab/>
            <w:t xml:space="preserve">                        </w:t>
          </w:r>
        </w:p>
        <w:p w14:paraId="22D55CE8" w14:textId="77777777" w:rsidR="00A219A7" w:rsidRPr="00EA7062" w:rsidRDefault="00E22F9F" w:rsidP="00A219A7">
          <w:pPr>
            <w:rPr>
              <w:rFonts w:ascii="Lato" w:hAnsi="Lato"/>
              <w:sz w:val="16"/>
              <w:szCs w:val="16"/>
              <w:lang w:val="en-US"/>
            </w:rPr>
          </w:pP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</w:p>
      </w:tc>
      <w:tc>
        <w:tcPr>
          <w:tcW w:w="2651" w:type="dxa"/>
        </w:tcPr>
        <w:p w14:paraId="6E59FF1A" w14:textId="77777777" w:rsidR="00A219A7" w:rsidRPr="00EA7062" w:rsidRDefault="00A219A7" w:rsidP="00A219A7">
          <w:pPr>
            <w:jc w:val="right"/>
            <w:rPr>
              <w:rFonts w:ascii="Lato" w:hAnsi="Lato"/>
            </w:rPr>
          </w:pPr>
          <w:r w:rsidRPr="00EA7062">
            <w:rPr>
              <w:rFonts w:ascii="Lato" w:hAnsi="Lato"/>
              <w:b/>
              <w:bCs/>
            </w:rPr>
            <w:t>www.ipan.lublin.pl</w:t>
          </w:r>
        </w:p>
        <w:p w14:paraId="0D9C8BF3" w14:textId="77777777" w:rsidR="00E22F9F" w:rsidRDefault="00194071" w:rsidP="00A219A7">
          <w:pPr>
            <w:rPr>
              <w:rFonts w:ascii="Lato" w:hAnsi="Lato"/>
              <w:lang w:val="en-US"/>
            </w:rPr>
          </w:pPr>
          <w:r>
            <w:rPr>
              <w:rFonts w:ascii="Lato" w:hAnsi="Lato"/>
              <w:lang w:val="en-US"/>
            </w:rPr>
            <w:tab/>
          </w:r>
          <w:r>
            <w:rPr>
              <w:rFonts w:ascii="Lato" w:hAnsi="Lato"/>
              <w:lang w:val="en-US"/>
            </w:rPr>
            <w:tab/>
          </w:r>
        </w:p>
        <w:p w14:paraId="49B1945C" w14:textId="77777777" w:rsidR="00A219A7" w:rsidRPr="00E22F9F" w:rsidRDefault="00E22F9F" w:rsidP="00A219A7">
          <w:pPr>
            <w:rPr>
              <w:rFonts w:ascii="Lato" w:hAnsi="Lato"/>
              <w:sz w:val="20"/>
              <w:szCs w:val="20"/>
              <w:lang w:val="en-US"/>
            </w:rPr>
          </w:pPr>
          <w:r>
            <w:rPr>
              <w:rFonts w:ascii="Lato" w:hAnsi="Lato"/>
              <w:lang w:val="en-US"/>
            </w:rPr>
            <w:t xml:space="preserve">                          </w: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begin"/>
          </w:r>
          <w:r w:rsidRPr="00E22F9F">
            <w:rPr>
              <w:rFonts w:ascii="Lato" w:hAnsi="Lato"/>
              <w:sz w:val="20"/>
              <w:szCs w:val="20"/>
              <w:lang w:val="en-US"/>
            </w:rPr>
            <w:instrText xml:space="preserve"> PAGE  \* Arabic  \* MERGEFORMAT </w:instrTex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separate"/>
          </w:r>
          <w:r w:rsidR="00A174A7">
            <w:rPr>
              <w:rFonts w:ascii="Lato" w:hAnsi="Lato"/>
              <w:noProof/>
              <w:sz w:val="20"/>
              <w:szCs w:val="20"/>
              <w:lang w:val="en-US"/>
            </w:rPr>
            <w:t>1</w: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end"/>
          </w:r>
        </w:p>
      </w:tc>
    </w:tr>
  </w:tbl>
  <w:p w14:paraId="4D33C9A7" w14:textId="77777777" w:rsidR="00FF3A7C" w:rsidRDefault="00A219A7">
    <w:pPr>
      <w:pStyle w:val="Stopka"/>
      <w:rPr>
        <w:rFonts w:hint="eastAsia"/>
      </w:rPr>
    </w:pPr>
    <w:r>
      <w:rPr>
        <w:noProof/>
        <w:lang w:eastAsia="pl-PL" w:bidi="ar-SA"/>
      </w:rPr>
      <mc:AlternateContent>
        <mc:Choice Requires="wps">
          <w:drawing>
            <wp:anchor distT="0" distB="0" distL="0" distR="0" simplePos="0" relativeHeight="7" behindDoc="0" locked="0" layoutInCell="1" allowOverlap="1" wp14:anchorId="2785F0DA" wp14:editId="5875A872">
              <wp:simplePos x="0" y="0"/>
              <wp:positionH relativeFrom="column">
                <wp:posOffset>-435610</wp:posOffset>
              </wp:positionH>
              <wp:positionV relativeFrom="paragraph">
                <wp:posOffset>-720090</wp:posOffset>
              </wp:positionV>
              <wp:extent cx="6930390" cy="635"/>
              <wp:effectExtent l="0" t="0" r="22860" b="37465"/>
              <wp:wrapNone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930390" cy="635"/>
                      </a:xfrm>
                      <a:prstGeom prst="line">
                        <a:avLst/>
                      </a:prstGeom>
                      <a:ln w="12600">
                        <a:solidFill>
                          <a:srgbClr val="4E8E9C"/>
                        </a:solidFill>
                        <a:round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line w14:anchorId="43A0B1FE" id="Łącznik prosty 1" o:spid="_x0000_s1026" style="position:absolute;z-index:7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34.3pt,-56.7pt" to="511.4pt,-5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" strokecolor="#4e8e9c" strokeweight=".35mm">
              <o:lock v:ext="edit" shapetype="f"/>
            </v:line>
          </w:pict>
        </mc:Fallback>
      </mc:AlternateContent>
    </w:r>
    <w:r w:rsidR="00EA7062">
      <w:tab/>
    </w:r>
    <w:r w:rsidR="00EA7062"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5B5080F" w14:textId="77777777" w:rsidR="00E51E1C" w:rsidRDefault="00E51E1C">
      <w:pPr>
        <w:rPr>
          <w:rFonts w:hint="eastAsia"/>
        </w:rPr>
      </w:pPr>
      <w:r>
        <w:separator/>
      </w:r>
    </w:p>
  </w:footnote>
  <w:footnote w:type="continuationSeparator" w:id="0">
    <w:p w14:paraId="3DEC99CA" w14:textId="77777777" w:rsidR="00E51E1C" w:rsidRDefault="00E51E1C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B020A5" w14:textId="77777777" w:rsidR="002524A8" w:rsidRDefault="002524A8">
    <w:pPr>
      <w:pStyle w:val="Nagwek"/>
      <w:rPr>
        <w:rFonts w:hint="eastAsia"/>
      </w:rPr>
    </w:pPr>
    <w:r w:rsidRPr="002524A8">
      <w:rPr>
        <w:noProof/>
        <w:lang w:eastAsia="pl-PL" w:bidi="ar-SA"/>
      </w:rPr>
      <w:drawing>
        <wp:anchor distT="0" distB="0" distL="114300" distR="114300" simplePos="0" relativeHeight="251658240" behindDoc="0" locked="0" layoutInCell="1" allowOverlap="1" wp14:anchorId="65588A28" wp14:editId="10B915CC">
          <wp:simplePos x="0" y="0"/>
          <wp:positionH relativeFrom="column">
            <wp:align>center</wp:align>
          </wp:positionH>
          <wp:positionV relativeFrom="page">
            <wp:align>top</wp:align>
          </wp:positionV>
          <wp:extent cx="7560000" cy="867600"/>
          <wp:effectExtent l="0" t="0" r="0" b="0"/>
          <wp:wrapSquare wrapText="bothSides"/>
          <wp:docPr id="6" name="Obraz 6" descr="C:\Users\abieniek\Desktop\IA PAN i logo H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abieniek\Desktop\IA PAN i logo H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000" cy="867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87447D2"/>
    <w:multiLevelType w:val="hybridMultilevel"/>
    <w:tmpl w:val="0FB04A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D683BD3"/>
    <w:multiLevelType w:val="hybridMultilevel"/>
    <w:tmpl w:val="A0A205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9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3A7C"/>
    <w:rsid w:val="000054C2"/>
    <w:rsid w:val="00116490"/>
    <w:rsid w:val="00194071"/>
    <w:rsid w:val="002524A8"/>
    <w:rsid w:val="0027703A"/>
    <w:rsid w:val="003216C2"/>
    <w:rsid w:val="00343FE8"/>
    <w:rsid w:val="00727B0D"/>
    <w:rsid w:val="0081560E"/>
    <w:rsid w:val="00831694"/>
    <w:rsid w:val="00840AA0"/>
    <w:rsid w:val="00851F2D"/>
    <w:rsid w:val="009544E9"/>
    <w:rsid w:val="0095487A"/>
    <w:rsid w:val="00A174A7"/>
    <w:rsid w:val="00A219A7"/>
    <w:rsid w:val="00C44FF2"/>
    <w:rsid w:val="00CC780F"/>
    <w:rsid w:val="00D13B2A"/>
    <w:rsid w:val="00E22F9F"/>
    <w:rsid w:val="00E51E1C"/>
    <w:rsid w:val="00EA7062"/>
    <w:rsid w:val="00FF3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1168D850"/>
  <w15:docId w15:val="{208FD4A4-E945-400B-A364-6258FCFF7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Arial Unicode MS" w:hAnsi="Liberation Serif" w:cs="Lucida Sans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widowControl w:val="0"/>
      <w:overflowPunct w:val="0"/>
    </w:pPr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retekstu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</w:style>
  <w:style w:type="paragraph" w:styleId="Podpis">
    <w:name w:val="Signature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Gwka">
    <w:name w:val="Główka"/>
    <w:basedOn w:val="Normalny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link w:val="StopkaZnak"/>
    <w:uiPriority w:val="99"/>
    <w:pPr>
      <w:suppressLineNumbers/>
      <w:tabs>
        <w:tab w:val="center" w:pos="4819"/>
        <w:tab w:val="right" w:pos="9638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7062"/>
    <w:rPr>
      <w:color w:val="00000A"/>
      <w:sz w:val="24"/>
    </w:rPr>
  </w:style>
  <w:style w:type="table" w:styleId="Tabela-Siatka">
    <w:name w:val="Table Grid"/>
    <w:basedOn w:val="Standardowy"/>
    <w:uiPriority w:val="59"/>
    <w:rsid w:val="00EA706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unhideWhenUsed/>
    <w:rsid w:val="00E22F9F"/>
    <w:rPr>
      <w:color w:val="0000FF" w:themeColor="hyperlink"/>
      <w:u w:val="single"/>
    </w:rPr>
  </w:style>
  <w:style w:type="paragraph" w:styleId="Akapitzlist">
    <w:name w:val="List Paragraph"/>
    <w:aliases w:val="Normalny1,Akapit z listą3,Akapit z listą31,Wypunktowanie,Normal2,sw tekst,CW_Lista,normalny tekst,Akapit z list¹,L1,Numerowanie,Akapit z listą5,T_SZ_List Paragraph,Akapit z listą BS,Kolorowa lista — akcent 11,Colorful List Accent 1,Dot pt"/>
    <w:basedOn w:val="Normalny"/>
    <w:link w:val="AkapitzlistZnak"/>
    <w:uiPriority w:val="34"/>
    <w:qFormat/>
    <w:rsid w:val="000054C2"/>
    <w:pPr>
      <w:ind w:left="720"/>
      <w:contextualSpacing/>
    </w:pPr>
    <w:rPr>
      <w:rFonts w:cs="Mangal"/>
      <w:szCs w:val="21"/>
    </w:rPr>
  </w:style>
  <w:style w:type="character" w:customStyle="1" w:styleId="AkapitzlistZnak">
    <w:name w:val="Akapit z listą Znak"/>
    <w:aliases w:val="Normalny1 Znak,Akapit z listą3 Znak,Akapit z listą31 Znak,Wypunktowanie Znak,Normal2 Znak,sw tekst Znak,CW_Lista Znak,normalny tekst Znak,Akapit z list¹ Znak,L1 Znak,Numerowanie Znak,Akapit z listą5 Znak,T_SZ_List Paragraph Znak"/>
    <w:link w:val="Akapitzlist"/>
    <w:uiPriority w:val="34"/>
    <w:qFormat/>
    <w:rsid w:val="00343FE8"/>
    <w:rPr>
      <w:rFonts w:cs="Mangal"/>
      <w:color w:val="00000A"/>
      <w:sz w:val="24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178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Pacek-Bieniek</dc:creator>
  <cp:lastModifiedBy>Izabela Golian</cp:lastModifiedBy>
  <cp:revision>7</cp:revision>
  <cp:lastPrinted>2026-07-20T05:27:00Z</cp:lastPrinted>
  <dcterms:created xsi:type="dcterms:W3CDTF">2026-04-30T05:37:00Z</dcterms:created>
  <dcterms:modified xsi:type="dcterms:W3CDTF">2026-07-21T05:51:00Z</dcterms:modified>
  <dc:language>pl-PL</dc:language>
</cp:coreProperties>
</file>