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45A20D" w14:textId="77777777" w:rsidR="004515F1" w:rsidRPr="004515F1" w:rsidRDefault="004515F1" w:rsidP="004515F1">
      <w:pPr>
        <w:keepNext/>
        <w:keepLines/>
        <w:overflowPunct/>
        <w:spacing w:before="40"/>
        <w:jc w:val="right"/>
        <w:outlineLvl w:val="1"/>
        <w:rPr>
          <w:rFonts w:ascii="Times New Roman" w:eastAsia="Times New Roman" w:hAnsi="Times New Roman" w:cs="Times New Roman"/>
          <w:b/>
          <w:color w:val="2F5496"/>
          <w:sz w:val="26"/>
          <w:szCs w:val="26"/>
          <w:lang w:eastAsia="pl-PL" w:bidi="pl-PL"/>
        </w:rPr>
      </w:pPr>
      <w:bookmarkStart w:id="1" w:name="_Toc57379054"/>
      <w:bookmarkStart w:id="2" w:name="_Toc24032792"/>
      <w:bookmarkStart w:id="3" w:name="_Hlk8805595"/>
    </w:p>
    <w:p w14:paraId="5A668F2F" w14:textId="7250565F" w:rsidR="004515F1" w:rsidRPr="004515F1" w:rsidRDefault="004515F1" w:rsidP="004515F1">
      <w:pPr>
        <w:keepNext/>
        <w:keepLines/>
        <w:overflowPunct/>
        <w:spacing w:before="40"/>
        <w:jc w:val="right"/>
        <w:outlineLvl w:val="1"/>
        <w:rPr>
          <w:rFonts w:ascii="Times New Roman" w:eastAsia="Times New Roman" w:hAnsi="Times New Roman" w:cs="Times New Roman"/>
          <w:b/>
          <w:color w:val="2F5496"/>
          <w:sz w:val="26"/>
          <w:szCs w:val="26"/>
          <w:lang w:eastAsia="pl-PL" w:bidi="pl-PL"/>
        </w:rPr>
      </w:pPr>
      <w:bookmarkStart w:id="4" w:name="_Toc199321874"/>
      <w:r w:rsidRPr="004515F1">
        <w:rPr>
          <w:rFonts w:ascii="Times New Roman" w:eastAsia="Times New Roman" w:hAnsi="Times New Roman" w:cs="Times New Roman"/>
          <w:b/>
          <w:color w:val="2F5496"/>
          <w:sz w:val="26"/>
          <w:szCs w:val="26"/>
          <w:lang w:eastAsia="pl-PL" w:bidi="pl-PL"/>
        </w:rPr>
        <w:t>Załącznik nr 1</w:t>
      </w:r>
      <w:r w:rsidR="000B3D8C">
        <w:rPr>
          <w:rFonts w:ascii="Times New Roman" w:eastAsia="Times New Roman" w:hAnsi="Times New Roman" w:cs="Times New Roman"/>
          <w:b/>
          <w:color w:val="2F5496"/>
          <w:sz w:val="26"/>
          <w:szCs w:val="26"/>
          <w:lang w:eastAsia="pl-PL" w:bidi="pl-PL"/>
        </w:rPr>
        <w:t>.1</w:t>
      </w:r>
      <w:r w:rsidRPr="004515F1">
        <w:rPr>
          <w:rFonts w:ascii="Times New Roman" w:eastAsia="Times New Roman" w:hAnsi="Times New Roman" w:cs="Times New Roman"/>
          <w:b/>
          <w:color w:val="2F5496"/>
          <w:sz w:val="26"/>
          <w:szCs w:val="26"/>
          <w:lang w:eastAsia="pl-PL" w:bidi="pl-PL"/>
        </w:rPr>
        <w:t xml:space="preserve"> do SWZ</w:t>
      </w:r>
      <w:bookmarkEnd w:id="1"/>
      <w:bookmarkEnd w:id="2"/>
      <w:bookmarkEnd w:id="4"/>
    </w:p>
    <w:p w14:paraId="2B8FDC56" w14:textId="30C2A4E1" w:rsidR="004515F1" w:rsidRPr="004515F1" w:rsidRDefault="003E261A" w:rsidP="004515F1">
      <w:pPr>
        <w:spacing w:line="360" w:lineRule="auto"/>
        <w:ind w:left="-851"/>
        <w:rPr>
          <w:rFonts w:ascii="Times New Roman" w:hAnsi="Times New Roman" w:cs="Times New Roman"/>
          <w:b/>
          <w:spacing w:val="-3"/>
          <w:sz w:val="22"/>
          <w:szCs w:val="22"/>
        </w:rPr>
      </w:pPr>
      <w:r>
        <w:rPr>
          <w:rFonts w:ascii="Times New Roman" w:hAnsi="Times New Roman" w:cs="Times New Roman"/>
          <w:b/>
          <w:spacing w:val="-3"/>
          <w:sz w:val="22"/>
          <w:szCs w:val="22"/>
        </w:rPr>
        <w:t>znak sprawy: A-2401-</w:t>
      </w:r>
      <w:r w:rsidR="007248F3">
        <w:rPr>
          <w:rFonts w:ascii="Times New Roman" w:hAnsi="Times New Roman" w:cs="Times New Roman"/>
          <w:b/>
          <w:spacing w:val="-3"/>
          <w:sz w:val="22"/>
          <w:szCs w:val="22"/>
        </w:rPr>
        <w:t>50</w:t>
      </w:r>
      <w:r w:rsidR="00CE1DD5">
        <w:rPr>
          <w:rFonts w:ascii="Times New Roman" w:hAnsi="Times New Roman" w:cs="Times New Roman"/>
          <w:b/>
          <w:spacing w:val="-3"/>
          <w:sz w:val="22"/>
          <w:szCs w:val="22"/>
        </w:rPr>
        <w:t>/2026</w:t>
      </w:r>
    </w:p>
    <w:p w14:paraId="0AD8648F" w14:textId="77777777" w:rsidR="00C41D62" w:rsidRDefault="00C41D62" w:rsidP="00593008">
      <w:pPr>
        <w:jc w:val="center"/>
        <w:rPr>
          <w:rFonts w:ascii="Times New Roman" w:hAnsi="Times New Roman" w:cs="Times New Roman"/>
          <w:b/>
        </w:rPr>
      </w:pPr>
    </w:p>
    <w:p w14:paraId="36A67ADB" w14:textId="77777777" w:rsidR="00593008" w:rsidRDefault="004515F1" w:rsidP="00593008">
      <w:pPr>
        <w:jc w:val="center"/>
        <w:rPr>
          <w:rFonts w:ascii="Times New Roman" w:hAnsi="Times New Roman" w:cs="Times New Roman"/>
          <w:b/>
        </w:rPr>
      </w:pPr>
      <w:r w:rsidRPr="004515F1">
        <w:rPr>
          <w:rFonts w:ascii="Times New Roman" w:hAnsi="Times New Roman" w:cs="Times New Roman"/>
          <w:b/>
        </w:rPr>
        <w:t>Kosztorys ofer</w:t>
      </w:r>
      <w:r w:rsidR="00593008">
        <w:rPr>
          <w:rFonts w:ascii="Times New Roman" w:hAnsi="Times New Roman" w:cs="Times New Roman"/>
          <w:b/>
        </w:rPr>
        <w:t>towy/Opis przedmiotu zamówienia</w:t>
      </w:r>
    </w:p>
    <w:p w14:paraId="15144F50" w14:textId="77777777" w:rsidR="00593008" w:rsidRDefault="00593008" w:rsidP="00593008">
      <w:pPr>
        <w:jc w:val="center"/>
        <w:rPr>
          <w:rFonts w:ascii="Times New Roman" w:hAnsi="Times New Roman" w:cs="Times New Roman"/>
          <w:b/>
        </w:rPr>
      </w:pPr>
    </w:p>
    <w:p w14:paraId="6172606A" w14:textId="77777777" w:rsidR="003012A9" w:rsidRDefault="003012A9" w:rsidP="00593008">
      <w:pPr>
        <w:jc w:val="center"/>
        <w:rPr>
          <w:rFonts w:ascii="Times New Roman" w:hAnsi="Times New Roman" w:cs="Times New Roman"/>
          <w:b/>
        </w:rPr>
      </w:pPr>
    </w:p>
    <w:p w14:paraId="4AD5C2DC" w14:textId="2A3DABD4" w:rsidR="00E93249" w:rsidRPr="00947522" w:rsidRDefault="000B3D8C" w:rsidP="00947522">
      <w:pPr>
        <w:overflowPunct/>
        <w:spacing w:line="276" w:lineRule="auto"/>
        <w:ind w:left="-851" w:right="3"/>
        <w:jc w:val="both"/>
        <w:rPr>
          <w:rFonts w:ascii="Times New Roman" w:eastAsia="Times New Roman" w:hAnsi="Times New Roman" w:cs="Times New Roman"/>
          <w:b/>
          <w:color w:val="000000"/>
          <w:lang w:eastAsia="pl-PL" w:bidi="pl-PL"/>
        </w:rPr>
      </w:pPr>
      <w:r w:rsidRPr="00947522">
        <w:rPr>
          <w:rFonts w:ascii="Times New Roman" w:eastAsia="Times New Roman" w:hAnsi="Times New Roman" w:cs="Times New Roman"/>
          <w:b/>
          <w:color w:val="000000"/>
          <w:lang w:eastAsia="pl-PL" w:bidi="pl-PL"/>
        </w:rPr>
        <w:t xml:space="preserve">Część 1: </w:t>
      </w:r>
      <w:r w:rsidR="00CE1DD5" w:rsidRPr="00757411">
        <w:rPr>
          <w:rFonts w:ascii="Times New Roman" w:eastAsia="Times New Roman" w:hAnsi="Times New Roman" w:cs="Times New Roman"/>
          <w:b/>
        </w:rPr>
        <w:t xml:space="preserve">Dostawa homogenizatora kulowego do rozbijania próbek </w:t>
      </w:r>
      <w:r w:rsidR="00CE1DD5">
        <w:rPr>
          <w:rFonts w:ascii="Times New Roman" w:eastAsia="Times New Roman" w:hAnsi="Times New Roman" w:cs="Times New Roman"/>
          <w:b/>
        </w:rPr>
        <w:t>- 1 sztuka</w:t>
      </w:r>
    </w:p>
    <w:tbl>
      <w:tblPr>
        <w:tblW w:w="15101" w:type="dxa"/>
        <w:tblInd w:w="-9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"/>
        <w:gridCol w:w="2411"/>
        <w:gridCol w:w="2126"/>
        <w:gridCol w:w="2126"/>
        <w:gridCol w:w="2127"/>
        <w:gridCol w:w="708"/>
        <w:gridCol w:w="851"/>
        <w:gridCol w:w="992"/>
        <w:gridCol w:w="1134"/>
        <w:gridCol w:w="992"/>
        <w:gridCol w:w="1134"/>
      </w:tblGrid>
      <w:tr w:rsidR="00CE1DD5" w:rsidRPr="003D51A4" w14:paraId="6E282680" w14:textId="77777777" w:rsidTr="007248F3">
        <w:tc>
          <w:tcPr>
            <w:tcW w:w="500" w:type="dxa"/>
          </w:tcPr>
          <w:p w14:paraId="6BA89BC5" w14:textId="77777777" w:rsidR="00CE1DD5" w:rsidRPr="00447853" w:rsidRDefault="00CE1DD5" w:rsidP="00F66015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z w:val="20"/>
                <w:lang w:eastAsia="pl-PL" w:bidi="ar-SA"/>
              </w:rPr>
            </w:pPr>
            <w:r w:rsidRPr="00447853">
              <w:rPr>
                <w:rFonts w:ascii="Times New Roman" w:eastAsia="Times New Roman" w:hAnsi="Times New Roman" w:cs="Times New Roman"/>
                <w:b/>
                <w:sz w:val="20"/>
                <w:lang w:eastAsia="pl-PL" w:bidi="ar-SA"/>
              </w:rPr>
              <w:t>1</w:t>
            </w:r>
          </w:p>
        </w:tc>
        <w:tc>
          <w:tcPr>
            <w:tcW w:w="2411" w:type="dxa"/>
            <w:shd w:val="clear" w:color="auto" w:fill="FFFF00"/>
          </w:tcPr>
          <w:p w14:paraId="3E6CCB1A" w14:textId="77777777" w:rsidR="00CE1DD5" w:rsidRPr="00447853" w:rsidRDefault="00CE1DD5" w:rsidP="00F66015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z w:val="20"/>
                <w:lang w:eastAsia="pl-PL" w:bidi="ar-SA"/>
              </w:rPr>
            </w:pPr>
            <w:r w:rsidRPr="00447853">
              <w:rPr>
                <w:rFonts w:ascii="Times New Roman" w:eastAsia="Times New Roman" w:hAnsi="Times New Roman" w:cs="Times New Roman"/>
                <w:b/>
                <w:sz w:val="20"/>
                <w:lang w:eastAsia="pl-PL" w:bidi="ar-SA"/>
              </w:rPr>
              <w:t>2</w:t>
            </w:r>
          </w:p>
        </w:tc>
        <w:tc>
          <w:tcPr>
            <w:tcW w:w="2126" w:type="dxa"/>
          </w:tcPr>
          <w:p w14:paraId="38E27065" w14:textId="77777777" w:rsidR="00CE1DD5" w:rsidRPr="00447853" w:rsidRDefault="00CE1DD5" w:rsidP="00F66015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z w:val="20"/>
                <w:lang w:eastAsia="pl-PL" w:bidi="ar-SA"/>
              </w:rPr>
            </w:pPr>
            <w:r w:rsidRPr="00447853">
              <w:rPr>
                <w:rFonts w:ascii="Times New Roman" w:eastAsia="Times New Roman" w:hAnsi="Times New Roman" w:cs="Times New Roman"/>
                <w:b/>
                <w:sz w:val="20"/>
                <w:lang w:eastAsia="pl-PL" w:bidi="ar-SA"/>
              </w:rPr>
              <w:t>4</w:t>
            </w:r>
          </w:p>
        </w:tc>
        <w:tc>
          <w:tcPr>
            <w:tcW w:w="2126" w:type="dxa"/>
          </w:tcPr>
          <w:p w14:paraId="61FEB538" w14:textId="77777777" w:rsidR="00CE1DD5" w:rsidRPr="00447853" w:rsidRDefault="00CE1DD5" w:rsidP="00F66015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z w:val="20"/>
                <w:lang w:eastAsia="pl-PL" w:bidi="ar-SA"/>
              </w:rPr>
            </w:pPr>
            <w:r w:rsidRPr="00447853">
              <w:rPr>
                <w:rFonts w:ascii="Times New Roman" w:eastAsia="Times New Roman" w:hAnsi="Times New Roman" w:cs="Times New Roman"/>
                <w:b/>
                <w:sz w:val="20"/>
                <w:lang w:eastAsia="pl-PL" w:bidi="ar-SA"/>
              </w:rPr>
              <w:t>5</w:t>
            </w:r>
          </w:p>
        </w:tc>
        <w:tc>
          <w:tcPr>
            <w:tcW w:w="2127" w:type="dxa"/>
          </w:tcPr>
          <w:p w14:paraId="037B2015" w14:textId="77777777" w:rsidR="00CE1DD5" w:rsidRPr="00447853" w:rsidRDefault="00CE1DD5" w:rsidP="00F66015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z w:val="20"/>
                <w:lang w:eastAsia="pl-PL" w:bidi="ar-SA"/>
              </w:rPr>
            </w:pPr>
            <w:r w:rsidRPr="00447853">
              <w:rPr>
                <w:rFonts w:ascii="Times New Roman" w:eastAsia="Times New Roman" w:hAnsi="Times New Roman" w:cs="Times New Roman"/>
                <w:b/>
                <w:sz w:val="20"/>
                <w:lang w:eastAsia="pl-PL" w:bidi="ar-SA"/>
              </w:rPr>
              <w:t>6</w:t>
            </w:r>
          </w:p>
        </w:tc>
        <w:tc>
          <w:tcPr>
            <w:tcW w:w="708" w:type="dxa"/>
            <w:shd w:val="clear" w:color="auto" w:fill="FFFF00"/>
          </w:tcPr>
          <w:p w14:paraId="258A66F9" w14:textId="77777777" w:rsidR="00CE1DD5" w:rsidRPr="00447853" w:rsidRDefault="00CE1DD5" w:rsidP="00F66015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z w:val="20"/>
                <w:lang w:eastAsia="pl-PL" w:bidi="ar-SA"/>
              </w:rPr>
            </w:pPr>
            <w:r w:rsidRPr="00447853">
              <w:rPr>
                <w:rFonts w:ascii="Times New Roman" w:eastAsia="Times New Roman" w:hAnsi="Times New Roman" w:cs="Times New Roman"/>
                <w:b/>
                <w:sz w:val="20"/>
                <w:lang w:eastAsia="pl-PL" w:bidi="ar-SA"/>
              </w:rPr>
              <w:t>7</w:t>
            </w:r>
          </w:p>
        </w:tc>
        <w:tc>
          <w:tcPr>
            <w:tcW w:w="851" w:type="dxa"/>
            <w:shd w:val="clear" w:color="auto" w:fill="FFFF00"/>
          </w:tcPr>
          <w:p w14:paraId="499D31C7" w14:textId="77777777" w:rsidR="00CE1DD5" w:rsidRPr="00447853" w:rsidRDefault="00CE1DD5" w:rsidP="00F66015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z w:val="20"/>
                <w:lang w:eastAsia="pl-PL" w:bidi="ar-SA"/>
              </w:rPr>
            </w:pPr>
            <w:r w:rsidRPr="00447853">
              <w:rPr>
                <w:rFonts w:ascii="Times New Roman" w:eastAsia="Times New Roman" w:hAnsi="Times New Roman" w:cs="Times New Roman"/>
                <w:b/>
                <w:sz w:val="20"/>
                <w:lang w:eastAsia="pl-PL" w:bidi="ar-SA"/>
              </w:rPr>
              <w:t>8</w:t>
            </w:r>
          </w:p>
        </w:tc>
        <w:tc>
          <w:tcPr>
            <w:tcW w:w="992" w:type="dxa"/>
          </w:tcPr>
          <w:p w14:paraId="2E8B7889" w14:textId="77777777" w:rsidR="00CE1DD5" w:rsidRPr="00447853" w:rsidRDefault="00CE1DD5" w:rsidP="00F66015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z w:val="20"/>
                <w:lang w:eastAsia="pl-PL" w:bidi="ar-SA"/>
              </w:rPr>
            </w:pPr>
            <w:r w:rsidRPr="00447853">
              <w:rPr>
                <w:rFonts w:ascii="Times New Roman" w:eastAsia="Times New Roman" w:hAnsi="Times New Roman" w:cs="Times New Roman"/>
                <w:b/>
                <w:sz w:val="20"/>
                <w:lang w:eastAsia="pl-PL" w:bidi="ar-SA"/>
              </w:rPr>
              <w:t>9</w:t>
            </w:r>
          </w:p>
        </w:tc>
        <w:tc>
          <w:tcPr>
            <w:tcW w:w="1134" w:type="dxa"/>
          </w:tcPr>
          <w:p w14:paraId="379BE00F" w14:textId="77777777" w:rsidR="00CE1DD5" w:rsidRPr="00447853" w:rsidRDefault="00CE1DD5" w:rsidP="00F66015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z w:val="20"/>
                <w:lang w:eastAsia="pl-PL" w:bidi="ar-SA"/>
              </w:rPr>
            </w:pPr>
            <w:r w:rsidRPr="00447853">
              <w:rPr>
                <w:rFonts w:ascii="Times New Roman" w:eastAsia="Times New Roman" w:hAnsi="Times New Roman" w:cs="Times New Roman"/>
                <w:b/>
                <w:sz w:val="20"/>
                <w:lang w:eastAsia="pl-PL" w:bidi="ar-SA"/>
              </w:rPr>
              <w:t>10</w:t>
            </w:r>
          </w:p>
        </w:tc>
        <w:tc>
          <w:tcPr>
            <w:tcW w:w="992" w:type="dxa"/>
          </w:tcPr>
          <w:p w14:paraId="71EF7371" w14:textId="77777777" w:rsidR="00CE1DD5" w:rsidRPr="00447853" w:rsidRDefault="00CE1DD5" w:rsidP="00F66015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z w:val="20"/>
                <w:lang w:eastAsia="pl-PL" w:bidi="ar-SA"/>
              </w:rPr>
            </w:pPr>
            <w:r w:rsidRPr="00447853">
              <w:rPr>
                <w:rFonts w:ascii="Times New Roman" w:eastAsia="Times New Roman" w:hAnsi="Times New Roman" w:cs="Times New Roman"/>
                <w:b/>
                <w:sz w:val="20"/>
                <w:lang w:eastAsia="pl-PL" w:bidi="ar-SA"/>
              </w:rPr>
              <w:t>11</w:t>
            </w:r>
          </w:p>
        </w:tc>
        <w:tc>
          <w:tcPr>
            <w:tcW w:w="1134" w:type="dxa"/>
          </w:tcPr>
          <w:p w14:paraId="0A2CA7A5" w14:textId="77777777" w:rsidR="00CE1DD5" w:rsidRPr="00447853" w:rsidRDefault="00CE1DD5" w:rsidP="00F66015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z w:val="20"/>
                <w:lang w:eastAsia="pl-PL" w:bidi="ar-SA"/>
              </w:rPr>
            </w:pPr>
            <w:r w:rsidRPr="00447853">
              <w:rPr>
                <w:rFonts w:ascii="Times New Roman" w:eastAsia="Times New Roman" w:hAnsi="Times New Roman" w:cs="Times New Roman"/>
                <w:b/>
                <w:sz w:val="20"/>
                <w:lang w:eastAsia="pl-PL" w:bidi="ar-SA"/>
              </w:rPr>
              <w:t>12</w:t>
            </w:r>
          </w:p>
        </w:tc>
      </w:tr>
      <w:tr w:rsidR="00CE1DD5" w:rsidRPr="00BA2C2E" w14:paraId="66716BE8" w14:textId="77777777" w:rsidTr="007248F3">
        <w:trPr>
          <w:trHeight w:val="414"/>
        </w:trPr>
        <w:tc>
          <w:tcPr>
            <w:tcW w:w="500" w:type="dxa"/>
            <w:vMerge w:val="restart"/>
            <w:vAlign w:val="center"/>
          </w:tcPr>
          <w:p w14:paraId="1559FA3C" w14:textId="363C097B" w:rsidR="00CE1DD5" w:rsidRPr="00447853" w:rsidRDefault="00CE1DD5" w:rsidP="00F66015">
            <w:pPr>
              <w:widowControl/>
              <w:overflowPunct/>
              <w:ind w:left="-24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 w:bidi="ar-SA"/>
              </w:rPr>
            </w:pPr>
            <w:r w:rsidRPr="0044785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 w:bidi="ar-SA"/>
              </w:rPr>
              <w:t>Lp</w:t>
            </w:r>
            <w:r w:rsidR="007248F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 w:bidi="ar-SA"/>
              </w:rPr>
              <w:t>.</w:t>
            </w:r>
          </w:p>
        </w:tc>
        <w:tc>
          <w:tcPr>
            <w:tcW w:w="2411" w:type="dxa"/>
            <w:vMerge w:val="restart"/>
            <w:shd w:val="clear" w:color="auto" w:fill="FFFF00"/>
            <w:vAlign w:val="center"/>
          </w:tcPr>
          <w:p w14:paraId="37E17B7B" w14:textId="77777777" w:rsidR="00CE1DD5" w:rsidRPr="00447853" w:rsidRDefault="00CE1DD5" w:rsidP="00F66015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 w:bidi="ar-SA"/>
              </w:rPr>
            </w:pPr>
            <w:r w:rsidRPr="004515F1">
              <w:rPr>
                <w:rFonts w:ascii="Times New Roman" w:eastAsia="SimSun" w:hAnsi="Times New Roman" w:cs="Times New Roman"/>
                <w:b/>
                <w:sz w:val="20"/>
                <w:szCs w:val="22"/>
              </w:rPr>
              <w:t>Zamawiany przedmiot</w:t>
            </w:r>
          </w:p>
        </w:tc>
        <w:tc>
          <w:tcPr>
            <w:tcW w:w="6379" w:type="dxa"/>
            <w:gridSpan w:val="3"/>
            <w:vAlign w:val="center"/>
          </w:tcPr>
          <w:p w14:paraId="366E4835" w14:textId="77777777" w:rsidR="00CE1DD5" w:rsidRPr="00447853" w:rsidRDefault="00CE1DD5" w:rsidP="00F66015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 w:bidi="ar-SA"/>
              </w:rPr>
            </w:pPr>
            <w:r w:rsidRPr="0044785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 w:bidi="ar-SA"/>
              </w:rPr>
              <w:t>Opis oferowanego towaru</w:t>
            </w:r>
          </w:p>
        </w:tc>
        <w:tc>
          <w:tcPr>
            <w:tcW w:w="708" w:type="dxa"/>
            <w:vMerge w:val="restart"/>
            <w:shd w:val="clear" w:color="auto" w:fill="FFFF00"/>
            <w:vAlign w:val="center"/>
          </w:tcPr>
          <w:p w14:paraId="3FD4E6E1" w14:textId="77777777" w:rsidR="00CE1DD5" w:rsidRPr="00447853" w:rsidRDefault="00CE1DD5" w:rsidP="00F66015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 w:bidi="ar-SA"/>
              </w:rPr>
            </w:pPr>
            <w:r w:rsidRPr="0044785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 w:bidi="ar-SA"/>
              </w:rPr>
              <w:t>Ilość</w:t>
            </w:r>
          </w:p>
        </w:tc>
        <w:tc>
          <w:tcPr>
            <w:tcW w:w="851" w:type="dxa"/>
            <w:vMerge w:val="restart"/>
            <w:shd w:val="clear" w:color="auto" w:fill="FFFF00"/>
            <w:vAlign w:val="center"/>
          </w:tcPr>
          <w:p w14:paraId="65AA2678" w14:textId="77777777" w:rsidR="00CE1DD5" w:rsidRPr="00447853" w:rsidRDefault="00CE1DD5" w:rsidP="00F66015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 w:bidi="ar-SA"/>
              </w:rPr>
            </w:pPr>
            <w:r w:rsidRPr="0044785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 w:bidi="ar-SA"/>
              </w:rPr>
              <w:t>jm</w:t>
            </w:r>
          </w:p>
        </w:tc>
        <w:tc>
          <w:tcPr>
            <w:tcW w:w="992" w:type="dxa"/>
            <w:vMerge w:val="restart"/>
            <w:vAlign w:val="center"/>
          </w:tcPr>
          <w:p w14:paraId="4B92B68A" w14:textId="77777777" w:rsidR="00CE1DD5" w:rsidRPr="00447853" w:rsidRDefault="00CE1DD5" w:rsidP="00F66015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 w:bidi="ar-SA"/>
              </w:rPr>
            </w:pPr>
            <w:r w:rsidRPr="0044785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 w:bidi="ar-SA"/>
              </w:rPr>
              <w:t>Cena netto</w:t>
            </w:r>
          </w:p>
        </w:tc>
        <w:tc>
          <w:tcPr>
            <w:tcW w:w="1134" w:type="dxa"/>
            <w:vMerge w:val="restart"/>
            <w:vAlign w:val="center"/>
          </w:tcPr>
          <w:p w14:paraId="5671AA04" w14:textId="77777777" w:rsidR="00CE1DD5" w:rsidRPr="00447853" w:rsidRDefault="00CE1DD5" w:rsidP="00F66015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 w:bidi="ar-SA"/>
              </w:rPr>
            </w:pPr>
            <w:r w:rsidRPr="0044785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 w:bidi="ar-SA"/>
              </w:rPr>
              <w:t>Wartość netto</w:t>
            </w:r>
          </w:p>
        </w:tc>
        <w:tc>
          <w:tcPr>
            <w:tcW w:w="992" w:type="dxa"/>
            <w:vMerge w:val="restart"/>
            <w:vAlign w:val="center"/>
          </w:tcPr>
          <w:p w14:paraId="61944C25" w14:textId="77777777" w:rsidR="00CE1DD5" w:rsidRPr="00447853" w:rsidRDefault="00CE1DD5" w:rsidP="00F66015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 w:bidi="ar-SA"/>
              </w:rPr>
            </w:pPr>
            <w:r w:rsidRPr="0044785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 w:bidi="ar-SA"/>
              </w:rPr>
              <w:t>VAT</w:t>
            </w:r>
          </w:p>
          <w:p w14:paraId="113A087A" w14:textId="77777777" w:rsidR="00CE1DD5" w:rsidRPr="00447853" w:rsidRDefault="00CE1DD5" w:rsidP="00F66015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 w:bidi="ar-SA"/>
              </w:rPr>
            </w:pPr>
            <w:r w:rsidRPr="0044785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 w:bidi="ar-SA"/>
              </w:rPr>
              <w:t>%</w:t>
            </w:r>
          </w:p>
        </w:tc>
        <w:tc>
          <w:tcPr>
            <w:tcW w:w="1134" w:type="dxa"/>
            <w:vMerge w:val="restart"/>
            <w:vAlign w:val="center"/>
          </w:tcPr>
          <w:p w14:paraId="7A63EC69" w14:textId="77777777" w:rsidR="00CE1DD5" w:rsidRPr="00447853" w:rsidRDefault="00CE1DD5" w:rsidP="00F66015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 w:bidi="ar-SA"/>
              </w:rPr>
            </w:pPr>
            <w:r w:rsidRPr="0044785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 w:bidi="ar-SA"/>
              </w:rPr>
              <w:t>Wartość brutto</w:t>
            </w:r>
          </w:p>
        </w:tc>
      </w:tr>
      <w:tr w:rsidR="00CE1DD5" w:rsidRPr="00BA2C2E" w14:paraId="44576B11" w14:textId="77777777" w:rsidTr="007248F3">
        <w:trPr>
          <w:trHeight w:val="413"/>
        </w:trPr>
        <w:tc>
          <w:tcPr>
            <w:tcW w:w="500" w:type="dxa"/>
            <w:vMerge/>
          </w:tcPr>
          <w:p w14:paraId="2845958C" w14:textId="77777777" w:rsidR="00CE1DD5" w:rsidRPr="00447853" w:rsidRDefault="00CE1DD5" w:rsidP="00F66015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 w:bidi="ar-SA"/>
              </w:rPr>
            </w:pPr>
          </w:p>
        </w:tc>
        <w:tc>
          <w:tcPr>
            <w:tcW w:w="2411" w:type="dxa"/>
            <w:vMerge/>
            <w:shd w:val="clear" w:color="auto" w:fill="FFFF00"/>
          </w:tcPr>
          <w:p w14:paraId="1086F5C7" w14:textId="77777777" w:rsidR="00CE1DD5" w:rsidRPr="00447853" w:rsidRDefault="00CE1DD5" w:rsidP="00F66015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 w:bidi="ar-SA"/>
              </w:rPr>
            </w:pPr>
          </w:p>
        </w:tc>
        <w:tc>
          <w:tcPr>
            <w:tcW w:w="2126" w:type="dxa"/>
            <w:vAlign w:val="center"/>
          </w:tcPr>
          <w:p w14:paraId="3104074F" w14:textId="77777777" w:rsidR="00CE1DD5" w:rsidRPr="00447853" w:rsidRDefault="00CE1DD5" w:rsidP="00F66015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 w:bidi="ar-SA"/>
              </w:rPr>
            </w:pPr>
            <w:r w:rsidRPr="0044785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 w:bidi="ar-SA"/>
              </w:rPr>
              <w:t>Nazwa i opis zaproponowanego towaru</w:t>
            </w:r>
          </w:p>
        </w:tc>
        <w:tc>
          <w:tcPr>
            <w:tcW w:w="2126" w:type="dxa"/>
            <w:vAlign w:val="center"/>
          </w:tcPr>
          <w:p w14:paraId="0299304E" w14:textId="77777777" w:rsidR="00CE1DD5" w:rsidRPr="00447853" w:rsidRDefault="00CE1DD5" w:rsidP="00F66015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 w:bidi="ar-SA"/>
              </w:rPr>
            </w:pPr>
            <w:r w:rsidRPr="0044785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 w:bidi="ar-SA"/>
              </w:rPr>
              <w:t>Nr katalogowy zaproponowanego towaru</w:t>
            </w:r>
          </w:p>
        </w:tc>
        <w:tc>
          <w:tcPr>
            <w:tcW w:w="2127" w:type="dxa"/>
            <w:vAlign w:val="center"/>
          </w:tcPr>
          <w:p w14:paraId="49DEC234" w14:textId="77777777" w:rsidR="00CE1DD5" w:rsidRPr="00447853" w:rsidRDefault="00CE1DD5" w:rsidP="00F66015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 w:bidi="ar-SA"/>
              </w:rPr>
            </w:pPr>
            <w:r w:rsidRPr="0044785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 w:bidi="ar-SA"/>
              </w:rPr>
              <w:t>Nazwa producenta zaproponowanego towaru</w:t>
            </w:r>
          </w:p>
        </w:tc>
        <w:tc>
          <w:tcPr>
            <w:tcW w:w="708" w:type="dxa"/>
            <w:vMerge/>
            <w:shd w:val="clear" w:color="auto" w:fill="FFFF00"/>
          </w:tcPr>
          <w:p w14:paraId="01CD22A2" w14:textId="77777777" w:rsidR="00CE1DD5" w:rsidRPr="00447853" w:rsidRDefault="00CE1DD5" w:rsidP="00F66015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 w:bidi="ar-SA"/>
              </w:rPr>
            </w:pPr>
          </w:p>
        </w:tc>
        <w:tc>
          <w:tcPr>
            <w:tcW w:w="851" w:type="dxa"/>
            <w:vMerge/>
            <w:shd w:val="clear" w:color="auto" w:fill="FFFF00"/>
          </w:tcPr>
          <w:p w14:paraId="35B64DE2" w14:textId="77777777" w:rsidR="00CE1DD5" w:rsidRPr="00447853" w:rsidRDefault="00CE1DD5" w:rsidP="00F66015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 w:bidi="ar-SA"/>
              </w:rPr>
            </w:pPr>
          </w:p>
        </w:tc>
        <w:tc>
          <w:tcPr>
            <w:tcW w:w="992" w:type="dxa"/>
            <w:vMerge/>
          </w:tcPr>
          <w:p w14:paraId="2DD6B750" w14:textId="77777777" w:rsidR="00CE1DD5" w:rsidRPr="00447853" w:rsidRDefault="00CE1DD5" w:rsidP="00F66015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 w:bidi="ar-SA"/>
              </w:rPr>
            </w:pPr>
          </w:p>
        </w:tc>
        <w:tc>
          <w:tcPr>
            <w:tcW w:w="1134" w:type="dxa"/>
            <w:vMerge/>
          </w:tcPr>
          <w:p w14:paraId="21434B3C" w14:textId="77777777" w:rsidR="00CE1DD5" w:rsidRPr="00447853" w:rsidRDefault="00CE1DD5" w:rsidP="00F66015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 w:bidi="ar-SA"/>
              </w:rPr>
            </w:pPr>
          </w:p>
        </w:tc>
        <w:tc>
          <w:tcPr>
            <w:tcW w:w="992" w:type="dxa"/>
            <w:vMerge/>
          </w:tcPr>
          <w:p w14:paraId="2DAA081A" w14:textId="77777777" w:rsidR="00CE1DD5" w:rsidRPr="00447853" w:rsidRDefault="00CE1DD5" w:rsidP="00F66015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 w:bidi="ar-SA"/>
              </w:rPr>
            </w:pPr>
          </w:p>
        </w:tc>
        <w:tc>
          <w:tcPr>
            <w:tcW w:w="1134" w:type="dxa"/>
            <w:vMerge/>
          </w:tcPr>
          <w:p w14:paraId="6F0595F9" w14:textId="77777777" w:rsidR="00CE1DD5" w:rsidRPr="00447853" w:rsidRDefault="00CE1DD5" w:rsidP="00F66015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 w:bidi="ar-SA"/>
              </w:rPr>
            </w:pPr>
          </w:p>
        </w:tc>
      </w:tr>
      <w:tr w:rsidR="00CE1DD5" w:rsidRPr="003D51A4" w14:paraId="3BBD0E46" w14:textId="77777777" w:rsidTr="007248F3">
        <w:trPr>
          <w:trHeight w:val="928"/>
        </w:trPr>
        <w:tc>
          <w:tcPr>
            <w:tcW w:w="500" w:type="dxa"/>
            <w:vAlign w:val="center"/>
          </w:tcPr>
          <w:p w14:paraId="68B33D85" w14:textId="77777777" w:rsidR="00CE1DD5" w:rsidRPr="00C93929" w:rsidRDefault="00CE1DD5" w:rsidP="00F66015">
            <w:pPr>
              <w:rPr>
                <w:rFonts w:ascii="Times New Roman" w:hAnsi="Times New Roman" w:cs="Times New Roman"/>
                <w:b/>
                <w:sz w:val="18"/>
              </w:rPr>
            </w:pPr>
            <w:r w:rsidRPr="00C93929">
              <w:rPr>
                <w:rFonts w:ascii="Times New Roman" w:hAnsi="Times New Roman" w:cs="Times New Roman"/>
                <w:b/>
                <w:sz w:val="18"/>
              </w:rPr>
              <w:t>1</w:t>
            </w:r>
          </w:p>
        </w:tc>
        <w:tc>
          <w:tcPr>
            <w:tcW w:w="2411" w:type="dxa"/>
            <w:shd w:val="clear" w:color="auto" w:fill="FFFF00"/>
            <w:vAlign w:val="center"/>
          </w:tcPr>
          <w:p w14:paraId="673C9914" w14:textId="77777777" w:rsidR="00E27A81" w:rsidRPr="008E4020" w:rsidRDefault="00CE1DD5" w:rsidP="00F66015">
            <w:pPr>
              <w:widowControl/>
              <w:overflowPunct/>
              <w:autoSpaceDE w:val="0"/>
              <w:autoSpaceDN w:val="0"/>
              <w:adjustRightInd w:val="0"/>
              <w:rPr>
                <w:rFonts w:hint="eastAsia"/>
                <w:b/>
                <w:sz w:val="20"/>
                <w:lang w:eastAsia="pl-PL"/>
              </w:rPr>
            </w:pPr>
            <w:r w:rsidRPr="008E4020">
              <w:rPr>
                <w:b/>
                <w:sz w:val="20"/>
                <w:lang w:eastAsia="pl-PL"/>
              </w:rPr>
              <w:t xml:space="preserve">Homogenizator kulowy </w:t>
            </w:r>
          </w:p>
          <w:p w14:paraId="3F4C090F" w14:textId="1AC98BA1" w:rsidR="00CE1DD5" w:rsidRPr="00C93929" w:rsidRDefault="00CE1DD5" w:rsidP="00F66015">
            <w:pPr>
              <w:widowControl/>
              <w:overflowPunct/>
              <w:autoSpaceDE w:val="0"/>
              <w:autoSpaceDN w:val="0"/>
              <w:adjustRightInd w:val="0"/>
              <w:rPr>
                <w:rFonts w:ascii="Times New Roman" w:eastAsia="SimSun" w:hAnsi="Times New Roman" w:cs="Times New Roman"/>
                <w:b/>
                <w:sz w:val="18"/>
                <w:lang w:eastAsia="en-US" w:bidi="ar-SA"/>
              </w:rPr>
            </w:pPr>
            <w:r w:rsidRPr="008E4020">
              <w:rPr>
                <w:b/>
                <w:sz w:val="20"/>
                <w:lang w:eastAsia="pl-PL"/>
              </w:rPr>
              <w:t>do rozbijania próbek</w:t>
            </w:r>
          </w:p>
        </w:tc>
        <w:tc>
          <w:tcPr>
            <w:tcW w:w="2126" w:type="dxa"/>
          </w:tcPr>
          <w:p w14:paraId="38156067" w14:textId="77777777" w:rsidR="00CE1DD5" w:rsidRPr="00C93929" w:rsidRDefault="00CE1DD5" w:rsidP="00F66015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z w:val="18"/>
                <w:lang w:eastAsia="pl-PL" w:bidi="ar-SA"/>
              </w:rPr>
            </w:pPr>
          </w:p>
        </w:tc>
        <w:tc>
          <w:tcPr>
            <w:tcW w:w="2126" w:type="dxa"/>
          </w:tcPr>
          <w:p w14:paraId="27202211" w14:textId="77777777" w:rsidR="00CE1DD5" w:rsidRPr="00C93929" w:rsidRDefault="00CE1DD5" w:rsidP="00F66015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z w:val="18"/>
                <w:lang w:eastAsia="pl-PL" w:bidi="ar-SA"/>
              </w:rPr>
            </w:pPr>
          </w:p>
        </w:tc>
        <w:tc>
          <w:tcPr>
            <w:tcW w:w="2127" w:type="dxa"/>
          </w:tcPr>
          <w:p w14:paraId="16C7A711" w14:textId="77777777" w:rsidR="00CE1DD5" w:rsidRPr="00C93929" w:rsidRDefault="00CE1DD5" w:rsidP="00F66015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z w:val="18"/>
                <w:lang w:eastAsia="pl-PL" w:bidi="ar-SA"/>
              </w:rPr>
            </w:pPr>
          </w:p>
        </w:tc>
        <w:tc>
          <w:tcPr>
            <w:tcW w:w="708" w:type="dxa"/>
            <w:shd w:val="clear" w:color="auto" w:fill="FFFF00"/>
            <w:vAlign w:val="center"/>
          </w:tcPr>
          <w:p w14:paraId="0460F632" w14:textId="77777777" w:rsidR="00CE1DD5" w:rsidRPr="00C93929" w:rsidRDefault="00CE1DD5" w:rsidP="00F66015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pl-PL" w:bidi="ar-SA"/>
              </w:rPr>
            </w:pPr>
            <w:r w:rsidRPr="00C93929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pl-PL" w:bidi="ar-SA"/>
              </w:rPr>
              <w:t>1</w:t>
            </w:r>
          </w:p>
        </w:tc>
        <w:tc>
          <w:tcPr>
            <w:tcW w:w="851" w:type="dxa"/>
            <w:shd w:val="clear" w:color="auto" w:fill="FFFF00"/>
            <w:vAlign w:val="center"/>
          </w:tcPr>
          <w:p w14:paraId="16D1866D" w14:textId="77777777" w:rsidR="00CE1DD5" w:rsidRPr="00C93929" w:rsidRDefault="00CE1DD5" w:rsidP="00F66015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pl-PL" w:bidi="ar-SA"/>
              </w:rPr>
            </w:pPr>
            <w:r w:rsidRPr="00C93929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pl-PL" w:bidi="ar-SA"/>
              </w:rPr>
              <w:t>szt.</w:t>
            </w:r>
          </w:p>
        </w:tc>
        <w:tc>
          <w:tcPr>
            <w:tcW w:w="992" w:type="dxa"/>
          </w:tcPr>
          <w:p w14:paraId="7F1EC827" w14:textId="77777777" w:rsidR="00CE1DD5" w:rsidRPr="00447853" w:rsidRDefault="00CE1DD5" w:rsidP="00F66015">
            <w:pPr>
              <w:widowControl/>
              <w:overflowPunct/>
              <w:rPr>
                <w:rFonts w:ascii="Times New Roman" w:eastAsia="Times New Roman" w:hAnsi="Times New Roman" w:cs="Times New Roman"/>
                <w:sz w:val="18"/>
                <w:szCs w:val="18"/>
                <w:lang w:eastAsia="pl-PL" w:bidi="ar-SA"/>
              </w:rPr>
            </w:pPr>
          </w:p>
        </w:tc>
        <w:tc>
          <w:tcPr>
            <w:tcW w:w="1134" w:type="dxa"/>
          </w:tcPr>
          <w:p w14:paraId="5AF18816" w14:textId="77777777" w:rsidR="00CE1DD5" w:rsidRPr="00447853" w:rsidRDefault="00CE1DD5" w:rsidP="00F66015">
            <w:pPr>
              <w:widowControl/>
              <w:overflowPunct/>
              <w:rPr>
                <w:rFonts w:ascii="Times New Roman" w:eastAsia="Times New Roman" w:hAnsi="Times New Roman" w:cs="Times New Roman"/>
                <w:sz w:val="18"/>
                <w:szCs w:val="18"/>
                <w:lang w:eastAsia="pl-PL" w:bidi="ar-SA"/>
              </w:rPr>
            </w:pPr>
          </w:p>
        </w:tc>
        <w:tc>
          <w:tcPr>
            <w:tcW w:w="992" w:type="dxa"/>
          </w:tcPr>
          <w:p w14:paraId="7EFEA102" w14:textId="77777777" w:rsidR="00CE1DD5" w:rsidRPr="00447853" w:rsidRDefault="00CE1DD5" w:rsidP="00F66015">
            <w:pPr>
              <w:widowControl/>
              <w:overflowPunct/>
              <w:rPr>
                <w:rFonts w:ascii="Times New Roman" w:eastAsia="Times New Roman" w:hAnsi="Times New Roman" w:cs="Times New Roman"/>
                <w:sz w:val="18"/>
                <w:szCs w:val="18"/>
                <w:lang w:eastAsia="pl-PL" w:bidi="ar-SA"/>
              </w:rPr>
            </w:pPr>
          </w:p>
        </w:tc>
        <w:tc>
          <w:tcPr>
            <w:tcW w:w="1134" w:type="dxa"/>
          </w:tcPr>
          <w:p w14:paraId="0973D4F2" w14:textId="77777777" w:rsidR="00CE1DD5" w:rsidRPr="00447853" w:rsidRDefault="00CE1DD5" w:rsidP="00F66015">
            <w:pPr>
              <w:widowControl/>
              <w:overflowPunct/>
              <w:rPr>
                <w:rFonts w:ascii="Times New Roman" w:eastAsia="Times New Roman" w:hAnsi="Times New Roman" w:cs="Times New Roman"/>
                <w:sz w:val="18"/>
                <w:szCs w:val="18"/>
                <w:lang w:eastAsia="pl-PL" w:bidi="ar-SA"/>
              </w:rPr>
            </w:pPr>
          </w:p>
        </w:tc>
      </w:tr>
    </w:tbl>
    <w:p w14:paraId="19674255" w14:textId="77777777" w:rsidR="004515F1" w:rsidRDefault="004515F1" w:rsidP="004515F1">
      <w:pPr>
        <w:rPr>
          <w:rFonts w:ascii="Times New Roman" w:hAnsi="Times New Roman" w:cs="Times New Roman"/>
          <w:i/>
          <w:sz w:val="22"/>
          <w:szCs w:val="22"/>
        </w:rPr>
      </w:pPr>
    </w:p>
    <w:p w14:paraId="7BE9BF69" w14:textId="77777777" w:rsidR="003012A9" w:rsidRDefault="003012A9" w:rsidP="004515F1">
      <w:pPr>
        <w:rPr>
          <w:rFonts w:ascii="Times New Roman" w:hAnsi="Times New Roman" w:cs="Times New Roman"/>
          <w:i/>
          <w:sz w:val="22"/>
          <w:szCs w:val="22"/>
        </w:rPr>
      </w:pPr>
    </w:p>
    <w:tbl>
      <w:tblPr>
        <w:tblW w:w="15026" w:type="dxa"/>
        <w:tblInd w:w="-8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0"/>
        <w:gridCol w:w="6752"/>
        <w:gridCol w:w="1276"/>
        <w:gridCol w:w="6378"/>
      </w:tblGrid>
      <w:tr w:rsidR="00F66015" w:rsidRPr="00B9784F" w14:paraId="3849FAEE" w14:textId="77777777" w:rsidTr="00693CA9">
        <w:trPr>
          <w:trHeight w:val="483"/>
        </w:trPr>
        <w:tc>
          <w:tcPr>
            <w:tcW w:w="1502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DD0A4AB" w14:textId="48CD4EC5" w:rsidR="00F66015" w:rsidRPr="00A97286" w:rsidRDefault="00F66015" w:rsidP="00F66015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  <w:r w:rsidRPr="007248F3">
              <w:rPr>
                <w:rFonts w:ascii="Times New Roman" w:eastAsia="SimSun" w:hAnsi="Times New Roman" w:cs="Times New Roman"/>
                <w:b/>
                <w:sz w:val="28"/>
                <w:szCs w:val="22"/>
              </w:rPr>
              <w:t>ZESTAWIENIE MINIMALNYCH WYMAGANYCH PARAMETRÓW TECHNICZNYCH I UŻYTKOWYCH</w:t>
            </w:r>
            <w:r w:rsidR="00EA7ED3" w:rsidRPr="007248F3">
              <w:rPr>
                <w:rFonts w:ascii="Times New Roman" w:eastAsia="SimSun" w:hAnsi="Times New Roman" w:cs="Times New Roman"/>
                <w:b/>
                <w:sz w:val="28"/>
                <w:szCs w:val="22"/>
              </w:rPr>
              <w:t>*</w:t>
            </w:r>
          </w:p>
        </w:tc>
      </w:tr>
      <w:tr w:rsidR="00F66015" w:rsidRPr="00B9784F" w14:paraId="35FD6F41" w14:textId="77777777" w:rsidTr="00693CA9">
        <w:trPr>
          <w:trHeight w:val="431"/>
        </w:trPr>
        <w:tc>
          <w:tcPr>
            <w:tcW w:w="1502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D49097A" w14:textId="57C1B09C" w:rsidR="00F66015" w:rsidRPr="00C93929" w:rsidRDefault="00CE1DD5" w:rsidP="00693CA9">
            <w:pPr>
              <w:overflowPunct/>
              <w:spacing w:line="276" w:lineRule="auto"/>
              <w:ind w:right="3"/>
              <w:rPr>
                <w:rFonts w:ascii="Times New Roman" w:eastAsia="Times New Roman" w:hAnsi="Times New Roman" w:cs="Times New Roman"/>
                <w:b/>
                <w:color w:val="000000"/>
                <w:lang w:eastAsia="pl-PL" w:bidi="pl-PL"/>
              </w:rPr>
            </w:pPr>
            <w:r w:rsidRPr="008E4020">
              <w:rPr>
                <w:b/>
                <w:sz w:val="22"/>
                <w:lang w:eastAsia="pl-PL"/>
              </w:rPr>
              <w:t>Homogenizator kulowy do rozbijania próbek</w:t>
            </w:r>
          </w:p>
        </w:tc>
      </w:tr>
      <w:tr w:rsidR="00F66015" w:rsidRPr="00B9784F" w14:paraId="01A9D966" w14:textId="77777777" w:rsidTr="003012A9">
        <w:trPr>
          <w:trHeight w:val="20"/>
        </w:trPr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4D92A12" w14:textId="77777777" w:rsidR="00F66015" w:rsidRPr="00693CA9" w:rsidRDefault="00F66015" w:rsidP="00F66015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0"/>
                <w:szCs w:val="22"/>
                <w:lang w:eastAsia="pl-PL" w:bidi="ar-SA"/>
              </w:rPr>
            </w:pPr>
            <w:r w:rsidRPr="00693CA9">
              <w:rPr>
                <w:rFonts w:ascii="Times New Roman" w:eastAsia="Microsoft Sans Serif" w:hAnsi="Times New Roman" w:cs="Times New Roman"/>
                <w:b/>
                <w:color w:val="000000"/>
                <w:sz w:val="20"/>
                <w:szCs w:val="22"/>
                <w:lang w:eastAsia="pl-PL" w:bidi="pl-PL"/>
              </w:rPr>
              <w:t>Lp.</w:t>
            </w:r>
          </w:p>
        </w:tc>
        <w:tc>
          <w:tcPr>
            <w:tcW w:w="6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A2FDF50" w14:textId="77777777" w:rsidR="00F66015" w:rsidRPr="00693CA9" w:rsidRDefault="00F66015" w:rsidP="00F66015">
            <w:pPr>
              <w:overflowPunct/>
              <w:snapToGrid w:val="0"/>
              <w:rPr>
                <w:rFonts w:ascii="Times New Roman" w:eastAsia="Microsoft Sans Serif" w:hAnsi="Times New Roman" w:cs="Times New Roman"/>
                <w:b/>
                <w:color w:val="000000"/>
                <w:sz w:val="20"/>
                <w:szCs w:val="22"/>
                <w:lang w:eastAsia="pl-PL" w:bidi="pl-PL"/>
              </w:rPr>
            </w:pPr>
            <w:r w:rsidRPr="00693CA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2"/>
                <w:lang w:eastAsia="pl-PL" w:bidi="pl-PL"/>
              </w:rPr>
              <w:t>PARAMETRY WYMAGANE - MINIMALNE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996D3AE" w14:textId="77777777" w:rsidR="00F66015" w:rsidRPr="00693CA9" w:rsidRDefault="00F66015" w:rsidP="00F66015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0"/>
                <w:szCs w:val="22"/>
                <w:lang w:eastAsia="pl-PL" w:bidi="pl-PL"/>
              </w:rPr>
            </w:pPr>
            <w:r w:rsidRPr="00693CA9">
              <w:rPr>
                <w:rFonts w:ascii="Times New Roman" w:eastAsia="Microsoft Sans Serif" w:hAnsi="Times New Roman" w:cs="Times New Roman"/>
                <w:b/>
                <w:color w:val="000000"/>
                <w:sz w:val="20"/>
                <w:szCs w:val="22"/>
                <w:lang w:eastAsia="pl-PL" w:bidi="pl-PL"/>
              </w:rPr>
              <w:t>WARUNEK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A43AF53" w14:textId="77777777" w:rsidR="00F66015" w:rsidRPr="00A97286" w:rsidRDefault="00F66015" w:rsidP="00F66015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  <w:r w:rsidRPr="00A97286"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  <w:t>OFEROWANE PARAMETRY/WARUNKI (wypełnia wykonawca)</w:t>
            </w:r>
          </w:p>
        </w:tc>
      </w:tr>
      <w:tr w:rsidR="00CE1DD5" w:rsidRPr="00B9784F" w14:paraId="37DE6E4A" w14:textId="77777777" w:rsidTr="003012A9">
        <w:trPr>
          <w:trHeight w:val="415"/>
        </w:trPr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C3E9C0E" w14:textId="25B8D706" w:rsidR="00CE1DD5" w:rsidRPr="00E27A81" w:rsidRDefault="00CE1DD5" w:rsidP="00CE1DD5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E27A81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>1.</w:t>
            </w:r>
          </w:p>
        </w:tc>
        <w:tc>
          <w:tcPr>
            <w:tcW w:w="6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8F5C672" w14:textId="76206F3A" w:rsidR="00CE1DD5" w:rsidRPr="00E27A81" w:rsidRDefault="00CE1DD5" w:rsidP="00CE1DD5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27A81">
              <w:rPr>
                <w:rFonts w:ascii="Times New Roman" w:hAnsi="Times New Roman" w:cs="Times New Roman"/>
                <w:b/>
                <w:sz w:val="20"/>
                <w:szCs w:val="20"/>
                <w:lang w:eastAsia="pl-PL"/>
              </w:rPr>
              <w:t>Homogenizator kulowy do rozbijania próbek posiadający minimalne parametry: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7CAABA6" w14:textId="2E01B3A9" w:rsidR="00CE1DD5" w:rsidRPr="00E27A81" w:rsidRDefault="00CE1DD5" w:rsidP="003012A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A81">
              <w:rPr>
                <w:rFonts w:ascii="Times New Roman" w:hAnsi="Times New Roman" w:cs="Times New Roman"/>
                <w:b/>
                <w:sz w:val="20"/>
                <w:szCs w:val="20"/>
              </w:rPr>
              <w:t>Warunek konieczny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527EDE7" w14:textId="77777777" w:rsidR="00CE1DD5" w:rsidRPr="00A97286" w:rsidRDefault="00CE1DD5" w:rsidP="00CE1DD5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CE1DD5" w:rsidRPr="00B9784F" w14:paraId="0518A18A" w14:textId="77777777" w:rsidTr="003012A9">
        <w:trPr>
          <w:trHeight w:val="422"/>
        </w:trPr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B39EFA3" w14:textId="0BFA0332" w:rsidR="00CE1DD5" w:rsidRPr="00E27A81" w:rsidRDefault="00CE1DD5" w:rsidP="00CE1DD5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E27A8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1.1.</w:t>
            </w:r>
          </w:p>
        </w:tc>
        <w:tc>
          <w:tcPr>
            <w:tcW w:w="6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8AB297E" w14:textId="271F85F4" w:rsidR="00CE1DD5" w:rsidRPr="00E27A81" w:rsidRDefault="00CE1DD5" w:rsidP="00CE1DD5">
            <w:pPr>
              <w:overflowPunct/>
              <w:snapToGri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27A81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Posiada co najmniej 2 stanowiska do mielenia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9638231" w14:textId="06E7F014" w:rsidR="00CE1DD5" w:rsidRPr="00E27A81" w:rsidRDefault="00CE1DD5" w:rsidP="003012A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A81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9866D38" w14:textId="77777777" w:rsidR="00CE1DD5" w:rsidRPr="00A97286" w:rsidRDefault="00CE1DD5" w:rsidP="00CE1DD5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CE1DD5" w:rsidRPr="00B9784F" w14:paraId="06508E82" w14:textId="77777777" w:rsidTr="003012A9">
        <w:trPr>
          <w:trHeight w:val="414"/>
        </w:trPr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CF9D459" w14:textId="7D8B9992" w:rsidR="00CE1DD5" w:rsidRPr="00E27A81" w:rsidRDefault="00CE1DD5" w:rsidP="00CE1DD5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E27A8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1.2.</w:t>
            </w:r>
          </w:p>
        </w:tc>
        <w:tc>
          <w:tcPr>
            <w:tcW w:w="6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7540A10" w14:textId="6C480AD2" w:rsidR="00CE1DD5" w:rsidRPr="00E27A81" w:rsidRDefault="00CE1DD5" w:rsidP="00CE1DD5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27A81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Dwa stanowiska do mielenia do naczyń o pojemności co najmniej minimum 0,2ml i maksimum 50ml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E12D657" w14:textId="3D962AB2" w:rsidR="00CE1DD5" w:rsidRPr="00E27A81" w:rsidRDefault="00CE1DD5" w:rsidP="003012A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A81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3B588DF" w14:textId="77777777" w:rsidR="00CE1DD5" w:rsidRPr="00A97286" w:rsidRDefault="00CE1DD5" w:rsidP="00CE1DD5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CE1DD5" w:rsidRPr="00B9784F" w14:paraId="416039DE" w14:textId="77777777" w:rsidTr="003012A9">
        <w:trPr>
          <w:trHeight w:val="406"/>
        </w:trPr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B77CD3E" w14:textId="613811D7" w:rsidR="00CE1DD5" w:rsidRPr="00E27A81" w:rsidRDefault="00CE1DD5" w:rsidP="00CE1DD5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E27A8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1.3.</w:t>
            </w:r>
          </w:p>
        </w:tc>
        <w:tc>
          <w:tcPr>
            <w:tcW w:w="6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E09B052" w14:textId="157766C4" w:rsidR="00CE1DD5" w:rsidRPr="00E27A81" w:rsidRDefault="00CE1DD5" w:rsidP="00CE1DD5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27A81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Maksymalna prędkość co najmniej 30 Hz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4BE09BC" w14:textId="5724F6F9" w:rsidR="00CE1DD5" w:rsidRPr="00E27A81" w:rsidRDefault="00CE1DD5" w:rsidP="003012A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A81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9886A3B" w14:textId="77777777" w:rsidR="00CE1DD5" w:rsidRPr="00A97286" w:rsidRDefault="00CE1DD5" w:rsidP="00CE1DD5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CE1DD5" w:rsidRPr="00B9784F" w14:paraId="0BCDD4A8" w14:textId="77777777" w:rsidTr="003012A9">
        <w:trPr>
          <w:trHeight w:val="425"/>
        </w:trPr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398CAB9" w14:textId="3A8B7EE9" w:rsidR="00CE1DD5" w:rsidRPr="00E27A81" w:rsidRDefault="00F118FF" w:rsidP="00CE1DD5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1.4</w:t>
            </w:r>
            <w:r w:rsidR="00CE1DD5" w:rsidRPr="00E27A8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6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7A5E337" w14:textId="666ED054" w:rsidR="00CE1DD5" w:rsidRPr="00E27A81" w:rsidRDefault="00CE1DD5" w:rsidP="00C25C2A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27A8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Kalibrowana prędkość i czas </w:t>
            </w:r>
            <w:r w:rsidRPr="00247C6F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mielenia (certyfikat kalibracji </w:t>
            </w:r>
            <w:r w:rsidR="00C25C2A" w:rsidRPr="00247C6F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zostanie dostarczony </w:t>
            </w:r>
            <w:r w:rsidRPr="00247C6F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wraz z urządzeniem</w:t>
            </w:r>
            <w:r w:rsidR="000C7226" w:rsidRPr="00247C6F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20A7DCF" w14:textId="100B5962" w:rsidR="00CE1DD5" w:rsidRPr="00E27A81" w:rsidRDefault="00CE1DD5" w:rsidP="003012A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A81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7895D52" w14:textId="77777777" w:rsidR="00CE1DD5" w:rsidRPr="00A97286" w:rsidRDefault="00CE1DD5" w:rsidP="00CE1DD5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CE1DD5" w:rsidRPr="00B9784F" w14:paraId="29A9E9C2" w14:textId="77777777" w:rsidTr="003012A9">
        <w:trPr>
          <w:trHeight w:val="431"/>
        </w:trPr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263D78B" w14:textId="09AFF69E" w:rsidR="00CE1DD5" w:rsidRPr="00E27A81" w:rsidRDefault="00F118FF" w:rsidP="00CE1DD5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lastRenderedPageBreak/>
              <w:t>1.5</w:t>
            </w:r>
            <w:r w:rsidR="00CE1DD5" w:rsidRPr="00E27A8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6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B50D745" w14:textId="17441A22" w:rsidR="00CE1DD5" w:rsidRPr="00E27A81" w:rsidRDefault="00CE1DD5" w:rsidP="00CE1DD5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27A81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Czas procesu do 99 h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75F61EF" w14:textId="0724D78B" w:rsidR="00CE1DD5" w:rsidRPr="00E27A81" w:rsidRDefault="00CE1DD5" w:rsidP="003012A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A81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13CEF01" w14:textId="77777777" w:rsidR="00CE1DD5" w:rsidRPr="00A97286" w:rsidRDefault="00CE1DD5" w:rsidP="00CE1DD5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CE1DD5" w:rsidRPr="00B9784F" w14:paraId="64D02AC3" w14:textId="77777777" w:rsidTr="003012A9">
        <w:trPr>
          <w:trHeight w:val="481"/>
        </w:trPr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6797CA2" w14:textId="6B20AC68" w:rsidR="00CE1DD5" w:rsidRPr="00E27A81" w:rsidRDefault="00F118FF" w:rsidP="00CE1DD5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1.6</w:t>
            </w:r>
            <w:r w:rsidR="00CE1DD5" w:rsidRPr="00E27A8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6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DAF45CB" w14:textId="4A8E5960" w:rsidR="00CE1DD5" w:rsidRPr="00E27A81" w:rsidRDefault="00CE1DD5" w:rsidP="00CE1DD5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27A81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Programowalna częstotliwość i czasy przerw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81548CD" w14:textId="08EC50F5" w:rsidR="00CE1DD5" w:rsidRPr="00E27A81" w:rsidRDefault="00CE1DD5" w:rsidP="003012A9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0"/>
                <w:szCs w:val="20"/>
                <w:lang w:eastAsia="pl-PL" w:bidi="pl-PL"/>
              </w:rPr>
            </w:pPr>
            <w:r w:rsidRPr="00E27A81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396A1F6" w14:textId="77777777" w:rsidR="00CE1DD5" w:rsidRPr="00A97286" w:rsidRDefault="00CE1DD5" w:rsidP="00CE1DD5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CE1DD5" w:rsidRPr="00B9784F" w14:paraId="672447DC" w14:textId="77777777" w:rsidTr="003012A9">
        <w:trPr>
          <w:trHeight w:val="460"/>
        </w:trPr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1057739" w14:textId="4113D0C7" w:rsidR="00CE1DD5" w:rsidRPr="00E27A81" w:rsidRDefault="00CE1DD5" w:rsidP="00F118FF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E27A8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1.</w:t>
            </w:r>
            <w:r w:rsidR="00F118FF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7</w:t>
            </w:r>
            <w:r w:rsidRPr="00E27A8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6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9BB8D43" w14:textId="6EC54855" w:rsidR="00CE1DD5" w:rsidRPr="00E27A81" w:rsidRDefault="00CE1DD5" w:rsidP="00CE1DD5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27A81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Minimum dwa otwory rewizyjne umożliwiające umieszczenie dodatkowego oprzyrządowania (np. czujników i sond) w komorze mielenia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B272F16" w14:textId="1C544AA7" w:rsidR="00CE1DD5" w:rsidRPr="00E27A81" w:rsidRDefault="00CE1DD5" w:rsidP="003012A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A81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946407A" w14:textId="77777777" w:rsidR="00CE1DD5" w:rsidRPr="00A97286" w:rsidRDefault="00CE1DD5" w:rsidP="00CE1DD5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CE1DD5" w:rsidRPr="00B9784F" w14:paraId="4B560895" w14:textId="77777777" w:rsidTr="003012A9">
        <w:trPr>
          <w:trHeight w:val="449"/>
        </w:trPr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5E59DF5" w14:textId="3960C8B4" w:rsidR="00CE1DD5" w:rsidRPr="00E27A81" w:rsidRDefault="00F118FF" w:rsidP="00CE1DD5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1.8</w:t>
            </w:r>
            <w:r w:rsidR="00CE1DD5" w:rsidRPr="00E27A8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6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4E9B472" w14:textId="768CB2C6" w:rsidR="00CE1DD5" w:rsidRPr="00E27A81" w:rsidRDefault="00CE1DD5" w:rsidP="00CE1DD5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27A81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Waga &lt; 30 kg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4BC3762" w14:textId="0CD777E6" w:rsidR="00CE1DD5" w:rsidRPr="00E27A81" w:rsidRDefault="00CE1DD5" w:rsidP="003012A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A81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3A56666" w14:textId="77777777" w:rsidR="00CE1DD5" w:rsidRPr="00A97286" w:rsidRDefault="00CE1DD5" w:rsidP="00CE1DD5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CE1DD5" w:rsidRPr="00B9784F" w14:paraId="21CCC958" w14:textId="77777777" w:rsidTr="003012A9">
        <w:trPr>
          <w:trHeight w:val="20"/>
        </w:trPr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E941871" w14:textId="1A143D27" w:rsidR="00CE1DD5" w:rsidRPr="00E27A81" w:rsidRDefault="00F118FF" w:rsidP="00CE1DD5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1.9</w:t>
            </w:r>
            <w:r w:rsidR="00CE1DD5" w:rsidRPr="00E27A8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6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27A787F" w14:textId="0B9AE8BF" w:rsidR="00CE1DD5" w:rsidRPr="00E27A81" w:rsidRDefault="00CE1DD5" w:rsidP="00CE1DD5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27A81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Zakres pracy co najmniej w zakresie: 100-240 V, 50/60 Hz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F6D8AFC" w14:textId="2DCBFBE1" w:rsidR="00CE1DD5" w:rsidRPr="00E27A81" w:rsidRDefault="00CE1DD5" w:rsidP="003012A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A81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879C022" w14:textId="77777777" w:rsidR="00CE1DD5" w:rsidRPr="00A97286" w:rsidRDefault="00CE1DD5" w:rsidP="00CE1DD5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CE1DD5" w:rsidRPr="00B9784F" w14:paraId="6C75B5F5" w14:textId="77777777" w:rsidTr="003012A9">
        <w:trPr>
          <w:trHeight w:val="399"/>
        </w:trPr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8550B83" w14:textId="207683D9" w:rsidR="00CE1DD5" w:rsidRPr="00E27A81" w:rsidRDefault="00F118FF" w:rsidP="00CE1DD5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1.10</w:t>
            </w:r>
            <w:r w:rsidR="00CE1DD5" w:rsidRPr="00E27A8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6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1A77291" w14:textId="1C14E835" w:rsidR="00CE1DD5" w:rsidRPr="00E27A81" w:rsidRDefault="00CE1DD5" w:rsidP="00CE1DD5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27A81">
              <w:rPr>
                <w:rFonts w:ascii="Times New Roman" w:hAnsi="Times New Roman" w:cs="Times New Roman"/>
                <w:iCs/>
                <w:sz w:val="20"/>
                <w:szCs w:val="20"/>
              </w:rPr>
              <w:t>Wyposażony w co najmniej dwa reaktory 5 ml ze stali nierdzewnej z przykręcaną pokrywą oraz uszczelką teflonową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FE2CD37" w14:textId="1872D3EC" w:rsidR="00CE1DD5" w:rsidRPr="00E27A81" w:rsidRDefault="00CE1DD5" w:rsidP="003012A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A81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AE774BA" w14:textId="77777777" w:rsidR="00CE1DD5" w:rsidRPr="00A97286" w:rsidRDefault="00CE1DD5" w:rsidP="00CE1DD5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CE1DD5" w:rsidRPr="00B9784F" w14:paraId="450FE2D5" w14:textId="77777777" w:rsidTr="003012A9">
        <w:trPr>
          <w:trHeight w:val="20"/>
        </w:trPr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AD26AE7" w14:textId="6AD32D46" w:rsidR="00CE1DD5" w:rsidRPr="00E27A81" w:rsidRDefault="00F118FF" w:rsidP="00CE1DD5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1.11</w:t>
            </w:r>
            <w:r w:rsidR="00CE1DD5" w:rsidRPr="00E27A8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6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55C21EA" w14:textId="16F47A35" w:rsidR="00CE1DD5" w:rsidRPr="00E27A81" w:rsidRDefault="00CE1DD5" w:rsidP="00CE1DD5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27A81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Wyposażony w co najmniej dwa reaktory 10 ml ze stali nierdzewnej z przykręcaną pokrywą oraz uszczelką teflonową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A8E13E7" w14:textId="0CDDCBE9" w:rsidR="00CE1DD5" w:rsidRPr="00E27A81" w:rsidRDefault="00CE1DD5" w:rsidP="003012A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A81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79E7588" w14:textId="77777777" w:rsidR="00CE1DD5" w:rsidRPr="00A97286" w:rsidRDefault="00CE1DD5" w:rsidP="00CE1DD5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CE1DD5" w:rsidRPr="00B9784F" w14:paraId="72B61825" w14:textId="77777777" w:rsidTr="003012A9">
        <w:trPr>
          <w:trHeight w:val="497"/>
        </w:trPr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D7DEBF6" w14:textId="46210631" w:rsidR="00CE1DD5" w:rsidRPr="00E27A81" w:rsidRDefault="00F118FF" w:rsidP="00CE1DD5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1.12</w:t>
            </w:r>
            <w:r w:rsidR="00CE1DD5" w:rsidRPr="00E27A8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6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2D1E308" w14:textId="03814E1D" w:rsidR="00CE1DD5" w:rsidRPr="00E27A81" w:rsidRDefault="00CE1DD5" w:rsidP="00CE1DD5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27A81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Wyposażony w co najmniej dwa adaptery na minimum 10 szt. probówek jednorazowych 1,5-2,0 ml każdy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03FC8FA" w14:textId="77777777" w:rsidR="00CE1DD5" w:rsidRPr="00E27A81" w:rsidRDefault="00CE1DD5" w:rsidP="003012A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A81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  <w:p w14:paraId="38FF7942" w14:textId="129E5C18" w:rsidR="00CE1DD5" w:rsidRPr="00E27A81" w:rsidRDefault="00CE1DD5" w:rsidP="003012A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BDB9A2A" w14:textId="77777777" w:rsidR="00CE1DD5" w:rsidRPr="00A97286" w:rsidRDefault="00CE1DD5" w:rsidP="00CE1DD5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CE1DD5" w:rsidRPr="00B9784F" w14:paraId="4A7B5BD7" w14:textId="77777777" w:rsidTr="003012A9">
        <w:trPr>
          <w:trHeight w:val="473"/>
        </w:trPr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EC929F1" w14:textId="5A651C09" w:rsidR="00CE1DD5" w:rsidRPr="00E27A81" w:rsidRDefault="00F118FF" w:rsidP="00CE1DD5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1.13</w:t>
            </w:r>
            <w:r w:rsidR="00CE1DD5" w:rsidRPr="00E27A8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6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65AEEFA" w14:textId="7372402C" w:rsidR="00CE1DD5" w:rsidRPr="00E27A81" w:rsidRDefault="00CE1DD5" w:rsidP="00CE1DD5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27A81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Wyposażony w co najmniej dwa adaptery na minimum 96 szt. mikrotubek 1,2 ml każdy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98E99EE" w14:textId="13D6C7E1" w:rsidR="00CE1DD5" w:rsidRPr="00E27A81" w:rsidRDefault="00CE1DD5" w:rsidP="003012A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A81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EB40046" w14:textId="77777777" w:rsidR="00CE1DD5" w:rsidRPr="00A97286" w:rsidRDefault="00CE1DD5" w:rsidP="00CE1DD5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CE1DD5" w:rsidRPr="00B9784F" w14:paraId="587330F5" w14:textId="77777777" w:rsidTr="003012A9">
        <w:trPr>
          <w:trHeight w:val="463"/>
        </w:trPr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97F1BD9" w14:textId="104D2AA7" w:rsidR="00CE1DD5" w:rsidRPr="00E27A81" w:rsidRDefault="00F118FF" w:rsidP="00CE1DD5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1.14</w:t>
            </w:r>
            <w:r w:rsidR="00CE1DD5" w:rsidRPr="00E27A8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6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C5C3E62" w14:textId="67B55BB6" w:rsidR="00CE1DD5" w:rsidRPr="00E27A81" w:rsidRDefault="00CE1DD5" w:rsidP="00CE1DD5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27A81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Wyposażony w co najmniej dwa adaptery na minimum 24 szt. probówek 2,0 ml każdy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9D1F478" w14:textId="25FA8745" w:rsidR="00CE1DD5" w:rsidRPr="00E27A81" w:rsidRDefault="00CE1DD5" w:rsidP="003012A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A81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69C6248" w14:textId="77777777" w:rsidR="00CE1DD5" w:rsidRPr="00A97286" w:rsidRDefault="00CE1DD5" w:rsidP="00CE1DD5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CE1DD5" w:rsidRPr="00B9784F" w14:paraId="0E64245D" w14:textId="77777777" w:rsidTr="003012A9">
        <w:trPr>
          <w:trHeight w:val="439"/>
        </w:trPr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62A07CF" w14:textId="2F42435A" w:rsidR="00CE1DD5" w:rsidRPr="00E27A81" w:rsidRDefault="00F118FF" w:rsidP="00CE1DD5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1.15</w:t>
            </w:r>
            <w:r w:rsidR="00CE1DD5" w:rsidRPr="00E27A8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6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872A7E3" w14:textId="77777777" w:rsidR="00CE1DD5" w:rsidRPr="00E27A81" w:rsidRDefault="00CE1DD5" w:rsidP="00CE1DD5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E27A81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Zestawy kul ze stali nierdzewnej o średnicy:</w:t>
            </w:r>
          </w:p>
          <w:p w14:paraId="419F8A21" w14:textId="58653720" w:rsidR="00CE1DD5" w:rsidRPr="00E27A81" w:rsidRDefault="00CE1DD5" w:rsidP="00CE1DD5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E27A81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- 3mm (minimum 200 szt</w:t>
            </w:r>
            <w:r w:rsidR="00E27A81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.</w:t>
            </w:r>
            <w:r w:rsidRPr="00E27A81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), </w:t>
            </w:r>
          </w:p>
          <w:p w14:paraId="2082E596" w14:textId="2078E13A" w:rsidR="00CE1DD5" w:rsidRPr="00E27A81" w:rsidRDefault="00CE1DD5" w:rsidP="00CE1DD5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E27A81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- 5mm (minimum 200 szt</w:t>
            </w:r>
            <w:r w:rsidR="00E27A81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.</w:t>
            </w:r>
            <w:r w:rsidRPr="00E27A81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)</w:t>
            </w:r>
          </w:p>
          <w:p w14:paraId="257A841D" w14:textId="779B6B86" w:rsidR="00CE1DD5" w:rsidRPr="00E27A81" w:rsidRDefault="00CE1DD5" w:rsidP="00CE1DD5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27A81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- 10mm (minimum 10 szt</w:t>
            </w:r>
            <w:r w:rsidR="00E27A81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.</w:t>
            </w:r>
            <w:r w:rsidRPr="00E27A81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)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82B264C" w14:textId="4D7B0A70" w:rsidR="00CE1DD5" w:rsidRPr="00E27A81" w:rsidRDefault="00CE1DD5" w:rsidP="003012A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A81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A6922AD" w14:textId="77777777" w:rsidR="00CE1DD5" w:rsidRPr="00A97286" w:rsidRDefault="00CE1DD5" w:rsidP="00CE1DD5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CE1DD5" w:rsidRPr="00B9784F" w14:paraId="7B45263A" w14:textId="77777777" w:rsidTr="003012A9">
        <w:trPr>
          <w:trHeight w:val="429"/>
        </w:trPr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2D3AB46" w14:textId="5DCC4B45" w:rsidR="00CE1DD5" w:rsidRPr="00E27A81" w:rsidRDefault="00F118FF" w:rsidP="00CE1DD5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1.16</w:t>
            </w:r>
            <w:r w:rsidR="00CE1DD5" w:rsidRPr="00E27A8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6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221120F" w14:textId="77777777" w:rsidR="00247C6F" w:rsidRDefault="00CE1DD5" w:rsidP="00C25C2A">
            <w:pP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E27A81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Dostarczone urządzenie musi posiadać znak bezpieczeństwa CE oraz stosowny certyfikat zgodności, a także spełniać wymagania BHP i ppoż. określone </w:t>
            </w:r>
          </w:p>
          <w:p w14:paraId="7D5E6BB3" w14:textId="69BE8B29" w:rsidR="00CE1DD5" w:rsidRPr="00E27A81" w:rsidRDefault="00CE1DD5" w:rsidP="00C25C2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27A81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w przepisach dla tego typu urządzeń</w:t>
            </w:r>
            <w:r w:rsidR="003F74C3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(dostarczone wraz z urządzeniem)</w:t>
            </w:r>
            <w:r w:rsidRPr="00E27A81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A56B8FA" w14:textId="1C32E2CA" w:rsidR="00CE1DD5" w:rsidRPr="00E27A81" w:rsidRDefault="00CE1DD5" w:rsidP="003012A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A81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C03078A" w14:textId="77777777" w:rsidR="00CE1DD5" w:rsidRPr="00A97286" w:rsidRDefault="00CE1DD5" w:rsidP="00CE1DD5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CE1DD5" w:rsidRPr="00B9784F" w14:paraId="0670DCB0" w14:textId="77777777" w:rsidTr="003012A9">
        <w:trPr>
          <w:trHeight w:val="591"/>
        </w:trPr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6D86AE5" w14:textId="55088058" w:rsidR="00CE1DD5" w:rsidRPr="00E27A81" w:rsidRDefault="00F118FF" w:rsidP="00CE1DD5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1.17</w:t>
            </w:r>
            <w:r w:rsidR="00CE1DD5" w:rsidRPr="00E27A8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6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CB17925" w14:textId="77777777" w:rsidR="00CE1DD5" w:rsidRPr="004312D5" w:rsidRDefault="00CE1DD5" w:rsidP="00E27A81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4312D5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Montaż, instruktaż i 2 etapowe szkolenie stacjonarne w siedzibie Zamawiającego:</w:t>
            </w:r>
          </w:p>
          <w:p w14:paraId="4380FF34" w14:textId="77777777" w:rsidR="00E27A81" w:rsidRPr="004312D5" w:rsidRDefault="00CE1DD5" w:rsidP="00E27A81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4312D5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1 etap - szkolenie ogólne z obsługi i diagnostyki w dniu dostawy dla </w:t>
            </w:r>
          </w:p>
          <w:p w14:paraId="5F813D48" w14:textId="46CB584A" w:rsidR="00CE1DD5" w:rsidRPr="004312D5" w:rsidRDefault="00CE1DD5" w:rsidP="00E27A81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4312D5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co najmniej 2 osób trwające co najmniej 2 godziny.</w:t>
            </w:r>
          </w:p>
          <w:p w14:paraId="5789955A" w14:textId="4D369F10" w:rsidR="00CE1DD5" w:rsidRPr="00E27A81" w:rsidRDefault="00CE1DD5" w:rsidP="00E27A81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312D5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2 etap - szkolenie aplikacyjne uwzględniające rodzaj i specyfikę analizowanych próbek dla co najmniej 2 osób, trwające co najmniej 2 godziny (w uzgod</w:t>
            </w:r>
            <w:r w:rsidR="00E27A81" w:rsidRPr="004312D5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nionym terminie w okresie do 3 </w:t>
            </w:r>
            <w:r w:rsidRPr="004312D5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miesięcy od rozpoczęcia użytkowania).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4338672" w14:textId="0F3700B0" w:rsidR="00CE1DD5" w:rsidRPr="00E27A81" w:rsidRDefault="00CE1DD5" w:rsidP="003012A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A81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7B99AB4" w14:textId="77777777" w:rsidR="00CE1DD5" w:rsidRPr="00A97286" w:rsidRDefault="00CE1DD5" w:rsidP="00CE1DD5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CE1DD5" w:rsidRPr="00B9784F" w14:paraId="32BBAE58" w14:textId="77777777" w:rsidTr="008E4020">
        <w:trPr>
          <w:trHeight w:val="345"/>
        </w:trPr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2CEF1A1" w14:textId="5C9F1643" w:rsidR="00CE1DD5" w:rsidRPr="00E27A81" w:rsidRDefault="00F118FF" w:rsidP="00CE1DD5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1.18</w:t>
            </w:r>
            <w:r w:rsidR="00CE1DD5" w:rsidRPr="00E27A8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6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8186EFA" w14:textId="6D1B3692" w:rsidR="00CE1DD5" w:rsidRPr="00E27A81" w:rsidRDefault="00CE1DD5" w:rsidP="00CE1DD5">
            <w:pPr>
              <w:pStyle w:val="Bezodstpw"/>
              <w:rPr>
                <w:rFonts w:ascii="Times New Roman" w:eastAsia="Arial Unicode MS" w:hAnsi="Times New Roman" w:cs="Times New Roman"/>
                <w:bCs/>
                <w:color w:val="00000A"/>
                <w:sz w:val="20"/>
                <w:szCs w:val="20"/>
                <w:lang w:eastAsia="zh-CN" w:bidi="hi-IN"/>
              </w:rPr>
            </w:pPr>
            <w:r w:rsidRPr="00E27A81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Okres gwaranc</w:t>
            </w:r>
            <w:r w:rsidR="00690A7C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ji: minimum 12 miesięcy, liczony</w:t>
            </w:r>
            <w:r w:rsidRPr="00E27A81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od daty podpisania protokołu odbioru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DDD8E27" w14:textId="77777777" w:rsidR="00CE1DD5" w:rsidRPr="00E27A81" w:rsidRDefault="00CE1DD5" w:rsidP="00CE1DD5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A81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  <w:p w14:paraId="6C663D37" w14:textId="37A376EA" w:rsidR="00CE1DD5" w:rsidRPr="00E27A81" w:rsidRDefault="00CE1DD5" w:rsidP="003012A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1D8E"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u w:val="single"/>
              </w:rPr>
              <w:t xml:space="preserve">UWAGA! Kryterium </w:t>
            </w:r>
            <w:r w:rsidRPr="008E1D8E"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u w:val="single"/>
              </w:rPr>
              <w:lastRenderedPageBreak/>
              <w:t>oceny ofert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947635D" w14:textId="77777777" w:rsidR="00CE1DD5" w:rsidRPr="00A97286" w:rsidRDefault="00CE1DD5" w:rsidP="00CE1DD5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CE1DD5" w:rsidRPr="00B9784F" w14:paraId="41EB03F5" w14:textId="77777777" w:rsidTr="003012A9">
        <w:trPr>
          <w:trHeight w:val="393"/>
        </w:trPr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51C2B5A" w14:textId="71D548AD" w:rsidR="00CE1DD5" w:rsidRPr="00E27A81" w:rsidRDefault="00F118FF" w:rsidP="00CE1DD5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lastRenderedPageBreak/>
              <w:t>1.19</w:t>
            </w:r>
            <w:r w:rsidR="00CE1DD5" w:rsidRPr="00E27A8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6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4B7FD2E" w14:textId="2875DB9A" w:rsidR="00CE1DD5" w:rsidRPr="00E27A81" w:rsidRDefault="00CE1DD5" w:rsidP="00CE1DD5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27A8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Instrukcja w języku polskim i angielskim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1788D41" w14:textId="75BE1DCC" w:rsidR="00CE1DD5" w:rsidRPr="00E27A81" w:rsidRDefault="00CE1DD5" w:rsidP="003012A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A81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8CFAB4A" w14:textId="77777777" w:rsidR="00CE1DD5" w:rsidRPr="00A97286" w:rsidRDefault="00CE1DD5" w:rsidP="00CE1DD5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F118FF" w:rsidRPr="00B9784F" w14:paraId="25FFF3E6" w14:textId="77777777" w:rsidTr="003012A9">
        <w:trPr>
          <w:trHeight w:val="393"/>
        </w:trPr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3A58697" w14:textId="673C7879" w:rsidR="00F118FF" w:rsidRDefault="00F118FF" w:rsidP="00CE1DD5">
            <w:pPr>
              <w:overflowPunct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1.20</w:t>
            </w:r>
          </w:p>
        </w:tc>
        <w:tc>
          <w:tcPr>
            <w:tcW w:w="6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028F8D2" w14:textId="68D412A5" w:rsidR="00F118FF" w:rsidRPr="00E27A81" w:rsidRDefault="00F118FF" w:rsidP="00CE1DD5">
            <w:pP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F118FF">
              <w:rPr>
                <w:sz w:val="20"/>
              </w:rPr>
              <w:t>Czas dostawy maksymalnie 30 dni</w:t>
            </w:r>
            <w:r w:rsidR="00690A7C">
              <w:rPr>
                <w:sz w:val="20"/>
              </w:rPr>
              <w:t xml:space="preserve"> od dnia zawarcia umowy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EDE38FA" w14:textId="7C5A1772" w:rsidR="00F118FF" w:rsidRPr="00E27A81" w:rsidRDefault="00F118FF" w:rsidP="003012A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A81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E3C9A7F" w14:textId="77777777" w:rsidR="00F118FF" w:rsidRPr="00A97286" w:rsidRDefault="00F118FF" w:rsidP="00CE1DD5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</w:tbl>
    <w:p w14:paraId="2EFCA219" w14:textId="77777777" w:rsidR="00F66015" w:rsidRDefault="00F66015" w:rsidP="004515F1">
      <w:pPr>
        <w:rPr>
          <w:rFonts w:ascii="Times New Roman" w:hAnsi="Times New Roman" w:cs="Times New Roman"/>
          <w:i/>
          <w:sz w:val="22"/>
          <w:szCs w:val="22"/>
        </w:rPr>
      </w:pPr>
    </w:p>
    <w:p w14:paraId="15D3043A" w14:textId="77777777" w:rsidR="00F66015" w:rsidRPr="004515F1" w:rsidRDefault="00F66015" w:rsidP="004515F1">
      <w:pPr>
        <w:rPr>
          <w:rFonts w:ascii="Times New Roman" w:hAnsi="Times New Roman" w:cs="Times New Roman"/>
          <w:i/>
          <w:sz w:val="22"/>
          <w:szCs w:val="22"/>
        </w:rPr>
      </w:pPr>
    </w:p>
    <w:p w14:paraId="296880C3" w14:textId="77777777" w:rsidR="004515F1" w:rsidRDefault="004515F1" w:rsidP="004515F1">
      <w:pPr>
        <w:rPr>
          <w:rFonts w:ascii="Times New Roman" w:hAnsi="Times New Roman" w:cs="Times New Roman"/>
          <w:i/>
          <w:sz w:val="18"/>
          <w:szCs w:val="22"/>
        </w:rPr>
      </w:pPr>
    </w:p>
    <w:p w14:paraId="65FEEFB3" w14:textId="77777777" w:rsidR="00C41D62" w:rsidRPr="004515F1" w:rsidRDefault="00C41D62" w:rsidP="00693CA9">
      <w:pPr>
        <w:ind w:left="-851"/>
        <w:rPr>
          <w:rFonts w:ascii="Times New Roman" w:hAnsi="Times New Roman" w:cs="Times New Roman"/>
          <w:i/>
          <w:sz w:val="18"/>
          <w:szCs w:val="22"/>
        </w:rPr>
      </w:pPr>
    </w:p>
    <w:p w14:paraId="53895FBB" w14:textId="539FCB2E" w:rsidR="006A0C93" w:rsidRDefault="004515F1" w:rsidP="00693CA9">
      <w:pPr>
        <w:ind w:left="-851"/>
        <w:rPr>
          <w:rFonts w:ascii="Times New Roman" w:hAnsi="Times New Roman" w:cs="Times New Roman"/>
          <w:i/>
          <w:sz w:val="18"/>
          <w:szCs w:val="22"/>
        </w:rPr>
      </w:pPr>
      <w:r w:rsidRPr="004515F1">
        <w:rPr>
          <w:rFonts w:ascii="Times New Roman" w:hAnsi="Times New Roman" w:cs="Times New Roman"/>
          <w:i/>
          <w:sz w:val="18"/>
          <w:szCs w:val="22"/>
        </w:rPr>
        <w:t>*Oferta niespełniająca wymagań minimalnych określonych w zestawieniu wymaganych parametrów technicznych i użytkowych zostanie odrzucona na podstawie a</w:t>
      </w:r>
      <w:r w:rsidR="00593008">
        <w:rPr>
          <w:rFonts w:ascii="Times New Roman" w:hAnsi="Times New Roman" w:cs="Times New Roman"/>
          <w:i/>
          <w:sz w:val="18"/>
          <w:szCs w:val="22"/>
        </w:rPr>
        <w:t>rt. 226 ust. 1 pkt 5 ustawy PZP</w:t>
      </w:r>
    </w:p>
    <w:p w14:paraId="7E1345D1" w14:textId="77777777" w:rsidR="008E4020" w:rsidRDefault="008E4020" w:rsidP="00693CA9">
      <w:pPr>
        <w:ind w:left="-851"/>
        <w:rPr>
          <w:rFonts w:ascii="Times New Roman" w:hAnsi="Times New Roman" w:cs="Times New Roman"/>
          <w:i/>
          <w:sz w:val="18"/>
          <w:szCs w:val="22"/>
        </w:rPr>
      </w:pPr>
    </w:p>
    <w:p w14:paraId="5C77EAA1" w14:textId="35FD12F7" w:rsidR="004515F1" w:rsidRDefault="004515F1" w:rsidP="00693CA9">
      <w:pPr>
        <w:ind w:left="-851"/>
        <w:rPr>
          <w:rFonts w:ascii="Times New Roman" w:hAnsi="Times New Roman" w:cs="Times New Roman"/>
          <w:i/>
          <w:iCs/>
          <w:sz w:val="18"/>
          <w:szCs w:val="22"/>
          <w:lang w:eastAsia="en-US"/>
        </w:rPr>
      </w:pPr>
      <w:r w:rsidRPr="004515F1">
        <w:rPr>
          <w:rFonts w:ascii="Times New Roman" w:hAnsi="Times New Roman" w:cs="Times New Roman"/>
          <w:i/>
          <w:sz w:val="18"/>
          <w:szCs w:val="22"/>
        </w:rPr>
        <w:t>*</w:t>
      </w:r>
      <w:r w:rsidR="00EA7ED3">
        <w:rPr>
          <w:rFonts w:ascii="Times New Roman" w:hAnsi="Times New Roman" w:cs="Times New Roman"/>
          <w:i/>
          <w:sz w:val="18"/>
          <w:szCs w:val="22"/>
        </w:rPr>
        <w:t>*</w:t>
      </w:r>
      <w:r w:rsidRPr="004515F1">
        <w:rPr>
          <w:rFonts w:ascii="Times New Roman" w:hAnsi="Times New Roman" w:cs="Times New Roman"/>
          <w:i/>
          <w:sz w:val="18"/>
          <w:szCs w:val="22"/>
        </w:rPr>
        <w:t xml:space="preserve">Ofertę należy złożyć </w:t>
      </w:r>
      <w:r w:rsidRPr="004515F1">
        <w:rPr>
          <w:rFonts w:ascii="Times New Roman" w:hAnsi="Times New Roman" w:cs="Times New Roman"/>
          <w:bCs/>
          <w:i/>
          <w:iCs/>
          <w:sz w:val="18"/>
          <w:szCs w:val="22"/>
          <w:lang w:eastAsia="en-US"/>
        </w:rPr>
        <w:t>w formie elektronicznej i</w:t>
      </w:r>
      <w:r w:rsidRPr="004515F1">
        <w:rPr>
          <w:rFonts w:ascii="Times New Roman" w:hAnsi="Times New Roman" w:cs="Times New Roman"/>
          <w:b/>
          <w:bCs/>
          <w:i/>
          <w:iCs/>
          <w:sz w:val="18"/>
          <w:szCs w:val="22"/>
          <w:lang w:eastAsia="en-US"/>
        </w:rPr>
        <w:t xml:space="preserve"> opatrzyć kwalifikowanym podpisem elektronicznym</w:t>
      </w:r>
      <w:r w:rsidRPr="004515F1">
        <w:rPr>
          <w:rFonts w:ascii="Times New Roman" w:hAnsi="Times New Roman" w:cs="Times New Roman"/>
          <w:i/>
          <w:iCs/>
          <w:sz w:val="18"/>
          <w:szCs w:val="22"/>
          <w:lang w:eastAsia="en-US"/>
        </w:rPr>
        <w:t>, pod rygorem nieważności</w:t>
      </w:r>
    </w:p>
    <w:p w14:paraId="7ABE99C8" w14:textId="77777777" w:rsidR="000B3D8C" w:rsidRDefault="000B3D8C" w:rsidP="00693CA9">
      <w:pPr>
        <w:ind w:left="-851"/>
        <w:rPr>
          <w:rFonts w:ascii="Times New Roman" w:hAnsi="Times New Roman" w:cs="Times New Roman"/>
          <w:i/>
          <w:iCs/>
          <w:sz w:val="18"/>
          <w:szCs w:val="22"/>
          <w:lang w:eastAsia="en-US"/>
        </w:rPr>
      </w:pPr>
    </w:p>
    <w:p w14:paraId="2E1210CE" w14:textId="77777777" w:rsidR="000B3D8C" w:rsidRDefault="000B3D8C" w:rsidP="004515F1">
      <w:pPr>
        <w:rPr>
          <w:rFonts w:ascii="Times New Roman" w:hAnsi="Times New Roman" w:cs="Times New Roman"/>
          <w:i/>
          <w:iCs/>
          <w:sz w:val="18"/>
          <w:szCs w:val="22"/>
          <w:lang w:eastAsia="en-US"/>
        </w:rPr>
      </w:pPr>
    </w:p>
    <w:p w14:paraId="09CF44DF" w14:textId="77777777" w:rsidR="000B3D8C" w:rsidRDefault="000B3D8C" w:rsidP="004515F1">
      <w:pPr>
        <w:rPr>
          <w:rFonts w:ascii="Times New Roman" w:hAnsi="Times New Roman" w:cs="Times New Roman"/>
          <w:i/>
          <w:iCs/>
          <w:sz w:val="18"/>
          <w:szCs w:val="22"/>
          <w:lang w:eastAsia="en-US"/>
        </w:rPr>
      </w:pPr>
    </w:p>
    <w:p w14:paraId="3F765E0D" w14:textId="77777777" w:rsidR="000B3D8C" w:rsidRDefault="000B3D8C" w:rsidP="004515F1">
      <w:pPr>
        <w:rPr>
          <w:rFonts w:ascii="Times New Roman" w:hAnsi="Times New Roman" w:cs="Times New Roman"/>
          <w:i/>
          <w:iCs/>
          <w:sz w:val="18"/>
          <w:szCs w:val="22"/>
          <w:lang w:eastAsia="en-US"/>
        </w:rPr>
      </w:pPr>
    </w:p>
    <w:p w14:paraId="1D194692" w14:textId="77777777" w:rsidR="000B3D8C" w:rsidRDefault="000B3D8C" w:rsidP="004515F1">
      <w:pPr>
        <w:rPr>
          <w:rFonts w:ascii="Times New Roman" w:hAnsi="Times New Roman" w:cs="Times New Roman"/>
          <w:i/>
          <w:iCs/>
          <w:sz w:val="18"/>
          <w:szCs w:val="22"/>
          <w:lang w:eastAsia="en-US"/>
        </w:rPr>
      </w:pPr>
    </w:p>
    <w:p w14:paraId="6AFF6D24" w14:textId="77777777" w:rsidR="000B3D8C" w:rsidRDefault="000B3D8C" w:rsidP="004515F1">
      <w:pPr>
        <w:rPr>
          <w:rFonts w:ascii="Times New Roman" w:hAnsi="Times New Roman" w:cs="Times New Roman"/>
          <w:i/>
          <w:iCs/>
          <w:sz w:val="18"/>
          <w:szCs w:val="22"/>
          <w:lang w:eastAsia="en-US"/>
        </w:rPr>
      </w:pPr>
    </w:p>
    <w:p w14:paraId="3D93502A" w14:textId="77777777" w:rsidR="000B3D8C" w:rsidRDefault="000B3D8C" w:rsidP="004515F1">
      <w:pPr>
        <w:rPr>
          <w:rFonts w:ascii="Times New Roman" w:hAnsi="Times New Roman" w:cs="Times New Roman"/>
          <w:i/>
          <w:iCs/>
          <w:sz w:val="18"/>
          <w:szCs w:val="22"/>
          <w:lang w:eastAsia="en-US"/>
        </w:rPr>
      </w:pPr>
    </w:p>
    <w:p w14:paraId="7DB388FC" w14:textId="77777777" w:rsidR="00947522" w:rsidRDefault="00947522" w:rsidP="004515F1">
      <w:pPr>
        <w:rPr>
          <w:rFonts w:ascii="Times New Roman" w:hAnsi="Times New Roman" w:cs="Times New Roman"/>
          <w:i/>
          <w:iCs/>
          <w:sz w:val="18"/>
          <w:szCs w:val="22"/>
          <w:lang w:eastAsia="en-US"/>
        </w:rPr>
      </w:pPr>
    </w:p>
    <w:p w14:paraId="6B9B2767" w14:textId="77777777" w:rsidR="00947522" w:rsidRDefault="00947522" w:rsidP="004515F1">
      <w:pPr>
        <w:rPr>
          <w:rFonts w:ascii="Times New Roman" w:hAnsi="Times New Roman" w:cs="Times New Roman"/>
          <w:i/>
          <w:iCs/>
          <w:sz w:val="18"/>
          <w:szCs w:val="22"/>
          <w:lang w:eastAsia="en-US"/>
        </w:rPr>
      </w:pPr>
    </w:p>
    <w:p w14:paraId="3A437E00" w14:textId="77777777" w:rsidR="00947522" w:rsidRDefault="00947522" w:rsidP="004515F1">
      <w:pPr>
        <w:rPr>
          <w:rFonts w:ascii="Times New Roman" w:hAnsi="Times New Roman" w:cs="Times New Roman"/>
          <w:i/>
          <w:iCs/>
          <w:sz w:val="18"/>
          <w:szCs w:val="22"/>
          <w:lang w:eastAsia="en-US"/>
        </w:rPr>
      </w:pPr>
    </w:p>
    <w:p w14:paraId="4A4588E9" w14:textId="77777777" w:rsidR="00947522" w:rsidRDefault="00947522" w:rsidP="004515F1">
      <w:pPr>
        <w:rPr>
          <w:rFonts w:ascii="Times New Roman" w:hAnsi="Times New Roman" w:cs="Times New Roman"/>
          <w:i/>
          <w:iCs/>
          <w:sz w:val="18"/>
          <w:szCs w:val="22"/>
          <w:lang w:eastAsia="en-US"/>
        </w:rPr>
      </w:pPr>
    </w:p>
    <w:p w14:paraId="68A23459" w14:textId="77777777" w:rsidR="00947522" w:rsidRDefault="00947522" w:rsidP="004515F1">
      <w:pPr>
        <w:rPr>
          <w:rFonts w:ascii="Times New Roman" w:hAnsi="Times New Roman" w:cs="Times New Roman"/>
          <w:i/>
          <w:iCs/>
          <w:sz w:val="18"/>
          <w:szCs w:val="22"/>
          <w:lang w:eastAsia="en-US"/>
        </w:rPr>
      </w:pPr>
    </w:p>
    <w:p w14:paraId="31BF3524" w14:textId="77777777" w:rsidR="00947522" w:rsidRDefault="00947522" w:rsidP="004515F1">
      <w:pPr>
        <w:rPr>
          <w:rFonts w:ascii="Times New Roman" w:hAnsi="Times New Roman" w:cs="Times New Roman"/>
          <w:i/>
          <w:iCs/>
          <w:sz w:val="18"/>
          <w:szCs w:val="22"/>
          <w:lang w:eastAsia="en-US"/>
        </w:rPr>
      </w:pPr>
    </w:p>
    <w:p w14:paraId="0F6674C2" w14:textId="77777777" w:rsidR="00947522" w:rsidRDefault="00947522" w:rsidP="004515F1">
      <w:pPr>
        <w:rPr>
          <w:rFonts w:ascii="Times New Roman" w:hAnsi="Times New Roman" w:cs="Times New Roman"/>
          <w:i/>
          <w:iCs/>
          <w:sz w:val="18"/>
          <w:szCs w:val="22"/>
          <w:lang w:eastAsia="en-US"/>
        </w:rPr>
      </w:pPr>
    </w:p>
    <w:p w14:paraId="6899DF4F" w14:textId="77777777" w:rsidR="00947522" w:rsidRDefault="00947522" w:rsidP="004515F1">
      <w:pPr>
        <w:rPr>
          <w:rFonts w:ascii="Times New Roman" w:hAnsi="Times New Roman" w:cs="Times New Roman"/>
          <w:i/>
          <w:iCs/>
          <w:sz w:val="18"/>
          <w:szCs w:val="22"/>
          <w:lang w:eastAsia="en-US"/>
        </w:rPr>
      </w:pPr>
    </w:p>
    <w:p w14:paraId="7218D9AD" w14:textId="77777777" w:rsidR="00947522" w:rsidRDefault="00947522" w:rsidP="004515F1">
      <w:pPr>
        <w:rPr>
          <w:rFonts w:ascii="Times New Roman" w:hAnsi="Times New Roman" w:cs="Times New Roman"/>
          <w:i/>
          <w:iCs/>
          <w:sz w:val="18"/>
          <w:szCs w:val="22"/>
          <w:lang w:eastAsia="en-US"/>
        </w:rPr>
      </w:pPr>
    </w:p>
    <w:p w14:paraId="3E63A4FA" w14:textId="4C373AA5" w:rsidR="00693CA9" w:rsidRDefault="00693CA9">
      <w:pPr>
        <w:widowControl/>
        <w:overflowPunct/>
        <w:rPr>
          <w:rFonts w:ascii="Times New Roman" w:hAnsi="Times New Roman" w:cs="Times New Roman"/>
          <w:i/>
          <w:iCs/>
          <w:sz w:val="18"/>
          <w:szCs w:val="22"/>
          <w:lang w:eastAsia="en-US"/>
        </w:rPr>
      </w:pPr>
      <w:r>
        <w:rPr>
          <w:rFonts w:ascii="Times New Roman" w:hAnsi="Times New Roman" w:cs="Times New Roman"/>
          <w:i/>
          <w:iCs/>
          <w:sz w:val="18"/>
          <w:szCs w:val="22"/>
          <w:lang w:eastAsia="en-US"/>
        </w:rPr>
        <w:br w:type="page"/>
      </w:r>
    </w:p>
    <w:p w14:paraId="7DD1B9B5" w14:textId="77777777" w:rsidR="00947522" w:rsidRDefault="00947522" w:rsidP="004515F1">
      <w:pPr>
        <w:rPr>
          <w:rFonts w:ascii="Times New Roman" w:hAnsi="Times New Roman" w:cs="Times New Roman"/>
          <w:i/>
          <w:iCs/>
          <w:sz w:val="18"/>
          <w:szCs w:val="22"/>
          <w:lang w:eastAsia="en-US"/>
        </w:rPr>
      </w:pPr>
    </w:p>
    <w:p w14:paraId="0FBCF0A7" w14:textId="77777777" w:rsidR="00947522" w:rsidRDefault="00947522" w:rsidP="004515F1">
      <w:pPr>
        <w:rPr>
          <w:rFonts w:ascii="Times New Roman" w:hAnsi="Times New Roman" w:cs="Times New Roman"/>
          <w:i/>
          <w:iCs/>
          <w:sz w:val="18"/>
          <w:szCs w:val="22"/>
          <w:lang w:eastAsia="en-US"/>
        </w:rPr>
      </w:pPr>
    </w:p>
    <w:p w14:paraId="7CA0798B" w14:textId="77777777" w:rsidR="000B3D8C" w:rsidRDefault="000B3D8C" w:rsidP="004515F1">
      <w:pPr>
        <w:rPr>
          <w:rFonts w:ascii="Times New Roman" w:hAnsi="Times New Roman" w:cs="Times New Roman"/>
          <w:i/>
          <w:iCs/>
          <w:sz w:val="18"/>
          <w:szCs w:val="22"/>
          <w:lang w:eastAsia="en-US"/>
        </w:rPr>
      </w:pPr>
    </w:p>
    <w:p w14:paraId="03552021" w14:textId="77777777" w:rsidR="000B3D8C" w:rsidRDefault="000B3D8C" w:rsidP="004515F1">
      <w:pPr>
        <w:rPr>
          <w:rFonts w:ascii="Times New Roman" w:hAnsi="Times New Roman" w:cs="Times New Roman"/>
          <w:i/>
          <w:iCs/>
          <w:sz w:val="18"/>
          <w:szCs w:val="22"/>
          <w:lang w:eastAsia="en-US"/>
        </w:rPr>
      </w:pPr>
    </w:p>
    <w:p w14:paraId="5EE61136" w14:textId="790E0911" w:rsidR="000B3D8C" w:rsidRPr="004515F1" w:rsidRDefault="000B3D8C" w:rsidP="000B3D8C">
      <w:pPr>
        <w:keepNext/>
        <w:keepLines/>
        <w:overflowPunct/>
        <w:spacing w:before="40"/>
        <w:jc w:val="right"/>
        <w:outlineLvl w:val="1"/>
        <w:rPr>
          <w:rFonts w:ascii="Times New Roman" w:eastAsia="Times New Roman" w:hAnsi="Times New Roman" w:cs="Times New Roman"/>
          <w:b/>
          <w:color w:val="2F5496"/>
          <w:sz w:val="26"/>
          <w:szCs w:val="26"/>
          <w:lang w:eastAsia="pl-PL" w:bidi="pl-PL"/>
        </w:rPr>
      </w:pPr>
      <w:r w:rsidRPr="004515F1">
        <w:rPr>
          <w:rFonts w:ascii="Times New Roman" w:eastAsia="Times New Roman" w:hAnsi="Times New Roman" w:cs="Times New Roman"/>
          <w:b/>
          <w:color w:val="2F5496"/>
          <w:sz w:val="26"/>
          <w:szCs w:val="26"/>
          <w:lang w:eastAsia="pl-PL" w:bidi="pl-PL"/>
        </w:rPr>
        <w:t>Załącznik nr 1</w:t>
      </w:r>
      <w:r w:rsidR="00947522">
        <w:rPr>
          <w:rFonts w:ascii="Times New Roman" w:eastAsia="Times New Roman" w:hAnsi="Times New Roman" w:cs="Times New Roman"/>
          <w:b/>
          <w:color w:val="2F5496"/>
          <w:sz w:val="26"/>
          <w:szCs w:val="26"/>
          <w:lang w:eastAsia="pl-PL" w:bidi="pl-PL"/>
        </w:rPr>
        <w:t>.2</w:t>
      </w:r>
      <w:r w:rsidRPr="004515F1">
        <w:rPr>
          <w:rFonts w:ascii="Times New Roman" w:eastAsia="Times New Roman" w:hAnsi="Times New Roman" w:cs="Times New Roman"/>
          <w:b/>
          <w:color w:val="2F5496"/>
          <w:sz w:val="26"/>
          <w:szCs w:val="26"/>
          <w:lang w:eastAsia="pl-PL" w:bidi="pl-PL"/>
        </w:rPr>
        <w:t xml:space="preserve"> do SWZ</w:t>
      </w:r>
    </w:p>
    <w:p w14:paraId="3B2F20A1" w14:textId="3DA8987A" w:rsidR="000B3D8C" w:rsidRPr="004515F1" w:rsidRDefault="00E27A81" w:rsidP="000B3D8C">
      <w:pPr>
        <w:spacing w:line="360" w:lineRule="auto"/>
        <w:ind w:left="-851"/>
        <w:rPr>
          <w:rFonts w:ascii="Times New Roman" w:hAnsi="Times New Roman" w:cs="Times New Roman"/>
          <w:b/>
          <w:spacing w:val="-3"/>
          <w:sz w:val="22"/>
          <w:szCs w:val="22"/>
        </w:rPr>
      </w:pPr>
      <w:r>
        <w:rPr>
          <w:rFonts w:ascii="Times New Roman" w:hAnsi="Times New Roman" w:cs="Times New Roman"/>
          <w:b/>
          <w:spacing w:val="-3"/>
          <w:sz w:val="22"/>
          <w:szCs w:val="22"/>
        </w:rPr>
        <w:t>znak sprawy: A-2401-</w:t>
      </w:r>
      <w:r w:rsidR="00D34975">
        <w:rPr>
          <w:rFonts w:ascii="Times New Roman" w:hAnsi="Times New Roman" w:cs="Times New Roman"/>
          <w:b/>
          <w:spacing w:val="-3"/>
          <w:sz w:val="22"/>
          <w:szCs w:val="22"/>
        </w:rPr>
        <w:t>50</w:t>
      </w:r>
      <w:r w:rsidR="003012A9">
        <w:rPr>
          <w:rFonts w:ascii="Times New Roman" w:hAnsi="Times New Roman" w:cs="Times New Roman"/>
          <w:b/>
          <w:spacing w:val="-3"/>
          <w:sz w:val="22"/>
          <w:szCs w:val="22"/>
        </w:rPr>
        <w:t>/2026</w:t>
      </w:r>
    </w:p>
    <w:p w14:paraId="1A039C6E" w14:textId="77777777" w:rsidR="000B3D8C" w:rsidRDefault="000B3D8C" w:rsidP="000B3D8C">
      <w:pPr>
        <w:jc w:val="center"/>
        <w:rPr>
          <w:rFonts w:ascii="Times New Roman" w:hAnsi="Times New Roman" w:cs="Times New Roman"/>
          <w:b/>
        </w:rPr>
      </w:pPr>
    </w:p>
    <w:p w14:paraId="1794D692" w14:textId="77777777" w:rsidR="000B3D8C" w:rsidRDefault="000B3D8C" w:rsidP="000B3D8C">
      <w:pPr>
        <w:jc w:val="center"/>
        <w:rPr>
          <w:rFonts w:ascii="Times New Roman" w:hAnsi="Times New Roman" w:cs="Times New Roman"/>
          <w:b/>
        </w:rPr>
      </w:pPr>
      <w:r w:rsidRPr="004515F1">
        <w:rPr>
          <w:rFonts w:ascii="Times New Roman" w:hAnsi="Times New Roman" w:cs="Times New Roman"/>
          <w:b/>
        </w:rPr>
        <w:t>Kosztorys ofer</w:t>
      </w:r>
      <w:r>
        <w:rPr>
          <w:rFonts w:ascii="Times New Roman" w:hAnsi="Times New Roman" w:cs="Times New Roman"/>
          <w:b/>
        </w:rPr>
        <w:t>towy/Opis przedmiotu zamówienia</w:t>
      </w:r>
    </w:p>
    <w:p w14:paraId="43F851C4" w14:textId="77777777" w:rsidR="000B3D8C" w:rsidRDefault="000B3D8C" w:rsidP="000B3D8C">
      <w:pPr>
        <w:jc w:val="center"/>
        <w:rPr>
          <w:rFonts w:ascii="Times New Roman" w:hAnsi="Times New Roman" w:cs="Times New Roman"/>
          <w:b/>
        </w:rPr>
      </w:pPr>
    </w:p>
    <w:p w14:paraId="6FBDDA73" w14:textId="77777777" w:rsidR="003012A9" w:rsidRDefault="003012A9" w:rsidP="000B3D8C">
      <w:pPr>
        <w:jc w:val="center"/>
        <w:rPr>
          <w:rFonts w:ascii="Times New Roman" w:hAnsi="Times New Roman" w:cs="Times New Roman"/>
          <w:b/>
        </w:rPr>
      </w:pPr>
    </w:p>
    <w:p w14:paraId="5E74A79B" w14:textId="42DA811D" w:rsidR="000B3D8C" w:rsidRPr="00947522" w:rsidRDefault="00947522" w:rsidP="00947522">
      <w:pPr>
        <w:overflowPunct/>
        <w:spacing w:line="276" w:lineRule="auto"/>
        <w:ind w:left="-851" w:right="3"/>
        <w:jc w:val="both"/>
        <w:rPr>
          <w:rFonts w:ascii="Times New Roman" w:eastAsia="Times New Roman" w:hAnsi="Times New Roman" w:cs="Times New Roman"/>
          <w:b/>
          <w:color w:val="000000"/>
          <w:sz w:val="22"/>
          <w:lang w:eastAsia="pl-PL" w:bidi="pl-PL"/>
        </w:rPr>
      </w:pPr>
      <w:r w:rsidRPr="00947522">
        <w:rPr>
          <w:rFonts w:ascii="Times New Roman" w:eastAsia="Times New Roman" w:hAnsi="Times New Roman" w:cs="Times New Roman"/>
          <w:b/>
          <w:color w:val="000000"/>
          <w:sz w:val="22"/>
          <w:lang w:eastAsia="pl-PL" w:bidi="pl-PL"/>
        </w:rPr>
        <w:t>Część 2:</w:t>
      </w:r>
      <w:r w:rsidR="000B3D8C" w:rsidRPr="00947522">
        <w:rPr>
          <w:rFonts w:ascii="Times New Roman" w:eastAsia="Times New Roman" w:hAnsi="Times New Roman" w:cs="Times New Roman" w:hint="eastAsia"/>
          <w:b/>
          <w:color w:val="000000"/>
          <w:sz w:val="22"/>
          <w:lang w:eastAsia="pl-PL" w:bidi="pl-PL"/>
        </w:rPr>
        <w:t xml:space="preserve"> </w:t>
      </w:r>
      <w:r w:rsidR="003012A9" w:rsidRPr="003012A9">
        <w:rPr>
          <w:rFonts w:ascii="Times New Roman" w:eastAsia="Times New Roman" w:hAnsi="Times New Roman" w:cs="Times New Roman"/>
          <w:b/>
          <w:color w:val="000000"/>
          <w:sz w:val="22"/>
          <w:lang w:eastAsia="pl-PL" w:bidi="pl-PL"/>
        </w:rPr>
        <w:t>Dostawa wytrząsarki orbitalnej z inkubacją i wyposażeniem - 1 sztuka</w:t>
      </w:r>
    </w:p>
    <w:tbl>
      <w:tblPr>
        <w:tblW w:w="15101" w:type="dxa"/>
        <w:tblInd w:w="-9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"/>
        <w:gridCol w:w="2694"/>
        <w:gridCol w:w="1985"/>
        <w:gridCol w:w="1984"/>
        <w:gridCol w:w="1701"/>
        <w:gridCol w:w="851"/>
        <w:gridCol w:w="992"/>
        <w:gridCol w:w="992"/>
        <w:gridCol w:w="1276"/>
        <w:gridCol w:w="992"/>
        <w:gridCol w:w="1134"/>
      </w:tblGrid>
      <w:tr w:rsidR="003012A9" w:rsidRPr="003D51A4" w14:paraId="409C2F7C" w14:textId="77777777" w:rsidTr="008E4020">
        <w:tc>
          <w:tcPr>
            <w:tcW w:w="500" w:type="dxa"/>
          </w:tcPr>
          <w:p w14:paraId="40D62591" w14:textId="77777777" w:rsidR="003012A9" w:rsidRPr="00447853" w:rsidRDefault="003012A9" w:rsidP="001377DC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z w:val="20"/>
                <w:lang w:eastAsia="pl-PL" w:bidi="ar-SA"/>
              </w:rPr>
            </w:pPr>
            <w:r w:rsidRPr="00447853">
              <w:rPr>
                <w:rFonts w:ascii="Times New Roman" w:eastAsia="Times New Roman" w:hAnsi="Times New Roman" w:cs="Times New Roman"/>
                <w:b/>
                <w:sz w:val="20"/>
                <w:lang w:eastAsia="pl-PL" w:bidi="ar-SA"/>
              </w:rPr>
              <w:t>1</w:t>
            </w:r>
          </w:p>
        </w:tc>
        <w:tc>
          <w:tcPr>
            <w:tcW w:w="2694" w:type="dxa"/>
            <w:shd w:val="clear" w:color="auto" w:fill="FFFF00"/>
          </w:tcPr>
          <w:p w14:paraId="726C0CDB" w14:textId="77777777" w:rsidR="003012A9" w:rsidRPr="00447853" w:rsidRDefault="003012A9" w:rsidP="001377DC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z w:val="20"/>
                <w:lang w:eastAsia="pl-PL" w:bidi="ar-SA"/>
              </w:rPr>
            </w:pPr>
            <w:r w:rsidRPr="00447853">
              <w:rPr>
                <w:rFonts w:ascii="Times New Roman" w:eastAsia="Times New Roman" w:hAnsi="Times New Roman" w:cs="Times New Roman"/>
                <w:b/>
                <w:sz w:val="20"/>
                <w:lang w:eastAsia="pl-PL" w:bidi="ar-SA"/>
              </w:rPr>
              <w:t>2</w:t>
            </w:r>
          </w:p>
        </w:tc>
        <w:tc>
          <w:tcPr>
            <w:tcW w:w="1985" w:type="dxa"/>
          </w:tcPr>
          <w:p w14:paraId="36361DF4" w14:textId="77777777" w:rsidR="003012A9" w:rsidRPr="00447853" w:rsidRDefault="003012A9" w:rsidP="001377DC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z w:val="20"/>
                <w:lang w:eastAsia="pl-PL" w:bidi="ar-SA"/>
              </w:rPr>
            </w:pPr>
            <w:r w:rsidRPr="00447853">
              <w:rPr>
                <w:rFonts w:ascii="Times New Roman" w:eastAsia="Times New Roman" w:hAnsi="Times New Roman" w:cs="Times New Roman"/>
                <w:b/>
                <w:sz w:val="20"/>
                <w:lang w:eastAsia="pl-PL" w:bidi="ar-SA"/>
              </w:rPr>
              <w:t>4</w:t>
            </w:r>
          </w:p>
        </w:tc>
        <w:tc>
          <w:tcPr>
            <w:tcW w:w="1984" w:type="dxa"/>
          </w:tcPr>
          <w:p w14:paraId="5527DECC" w14:textId="77777777" w:rsidR="003012A9" w:rsidRPr="00447853" w:rsidRDefault="003012A9" w:rsidP="001377DC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z w:val="20"/>
                <w:lang w:eastAsia="pl-PL" w:bidi="ar-SA"/>
              </w:rPr>
            </w:pPr>
            <w:r w:rsidRPr="00447853">
              <w:rPr>
                <w:rFonts w:ascii="Times New Roman" w:eastAsia="Times New Roman" w:hAnsi="Times New Roman" w:cs="Times New Roman"/>
                <w:b/>
                <w:sz w:val="20"/>
                <w:lang w:eastAsia="pl-PL" w:bidi="ar-SA"/>
              </w:rPr>
              <w:t>5</w:t>
            </w:r>
          </w:p>
        </w:tc>
        <w:tc>
          <w:tcPr>
            <w:tcW w:w="1701" w:type="dxa"/>
          </w:tcPr>
          <w:p w14:paraId="759B2B0C" w14:textId="77777777" w:rsidR="003012A9" w:rsidRPr="00447853" w:rsidRDefault="003012A9" w:rsidP="001377DC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z w:val="20"/>
                <w:lang w:eastAsia="pl-PL" w:bidi="ar-SA"/>
              </w:rPr>
            </w:pPr>
            <w:r w:rsidRPr="00447853">
              <w:rPr>
                <w:rFonts w:ascii="Times New Roman" w:eastAsia="Times New Roman" w:hAnsi="Times New Roman" w:cs="Times New Roman"/>
                <w:b/>
                <w:sz w:val="20"/>
                <w:lang w:eastAsia="pl-PL" w:bidi="ar-SA"/>
              </w:rPr>
              <w:t>6</w:t>
            </w:r>
          </w:p>
        </w:tc>
        <w:tc>
          <w:tcPr>
            <w:tcW w:w="851" w:type="dxa"/>
            <w:shd w:val="clear" w:color="auto" w:fill="FFFF00"/>
          </w:tcPr>
          <w:p w14:paraId="5CCF5DA0" w14:textId="77777777" w:rsidR="003012A9" w:rsidRPr="00447853" w:rsidRDefault="003012A9" w:rsidP="001377DC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z w:val="20"/>
                <w:lang w:eastAsia="pl-PL" w:bidi="ar-SA"/>
              </w:rPr>
            </w:pPr>
            <w:r w:rsidRPr="00447853">
              <w:rPr>
                <w:rFonts w:ascii="Times New Roman" w:eastAsia="Times New Roman" w:hAnsi="Times New Roman" w:cs="Times New Roman"/>
                <w:b/>
                <w:sz w:val="20"/>
                <w:lang w:eastAsia="pl-PL" w:bidi="ar-SA"/>
              </w:rPr>
              <w:t>7</w:t>
            </w:r>
          </w:p>
        </w:tc>
        <w:tc>
          <w:tcPr>
            <w:tcW w:w="992" w:type="dxa"/>
            <w:shd w:val="clear" w:color="auto" w:fill="FFFF00"/>
          </w:tcPr>
          <w:p w14:paraId="1A479D1E" w14:textId="77777777" w:rsidR="003012A9" w:rsidRPr="00447853" w:rsidRDefault="003012A9" w:rsidP="001377DC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z w:val="20"/>
                <w:lang w:eastAsia="pl-PL" w:bidi="ar-SA"/>
              </w:rPr>
            </w:pPr>
            <w:r w:rsidRPr="00447853">
              <w:rPr>
                <w:rFonts w:ascii="Times New Roman" w:eastAsia="Times New Roman" w:hAnsi="Times New Roman" w:cs="Times New Roman"/>
                <w:b/>
                <w:sz w:val="20"/>
                <w:lang w:eastAsia="pl-PL" w:bidi="ar-SA"/>
              </w:rPr>
              <w:t>8</w:t>
            </w:r>
          </w:p>
        </w:tc>
        <w:tc>
          <w:tcPr>
            <w:tcW w:w="992" w:type="dxa"/>
          </w:tcPr>
          <w:p w14:paraId="48634125" w14:textId="77777777" w:rsidR="003012A9" w:rsidRPr="00447853" w:rsidRDefault="003012A9" w:rsidP="001377DC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z w:val="20"/>
                <w:lang w:eastAsia="pl-PL" w:bidi="ar-SA"/>
              </w:rPr>
            </w:pPr>
            <w:r w:rsidRPr="00447853">
              <w:rPr>
                <w:rFonts w:ascii="Times New Roman" w:eastAsia="Times New Roman" w:hAnsi="Times New Roman" w:cs="Times New Roman"/>
                <w:b/>
                <w:sz w:val="20"/>
                <w:lang w:eastAsia="pl-PL" w:bidi="ar-SA"/>
              </w:rPr>
              <w:t>9</w:t>
            </w:r>
          </w:p>
        </w:tc>
        <w:tc>
          <w:tcPr>
            <w:tcW w:w="1276" w:type="dxa"/>
          </w:tcPr>
          <w:p w14:paraId="22C6F997" w14:textId="77777777" w:rsidR="003012A9" w:rsidRPr="00447853" w:rsidRDefault="003012A9" w:rsidP="001377DC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z w:val="20"/>
                <w:lang w:eastAsia="pl-PL" w:bidi="ar-SA"/>
              </w:rPr>
            </w:pPr>
            <w:r w:rsidRPr="00447853">
              <w:rPr>
                <w:rFonts w:ascii="Times New Roman" w:eastAsia="Times New Roman" w:hAnsi="Times New Roman" w:cs="Times New Roman"/>
                <w:b/>
                <w:sz w:val="20"/>
                <w:lang w:eastAsia="pl-PL" w:bidi="ar-SA"/>
              </w:rPr>
              <w:t>10</w:t>
            </w:r>
          </w:p>
        </w:tc>
        <w:tc>
          <w:tcPr>
            <w:tcW w:w="992" w:type="dxa"/>
          </w:tcPr>
          <w:p w14:paraId="4661E4D4" w14:textId="77777777" w:rsidR="003012A9" w:rsidRPr="00447853" w:rsidRDefault="003012A9" w:rsidP="001377DC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z w:val="20"/>
                <w:lang w:eastAsia="pl-PL" w:bidi="ar-SA"/>
              </w:rPr>
            </w:pPr>
            <w:r w:rsidRPr="00447853">
              <w:rPr>
                <w:rFonts w:ascii="Times New Roman" w:eastAsia="Times New Roman" w:hAnsi="Times New Roman" w:cs="Times New Roman"/>
                <w:b/>
                <w:sz w:val="20"/>
                <w:lang w:eastAsia="pl-PL" w:bidi="ar-SA"/>
              </w:rPr>
              <w:t>11</w:t>
            </w:r>
          </w:p>
        </w:tc>
        <w:tc>
          <w:tcPr>
            <w:tcW w:w="1134" w:type="dxa"/>
          </w:tcPr>
          <w:p w14:paraId="34948417" w14:textId="77777777" w:rsidR="003012A9" w:rsidRPr="00447853" w:rsidRDefault="003012A9" w:rsidP="001377DC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z w:val="20"/>
                <w:lang w:eastAsia="pl-PL" w:bidi="ar-SA"/>
              </w:rPr>
            </w:pPr>
            <w:r w:rsidRPr="00447853">
              <w:rPr>
                <w:rFonts w:ascii="Times New Roman" w:eastAsia="Times New Roman" w:hAnsi="Times New Roman" w:cs="Times New Roman"/>
                <w:b/>
                <w:sz w:val="20"/>
                <w:lang w:eastAsia="pl-PL" w:bidi="ar-SA"/>
              </w:rPr>
              <w:t>12</w:t>
            </w:r>
          </w:p>
        </w:tc>
      </w:tr>
      <w:tr w:rsidR="003012A9" w:rsidRPr="00BA2C2E" w14:paraId="54931AD3" w14:textId="77777777" w:rsidTr="008E4020">
        <w:trPr>
          <w:trHeight w:val="414"/>
        </w:trPr>
        <w:tc>
          <w:tcPr>
            <w:tcW w:w="500" w:type="dxa"/>
            <w:vMerge w:val="restart"/>
            <w:vAlign w:val="center"/>
          </w:tcPr>
          <w:p w14:paraId="42D68CAD" w14:textId="0CEF8D6D" w:rsidR="003012A9" w:rsidRPr="00447853" w:rsidRDefault="003012A9" w:rsidP="001377DC">
            <w:pPr>
              <w:widowControl/>
              <w:overflowPunct/>
              <w:ind w:left="-24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 w:bidi="ar-SA"/>
              </w:rPr>
            </w:pPr>
            <w:r w:rsidRPr="0044785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 w:bidi="ar-SA"/>
              </w:rPr>
              <w:t>Lp</w:t>
            </w:r>
            <w:r w:rsidR="008E402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 w:bidi="ar-SA"/>
              </w:rPr>
              <w:t>.</w:t>
            </w:r>
          </w:p>
        </w:tc>
        <w:tc>
          <w:tcPr>
            <w:tcW w:w="2694" w:type="dxa"/>
            <w:vMerge w:val="restart"/>
            <w:shd w:val="clear" w:color="auto" w:fill="FFFF00"/>
            <w:vAlign w:val="center"/>
          </w:tcPr>
          <w:p w14:paraId="3BDFA084" w14:textId="77777777" w:rsidR="003012A9" w:rsidRPr="00447853" w:rsidRDefault="003012A9" w:rsidP="001377DC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 w:bidi="ar-SA"/>
              </w:rPr>
            </w:pPr>
            <w:r w:rsidRPr="004515F1">
              <w:rPr>
                <w:rFonts w:ascii="Times New Roman" w:eastAsia="SimSun" w:hAnsi="Times New Roman" w:cs="Times New Roman"/>
                <w:b/>
                <w:sz w:val="20"/>
                <w:szCs w:val="22"/>
              </w:rPr>
              <w:t>Zamawiany przedmiot</w:t>
            </w:r>
          </w:p>
        </w:tc>
        <w:tc>
          <w:tcPr>
            <w:tcW w:w="5670" w:type="dxa"/>
            <w:gridSpan w:val="3"/>
            <w:vAlign w:val="center"/>
          </w:tcPr>
          <w:p w14:paraId="0D1DAF5D" w14:textId="77777777" w:rsidR="003012A9" w:rsidRPr="00447853" w:rsidRDefault="003012A9" w:rsidP="001377DC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 w:bidi="ar-SA"/>
              </w:rPr>
            </w:pPr>
            <w:r w:rsidRPr="0044785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 w:bidi="ar-SA"/>
              </w:rPr>
              <w:t>Opis oferowanego towaru</w:t>
            </w:r>
          </w:p>
        </w:tc>
        <w:tc>
          <w:tcPr>
            <w:tcW w:w="851" w:type="dxa"/>
            <w:vMerge w:val="restart"/>
            <w:shd w:val="clear" w:color="auto" w:fill="FFFF00"/>
            <w:vAlign w:val="center"/>
          </w:tcPr>
          <w:p w14:paraId="46DD3A3B" w14:textId="77777777" w:rsidR="003012A9" w:rsidRPr="00447853" w:rsidRDefault="003012A9" w:rsidP="001377DC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 w:bidi="ar-SA"/>
              </w:rPr>
            </w:pPr>
            <w:r w:rsidRPr="0044785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 w:bidi="ar-SA"/>
              </w:rPr>
              <w:t>Ilość</w:t>
            </w:r>
          </w:p>
        </w:tc>
        <w:tc>
          <w:tcPr>
            <w:tcW w:w="992" w:type="dxa"/>
            <w:vMerge w:val="restart"/>
            <w:shd w:val="clear" w:color="auto" w:fill="FFFF00"/>
            <w:vAlign w:val="center"/>
          </w:tcPr>
          <w:p w14:paraId="300FD329" w14:textId="77777777" w:rsidR="003012A9" w:rsidRPr="00447853" w:rsidRDefault="003012A9" w:rsidP="001377DC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 w:bidi="ar-SA"/>
              </w:rPr>
            </w:pPr>
            <w:r w:rsidRPr="0044785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 w:bidi="ar-SA"/>
              </w:rPr>
              <w:t>jm</w:t>
            </w:r>
          </w:p>
        </w:tc>
        <w:tc>
          <w:tcPr>
            <w:tcW w:w="992" w:type="dxa"/>
            <w:vMerge w:val="restart"/>
            <w:vAlign w:val="center"/>
          </w:tcPr>
          <w:p w14:paraId="6A248AAF" w14:textId="77777777" w:rsidR="003012A9" w:rsidRPr="00447853" w:rsidRDefault="003012A9" w:rsidP="001377DC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 w:bidi="ar-SA"/>
              </w:rPr>
            </w:pPr>
            <w:r w:rsidRPr="0044785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 w:bidi="ar-SA"/>
              </w:rPr>
              <w:t>Cena netto</w:t>
            </w:r>
          </w:p>
        </w:tc>
        <w:tc>
          <w:tcPr>
            <w:tcW w:w="1276" w:type="dxa"/>
            <w:vMerge w:val="restart"/>
            <w:vAlign w:val="center"/>
          </w:tcPr>
          <w:p w14:paraId="16E93DA8" w14:textId="77777777" w:rsidR="003012A9" w:rsidRPr="00447853" w:rsidRDefault="003012A9" w:rsidP="001377DC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 w:bidi="ar-SA"/>
              </w:rPr>
            </w:pPr>
            <w:r w:rsidRPr="0044785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 w:bidi="ar-SA"/>
              </w:rPr>
              <w:t>Wartość netto</w:t>
            </w:r>
          </w:p>
        </w:tc>
        <w:tc>
          <w:tcPr>
            <w:tcW w:w="992" w:type="dxa"/>
            <w:vMerge w:val="restart"/>
            <w:vAlign w:val="center"/>
          </w:tcPr>
          <w:p w14:paraId="0CEF26F5" w14:textId="77777777" w:rsidR="003012A9" w:rsidRPr="00447853" w:rsidRDefault="003012A9" w:rsidP="001377DC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 w:bidi="ar-SA"/>
              </w:rPr>
            </w:pPr>
            <w:r w:rsidRPr="0044785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 w:bidi="ar-SA"/>
              </w:rPr>
              <w:t>VAT</w:t>
            </w:r>
          </w:p>
          <w:p w14:paraId="4DB63F13" w14:textId="77777777" w:rsidR="003012A9" w:rsidRPr="00447853" w:rsidRDefault="003012A9" w:rsidP="001377DC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 w:bidi="ar-SA"/>
              </w:rPr>
            </w:pPr>
            <w:r w:rsidRPr="0044785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 w:bidi="ar-SA"/>
              </w:rPr>
              <w:t>%</w:t>
            </w:r>
          </w:p>
        </w:tc>
        <w:tc>
          <w:tcPr>
            <w:tcW w:w="1134" w:type="dxa"/>
            <w:vMerge w:val="restart"/>
            <w:vAlign w:val="center"/>
          </w:tcPr>
          <w:p w14:paraId="639E8CF9" w14:textId="77777777" w:rsidR="003012A9" w:rsidRPr="00447853" w:rsidRDefault="003012A9" w:rsidP="001377DC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 w:bidi="ar-SA"/>
              </w:rPr>
            </w:pPr>
            <w:r w:rsidRPr="0044785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 w:bidi="ar-SA"/>
              </w:rPr>
              <w:t>Wartość brutto</w:t>
            </w:r>
          </w:p>
        </w:tc>
      </w:tr>
      <w:tr w:rsidR="003012A9" w:rsidRPr="00BA2C2E" w14:paraId="56DE44E3" w14:textId="77777777" w:rsidTr="008E4020">
        <w:trPr>
          <w:trHeight w:val="413"/>
        </w:trPr>
        <w:tc>
          <w:tcPr>
            <w:tcW w:w="500" w:type="dxa"/>
            <w:vMerge/>
          </w:tcPr>
          <w:p w14:paraId="2A78FFD9" w14:textId="77777777" w:rsidR="003012A9" w:rsidRPr="00447853" w:rsidRDefault="003012A9" w:rsidP="001377DC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 w:bidi="ar-SA"/>
              </w:rPr>
            </w:pPr>
          </w:p>
        </w:tc>
        <w:tc>
          <w:tcPr>
            <w:tcW w:w="2694" w:type="dxa"/>
            <w:vMerge/>
            <w:shd w:val="clear" w:color="auto" w:fill="FFFF00"/>
          </w:tcPr>
          <w:p w14:paraId="7EFBF095" w14:textId="77777777" w:rsidR="003012A9" w:rsidRPr="00447853" w:rsidRDefault="003012A9" w:rsidP="001377DC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 w:bidi="ar-SA"/>
              </w:rPr>
            </w:pPr>
          </w:p>
        </w:tc>
        <w:tc>
          <w:tcPr>
            <w:tcW w:w="1985" w:type="dxa"/>
            <w:vAlign w:val="center"/>
          </w:tcPr>
          <w:p w14:paraId="224992A5" w14:textId="77777777" w:rsidR="003012A9" w:rsidRPr="00447853" w:rsidRDefault="003012A9" w:rsidP="001377DC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 w:bidi="ar-SA"/>
              </w:rPr>
            </w:pPr>
            <w:r w:rsidRPr="0044785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 w:bidi="ar-SA"/>
              </w:rPr>
              <w:t>Nazwa i opis zaproponowanego towaru</w:t>
            </w:r>
          </w:p>
        </w:tc>
        <w:tc>
          <w:tcPr>
            <w:tcW w:w="1984" w:type="dxa"/>
            <w:vAlign w:val="center"/>
          </w:tcPr>
          <w:p w14:paraId="7B8B89FF" w14:textId="77777777" w:rsidR="003012A9" w:rsidRPr="00447853" w:rsidRDefault="003012A9" w:rsidP="001377DC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 w:bidi="ar-SA"/>
              </w:rPr>
            </w:pPr>
            <w:r w:rsidRPr="0044785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 w:bidi="ar-SA"/>
              </w:rPr>
              <w:t>Nr katalogowy zaproponowanego towaru</w:t>
            </w:r>
          </w:p>
        </w:tc>
        <w:tc>
          <w:tcPr>
            <w:tcW w:w="1701" w:type="dxa"/>
            <w:vAlign w:val="center"/>
          </w:tcPr>
          <w:p w14:paraId="3339F579" w14:textId="77777777" w:rsidR="003012A9" w:rsidRPr="00447853" w:rsidRDefault="003012A9" w:rsidP="001377DC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 w:bidi="ar-SA"/>
              </w:rPr>
            </w:pPr>
            <w:r w:rsidRPr="0044785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 w:bidi="ar-SA"/>
              </w:rPr>
              <w:t>Nazwa producenta zaproponowanego towaru</w:t>
            </w:r>
          </w:p>
        </w:tc>
        <w:tc>
          <w:tcPr>
            <w:tcW w:w="851" w:type="dxa"/>
            <w:vMerge/>
            <w:shd w:val="clear" w:color="auto" w:fill="FFFF00"/>
          </w:tcPr>
          <w:p w14:paraId="518AE3EB" w14:textId="77777777" w:rsidR="003012A9" w:rsidRPr="00447853" w:rsidRDefault="003012A9" w:rsidP="001377DC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 w:bidi="ar-SA"/>
              </w:rPr>
            </w:pPr>
          </w:p>
        </w:tc>
        <w:tc>
          <w:tcPr>
            <w:tcW w:w="992" w:type="dxa"/>
            <w:vMerge/>
            <w:shd w:val="clear" w:color="auto" w:fill="FFFF00"/>
          </w:tcPr>
          <w:p w14:paraId="58569AB7" w14:textId="77777777" w:rsidR="003012A9" w:rsidRPr="00447853" w:rsidRDefault="003012A9" w:rsidP="001377DC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 w:bidi="ar-SA"/>
              </w:rPr>
            </w:pPr>
          </w:p>
        </w:tc>
        <w:tc>
          <w:tcPr>
            <w:tcW w:w="992" w:type="dxa"/>
            <w:vMerge/>
          </w:tcPr>
          <w:p w14:paraId="0D7A5159" w14:textId="77777777" w:rsidR="003012A9" w:rsidRPr="00447853" w:rsidRDefault="003012A9" w:rsidP="001377DC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 w:bidi="ar-SA"/>
              </w:rPr>
            </w:pPr>
          </w:p>
        </w:tc>
        <w:tc>
          <w:tcPr>
            <w:tcW w:w="1276" w:type="dxa"/>
            <w:vMerge/>
          </w:tcPr>
          <w:p w14:paraId="288F8845" w14:textId="77777777" w:rsidR="003012A9" w:rsidRPr="00447853" w:rsidRDefault="003012A9" w:rsidP="001377DC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 w:bidi="ar-SA"/>
              </w:rPr>
            </w:pPr>
          </w:p>
        </w:tc>
        <w:tc>
          <w:tcPr>
            <w:tcW w:w="992" w:type="dxa"/>
            <w:vMerge/>
          </w:tcPr>
          <w:p w14:paraId="256B76BD" w14:textId="77777777" w:rsidR="003012A9" w:rsidRPr="00447853" w:rsidRDefault="003012A9" w:rsidP="001377DC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 w:bidi="ar-SA"/>
              </w:rPr>
            </w:pPr>
          </w:p>
        </w:tc>
        <w:tc>
          <w:tcPr>
            <w:tcW w:w="1134" w:type="dxa"/>
            <w:vMerge/>
          </w:tcPr>
          <w:p w14:paraId="26B708ED" w14:textId="77777777" w:rsidR="003012A9" w:rsidRPr="00447853" w:rsidRDefault="003012A9" w:rsidP="001377DC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 w:bidi="ar-SA"/>
              </w:rPr>
            </w:pPr>
          </w:p>
        </w:tc>
      </w:tr>
      <w:tr w:rsidR="003012A9" w:rsidRPr="003D51A4" w14:paraId="2EE665E2" w14:textId="77777777" w:rsidTr="008E4020">
        <w:trPr>
          <w:trHeight w:val="928"/>
        </w:trPr>
        <w:tc>
          <w:tcPr>
            <w:tcW w:w="500" w:type="dxa"/>
            <w:vAlign w:val="center"/>
          </w:tcPr>
          <w:p w14:paraId="28059BAC" w14:textId="77777777" w:rsidR="003012A9" w:rsidRPr="00C93929" w:rsidRDefault="003012A9" w:rsidP="001377DC">
            <w:pPr>
              <w:rPr>
                <w:rFonts w:ascii="Times New Roman" w:hAnsi="Times New Roman" w:cs="Times New Roman"/>
                <w:b/>
                <w:sz w:val="18"/>
              </w:rPr>
            </w:pPr>
            <w:r w:rsidRPr="00C93929">
              <w:rPr>
                <w:rFonts w:ascii="Times New Roman" w:hAnsi="Times New Roman" w:cs="Times New Roman"/>
                <w:b/>
                <w:sz w:val="18"/>
              </w:rPr>
              <w:t>1</w:t>
            </w:r>
          </w:p>
        </w:tc>
        <w:tc>
          <w:tcPr>
            <w:tcW w:w="2694" w:type="dxa"/>
            <w:shd w:val="clear" w:color="auto" w:fill="FFFF00"/>
            <w:vAlign w:val="center"/>
          </w:tcPr>
          <w:p w14:paraId="5B2E36C5" w14:textId="77777777" w:rsidR="00D7074A" w:rsidRDefault="003012A9" w:rsidP="001377DC">
            <w:pPr>
              <w:widowControl/>
              <w:overflowPunct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3012A9">
              <w:rPr>
                <w:rFonts w:ascii="Times New Roman" w:hAnsi="Times New Roman" w:cs="Times New Roman"/>
                <w:b/>
                <w:sz w:val="20"/>
                <w:szCs w:val="20"/>
                <w:lang w:eastAsia="pl-PL"/>
              </w:rPr>
              <w:t xml:space="preserve">Wytrząsarka orbitalna </w:t>
            </w:r>
          </w:p>
          <w:p w14:paraId="65CBB672" w14:textId="16F80B32" w:rsidR="003012A9" w:rsidRPr="00C93929" w:rsidRDefault="003012A9" w:rsidP="001377DC">
            <w:pPr>
              <w:widowControl/>
              <w:overflowPunct/>
              <w:autoSpaceDE w:val="0"/>
              <w:autoSpaceDN w:val="0"/>
              <w:adjustRightInd w:val="0"/>
              <w:rPr>
                <w:rFonts w:ascii="Times New Roman" w:eastAsia="SimSun" w:hAnsi="Times New Roman" w:cs="Times New Roman"/>
                <w:b/>
                <w:sz w:val="18"/>
                <w:lang w:eastAsia="en-US" w:bidi="ar-SA"/>
              </w:rPr>
            </w:pPr>
            <w:r w:rsidRPr="003012A9">
              <w:rPr>
                <w:rFonts w:ascii="Times New Roman" w:hAnsi="Times New Roman" w:cs="Times New Roman"/>
                <w:b/>
                <w:sz w:val="20"/>
                <w:szCs w:val="20"/>
                <w:lang w:eastAsia="pl-PL"/>
              </w:rPr>
              <w:t>z inkubacją i wyposażeniem</w:t>
            </w:r>
          </w:p>
        </w:tc>
        <w:tc>
          <w:tcPr>
            <w:tcW w:w="1985" w:type="dxa"/>
          </w:tcPr>
          <w:p w14:paraId="5323309E" w14:textId="77777777" w:rsidR="003012A9" w:rsidRPr="00C93929" w:rsidRDefault="003012A9" w:rsidP="001377DC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z w:val="18"/>
                <w:lang w:eastAsia="pl-PL" w:bidi="ar-SA"/>
              </w:rPr>
            </w:pPr>
          </w:p>
        </w:tc>
        <w:tc>
          <w:tcPr>
            <w:tcW w:w="1984" w:type="dxa"/>
          </w:tcPr>
          <w:p w14:paraId="080D0B3F" w14:textId="77777777" w:rsidR="003012A9" w:rsidRPr="00C93929" w:rsidRDefault="003012A9" w:rsidP="001377DC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z w:val="18"/>
                <w:lang w:eastAsia="pl-PL" w:bidi="ar-SA"/>
              </w:rPr>
            </w:pPr>
          </w:p>
        </w:tc>
        <w:tc>
          <w:tcPr>
            <w:tcW w:w="1701" w:type="dxa"/>
          </w:tcPr>
          <w:p w14:paraId="77752E4D" w14:textId="77777777" w:rsidR="003012A9" w:rsidRPr="00C93929" w:rsidRDefault="003012A9" w:rsidP="001377DC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z w:val="18"/>
                <w:lang w:eastAsia="pl-PL" w:bidi="ar-SA"/>
              </w:rPr>
            </w:pPr>
          </w:p>
        </w:tc>
        <w:tc>
          <w:tcPr>
            <w:tcW w:w="851" w:type="dxa"/>
            <w:shd w:val="clear" w:color="auto" w:fill="FFFF00"/>
            <w:vAlign w:val="center"/>
          </w:tcPr>
          <w:p w14:paraId="657E2593" w14:textId="77777777" w:rsidR="003012A9" w:rsidRPr="00C93929" w:rsidRDefault="003012A9" w:rsidP="001377DC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pl-PL" w:bidi="ar-SA"/>
              </w:rPr>
            </w:pPr>
            <w:r w:rsidRPr="00C93929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pl-PL" w:bidi="ar-SA"/>
              </w:rPr>
              <w:t>1</w:t>
            </w:r>
          </w:p>
        </w:tc>
        <w:tc>
          <w:tcPr>
            <w:tcW w:w="992" w:type="dxa"/>
            <w:shd w:val="clear" w:color="auto" w:fill="FFFF00"/>
            <w:vAlign w:val="center"/>
          </w:tcPr>
          <w:p w14:paraId="33745DEE" w14:textId="77777777" w:rsidR="003012A9" w:rsidRPr="00C93929" w:rsidRDefault="003012A9" w:rsidP="001377DC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pl-PL" w:bidi="ar-SA"/>
              </w:rPr>
            </w:pPr>
            <w:r w:rsidRPr="00C93929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pl-PL" w:bidi="ar-SA"/>
              </w:rPr>
              <w:t>szt.</w:t>
            </w:r>
          </w:p>
        </w:tc>
        <w:tc>
          <w:tcPr>
            <w:tcW w:w="992" w:type="dxa"/>
          </w:tcPr>
          <w:p w14:paraId="12445206" w14:textId="77777777" w:rsidR="003012A9" w:rsidRPr="00447853" w:rsidRDefault="003012A9" w:rsidP="001377DC">
            <w:pPr>
              <w:widowControl/>
              <w:overflowPunct/>
              <w:rPr>
                <w:rFonts w:ascii="Times New Roman" w:eastAsia="Times New Roman" w:hAnsi="Times New Roman" w:cs="Times New Roman"/>
                <w:sz w:val="18"/>
                <w:szCs w:val="18"/>
                <w:lang w:eastAsia="pl-PL" w:bidi="ar-SA"/>
              </w:rPr>
            </w:pPr>
          </w:p>
        </w:tc>
        <w:tc>
          <w:tcPr>
            <w:tcW w:w="1276" w:type="dxa"/>
          </w:tcPr>
          <w:p w14:paraId="620B6C7F" w14:textId="77777777" w:rsidR="003012A9" w:rsidRPr="00447853" w:rsidRDefault="003012A9" w:rsidP="001377DC">
            <w:pPr>
              <w:widowControl/>
              <w:overflowPunct/>
              <w:rPr>
                <w:rFonts w:ascii="Times New Roman" w:eastAsia="Times New Roman" w:hAnsi="Times New Roman" w:cs="Times New Roman"/>
                <w:sz w:val="18"/>
                <w:szCs w:val="18"/>
                <w:lang w:eastAsia="pl-PL" w:bidi="ar-SA"/>
              </w:rPr>
            </w:pPr>
          </w:p>
        </w:tc>
        <w:tc>
          <w:tcPr>
            <w:tcW w:w="992" w:type="dxa"/>
          </w:tcPr>
          <w:p w14:paraId="6B4E2671" w14:textId="77777777" w:rsidR="003012A9" w:rsidRPr="00447853" w:rsidRDefault="003012A9" w:rsidP="001377DC">
            <w:pPr>
              <w:widowControl/>
              <w:overflowPunct/>
              <w:rPr>
                <w:rFonts w:ascii="Times New Roman" w:eastAsia="Times New Roman" w:hAnsi="Times New Roman" w:cs="Times New Roman"/>
                <w:sz w:val="18"/>
                <w:szCs w:val="18"/>
                <w:lang w:eastAsia="pl-PL" w:bidi="ar-SA"/>
              </w:rPr>
            </w:pPr>
          </w:p>
        </w:tc>
        <w:tc>
          <w:tcPr>
            <w:tcW w:w="1134" w:type="dxa"/>
          </w:tcPr>
          <w:p w14:paraId="3025A2E1" w14:textId="77777777" w:rsidR="003012A9" w:rsidRPr="00447853" w:rsidRDefault="003012A9" w:rsidP="001377DC">
            <w:pPr>
              <w:widowControl/>
              <w:overflowPunct/>
              <w:rPr>
                <w:rFonts w:ascii="Times New Roman" w:eastAsia="Times New Roman" w:hAnsi="Times New Roman" w:cs="Times New Roman"/>
                <w:sz w:val="18"/>
                <w:szCs w:val="18"/>
                <w:lang w:eastAsia="pl-PL" w:bidi="ar-SA"/>
              </w:rPr>
            </w:pPr>
          </w:p>
        </w:tc>
      </w:tr>
    </w:tbl>
    <w:p w14:paraId="6E77AB63" w14:textId="77777777" w:rsidR="000B3D8C" w:rsidRDefault="000B3D8C" w:rsidP="000B3D8C">
      <w:pPr>
        <w:autoSpaceDE w:val="0"/>
        <w:spacing w:line="360" w:lineRule="auto"/>
        <w:rPr>
          <w:rFonts w:ascii="Times New Roman" w:eastAsia="SimSun" w:hAnsi="Times New Roman" w:cs="Times New Roman"/>
          <w:b/>
          <w:sz w:val="22"/>
        </w:rPr>
      </w:pPr>
    </w:p>
    <w:p w14:paraId="7FF6DD56" w14:textId="77777777" w:rsidR="000B3D8C" w:rsidRDefault="000B3D8C" w:rsidP="000B3D8C">
      <w:pPr>
        <w:rPr>
          <w:rFonts w:ascii="Times New Roman" w:hAnsi="Times New Roman" w:cs="Times New Roman"/>
          <w:i/>
          <w:sz w:val="22"/>
          <w:szCs w:val="22"/>
        </w:rPr>
      </w:pPr>
    </w:p>
    <w:tbl>
      <w:tblPr>
        <w:tblW w:w="15026" w:type="dxa"/>
        <w:tblInd w:w="-8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1"/>
        <w:gridCol w:w="6751"/>
        <w:gridCol w:w="1316"/>
        <w:gridCol w:w="6338"/>
      </w:tblGrid>
      <w:tr w:rsidR="000B3D8C" w:rsidRPr="00B9784F" w14:paraId="685C2159" w14:textId="77777777" w:rsidTr="00AC66B7">
        <w:trPr>
          <w:trHeight w:val="20"/>
        </w:trPr>
        <w:tc>
          <w:tcPr>
            <w:tcW w:w="1502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C962D7E" w14:textId="77777777" w:rsidR="000B3D8C" w:rsidRPr="00A97286" w:rsidRDefault="000B3D8C" w:rsidP="00AC66B7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  <w:r w:rsidRPr="00F66015">
              <w:rPr>
                <w:rFonts w:ascii="Times New Roman" w:eastAsia="SimSun" w:hAnsi="Times New Roman" w:cs="Times New Roman"/>
                <w:b/>
                <w:sz w:val="28"/>
                <w:szCs w:val="22"/>
              </w:rPr>
              <w:t>ZESTAWIENIE MINIMALNYCH WYMAGANYCH PARAMETRÓW TECHNICZNYCH I UŻYTKOWYCH</w:t>
            </w:r>
            <w:r>
              <w:rPr>
                <w:rFonts w:ascii="Times New Roman" w:eastAsia="SimSun" w:hAnsi="Times New Roman" w:cs="Times New Roman"/>
                <w:b/>
                <w:sz w:val="28"/>
                <w:szCs w:val="22"/>
              </w:rPr>
              <w:t>*</w:t>
            </w:r>
          </w:p>
        </w:tc>
      </w:tr>
      <w:tr w:rsidR="000B3D8C" w:rsidRPr="00B9784F" w14:paraId="6E3DF68E" w14:textId="77777777" w:rsidTr="00AC66B7">
        <w:trPr>
          <w:trHeight w:val="20"/>
        </w:trPr>
        <w:tc>
          <w:tcPr>
            <w:tcW w:w="1502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17846B9" w14:textId="667A196E" w:rsidR="000B3D8C" w:rsidRPr="00C93929" w:rsidRDefault="008E4020" w:rsidP="00947522">
            <w:pPr>
              <w:overflowPunct/>
              <w:spacing w:line="276" w:lineRule="auto"/>
              <w:ind w:left="923" w:right="3" w:hanging="851"/>
              <w:rPr>
                <w:rFonts w:ascii="Times New Roman" w:eastAsia="Times New Roman" w:hAnsi="Times New Roman" w:cs="Times New Roman"/>
                <w:b/>
                <w:color w:val="000000"/>
                <w:lang w:eastAsia="pl-PL" w:bidi="pl-PL"/>
              </w:rPr>
            </w:pPr>
            <w:r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0"/>
                <w:szCs w:val="20"/>
                <w:lang w:bidi="pl-PL"/>
              </w:rPr>
              <w:t>Wytrząsarka orbitalna</w:t>
            </w:r>
            <w:r w:rsidR="003012A9" w:rsidRPr="00471839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0"/>
                <w:szCs w:val="20"/>
                <w:lang w:bidi="pl-PL"/>
              </w:rPr>
              <w:t xml:space="preserve"> z inkubacją i wyposażeniem - 1 sztuka</w:t>
            </w:r>
            <w:r w:rsidR="003012A9" w:rsidRPr="00C93929">
              <w:rPr>
                <w:rFonts w:ascii="Times New Roman" w:eastAsia="Times New Roman" w:hAnsi="Times New Roman" w:cs="Times New Roman"/>
                <w:b/>
                <w:color w:val="000000"/>
                <w:lang w:eastAsia="pl-PL" w:bidi="pl-PL"/>
              </w:rPr>
              <w:t xml:space="preserve"> </w:t>
            </w:r>
          </w:p>
        </w:tc>
      </w:tr>
      <w:tr w:rsidR="000B3D8C" w:rsidRPr="00B9784F" w14:paraId="265BC69F" w14:textId="77777777" w:rsidTr="008E4020">
        <w:trPr>
          <w:trHeight w:val="20"/>
        </w:trPr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A288D23" w14:textId="77777777" w:rsidR="000B3D8C" w:rsidRPr="00693CA9" w:rsidRDefault="000B3D8C" w:rsidP="00AC66B7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0"/>
                <w:szCs w:val="22"/>
                <w:lang w:eastAsia="pl-PL" w:bidi="ar-SA"/>
              </w:rPr>
            </w:pPr>
            <w:r w:rsidRPr="00693CA9">
              <w:rPr>
                <w:rFonts w:ascii="Times New Roman" w:eastAsia="Microsoft Sans Serif" w:hAnsi="Times New Roman" w:cs="Times New Roman"/>
                <w:b/>
                <w:color w:val="000000"/>
                <w:sz w:val="20"/>
                <w:szCs w:val="22"/>
                <w:lang w:eastAsia="pl-PL" w:bidi="pl-PL"/>
              </w:rPr>
              <w:t>Lp.</w:t>
            </w:r>
          </w:p>
        </w:tc>
        <w:tc>
          <w:tcPr>
            <w:tcW w:w="6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0BB52C0" w14:textId="77777777" w:rsidR="000B3D8C" w:rsidRPr="00693CA9" w:rsidRDefault="000B3D8C" w:rsidP="00AC66B7">
            <w:pPr>
              <w:overflowPunct/>
              <w:snapToGrid w:val="0"/>
              <w:rPr>
                <w:rFonts w:ascii="Times New Roman" w:eastAsia="Microsoft Sans Serif" w:hAnsi="Times New Roman" w:cs="Times New Roman"/>
                <w:b/>
                <w:color w:val="000000"/>
                <w:sz w:val="20"/>
                <w:szCs w:val="22"/>
                <w:lang w:eastAsia="pl-PL" w:bidi="pl-PL"/>
              </w:rPr>
            </w:pPr>
            <w:r w:rsidRPr="00693CA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2"/>
                <w:lang w:eastAsia="pl-PL" w:bidi="pl-PL"/>
              </w:rPr>
              <w:t>PARAMETRY WYMAGANE - MINIMALNE</w:t>
            </w:r>
          </w:p>
        </w:tc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D628431" w14:textId="77777777" w:rsidR="000B3D8C" w:rsidRPr="00693CA9" w:rsidRDefault="000B3D8C" w:rsidP="00AC66B7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0"/>
                <w:szCs w:val="22"/>
                <w:lang w:eastAsia="pl-PL" w:bidi="pl-PL"/>
              </w:rPr>
            </w:pPr>
            <w:r w:rsidRPr="00693CA9">
              <w:rPr>
                <w:rFonts w:ascii="Times New Roman" w:eastAsia="Microsoft Sans Serif" w:hAnsi="Times New Roman" w:cs="Times New Roman"/>
                <w:b/>
                <w:color w:val="000000"/>
                <w:sz w:val="20"/>
                <w:szCs w:val="22"/>
                <w:lang w:eastAsia="pl-PL" w:bidi="pl-PL"/>
              </w:rPr>
              <w:t>WARUNEK</w:t>
            </w:r>
          </w:p>
        </w:tc>
        <w:tc>
          <w:tcPr>
            <w:tcW w:w="6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76099F" w14:textId="77777777" w:rsidR="000B3D8C" w:rsidRPr="00693CA9" w:rsidRDefault="000B3D8C" w:rsidP="00AC66B7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0"/>
                <w:szCs w:val="22"/>
                <w:lang w:eastAsia="pl-PL" w:bidi="pl-PL"/>
              </w:rPr>
            </w:pPr>
            <w:r w:rsidRPr="00693CA9">
              <w:rPr>
                <w:rFonts w:ascii="Times New Roman" w:eastAsia="Microsoft Sans Serif" w:hAnsi="Times New Roman" w:cs="Times New Roman"/>
                <w:b/>
                <w:color w:val="000000"/>
                <w:sz w:val="20"/>
                <w:szCs w:val="22"/>
                <w:lang w:eastAsia="pl-PL" w:bidi="pl-PL"/>
              </w:rPr>
              <w:t>OFEROWANE PARAMETRY/WARUNKI (wypełnia wykonawca)</w:t>
            </w:r>
          </w:p>
        </w:tc>
      </w:tr>
      <w:tr w:rsidR="003012A9" w:rsidRPr="00B9784F" w14:paraId="749FC5B0" w14:textId="77777777" w:rsidTr="008E4020">
        <w:trPr>
          <w:trHeight w:val="473"/>
        </w:trPr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EBF383B" w14:textId="51C5BAA4" w:rsidR="003012A9" w:rsidRPr="003012A9" w:rsidRDefault="003012A9" w:rsidP="003012A9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3012A9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>1.</w:t>
            </w:r>
          </w:p>
        </w:tc>
        <w:tc>
          <w:tcPr>
            <w:tcW w:w="6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8DD01C8" w14:textId="7D73FB02" w:rsidR="003012A9" w:rsidRPr="003012A9" w:rsidRDefault="003012A9" w:rsidP="003012A9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012A9">
              <w:rPr>
                <w:rFonts w:ascii="Times New Roman" w:hAnsi="Times New Roman" w:cs="Times New Roman"/>
                <w:b/>
                <w:sz w:val="20"/>
                <w:szCs w:val="20"/>
                <w:lang w:eastAsia="pl-PL"/>
              </w:rPr>
              <w:t>Wytrząsarka orbitalna z inkubacją i wyposażeniem w tym posiadająca minimalne parametry:</w:t>
            </w:r>
          </w:p>
        </w:tc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19A2109" w14:textId="4F6F76D4" w:rsidR="003012A9" w:rsidRPr="003012A9" w:rsidRDefault="003012A9" w:rsidP="000C096E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2A9">
              <w:rPr>
                <w:rFonts w:ascii="Times New Roman" w:hAnsi="Times New Roman" w:cs="Times New Roman"/>
                <w:b/>
                <w:sz w:val="20"/>
                <w:szCs w:val="20"/>
              </w:rPr>
              <w:t>Warunek konieczny</w:t>
            </w:r>
          </w:p>
        </w:tc>
        <w:tc>
          <w:tcPr>
            <w:tcW w:w="6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0F225C5" w14:textId="77777777" w:rsidR="003012A9" w:rsidRPr="00693CA9" w:rsidRDefault="003012A9" w:rsidP="003012A9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0"/>
                <w:szCs w:val="22"/>
                <w:lang w:eastAsia="pl-PL" w:bidi="pl-PL"/>
              </w:rPr>
            </w:pPr>
          </w:p>
        </w:tc>
      </w:tr>
      <w:tr w:rsidR="003012A9" w:rsidRPr="00B9784F" w14:paraId="13C9FE02" w14:textId="77777777" w:rsidTr="008E4020">
        <w:trPr>
          <w:trHeight w:val="473"/>
        </w:trPr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4ED93C1" w14:textId="4D2DC715" w:rsidR="003012A9" w:rsidRPr="003012A9" w:rsidRDefault="003012A9" w:rsidP="003012A9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3012A9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1.1.</w:t>
            </w:r>
          </w:p>
        </w:tc>
        <w:tc>
          <w:tcPr>
            <w:tcW w:w="6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94A337A" w14:textId="2EE997A8" w:rsidR="003012A9" w:rsidRPr="003012A9" w:rsidRDefault="003012A9" w:rsidP="003012A9">
            <w:pPr>
              <w:pStyle w:val="Bezodstpw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3012A9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Średnica ruchu obrotowego: minimum 25 mm</w:t>
            </w:r>
          </w:p>
        </w:tc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EA5730F" w14:textId="0D919309" w:rsidR="003012A9" w:rsidRPr="003012A9" w:rsidRDefault="003012A9" w:rsidP="000C096E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2A9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C3BF8F1" w14:textId="77777777" w:rsidR="003012A9" w:rsidRPr="00693CA9" w:rsidRDefault="003012A9" w:rsidP="003012A9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0"/>
                <w:szCs w:val="22"/>
                <w:lang w:eastAsia="pl-PL" w:bidi="pl-PL"/>
              </w:rPr>
            </w:pPr>
          </w:p>
        </w:tc>
      </w:tr>
      <w:tr w:rsidR="003012A9" w:rsidRPr="00B9784F" w14:paraId="5005025D" w14:textId="77777777" w:rsidTr="008E4020">
        <w:trPr>
          <w:trHeight w:val="553"/>
        </w:trPr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7225F01" w14:textId="531E7536" w:rsidR="003012A9" w:rsidRPr="003012A9" w:rsidRDefault="003012A9" w:rsidP="003012A9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3012A9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1.2.</w:t>
            </w:r>
          </w:p>
        </w:tc>
        <w:tc>
          <w:tcPr>
            <w:tcW w:w="6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CA37FC2" w14:textId="1B629ACB" w:rsidR="003012A9" w:rsidRPr="003012A9" w:rsidRDefault="003012A9" w:rsidP="003012A9">
            <w:pPr>
              <w:pStyle w:val="Bezodstpw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3012A9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Prędkość wytrząsania: minimum w zakresie: 20-400 rpm</w:t>
            </w:r>
          </w:p>
        </w:tc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768F982" w14:textId="15FD20C6" w:rsidR="003012A9" w:rsidRPr="003012A9" w:rsidRDefault="003012A9" w:rsidP="000C096E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2A9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138EDBC" w14:textId="77777777" w:rsidR="003012A9" w:rsidRPr="00693CA9" w:rsidRDefault="003012A9" w:rsidP="003012A9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0"/>
                <w:szCs w:val="22"/>
                <w:lang w:eastAsia="pl-PL" w:bidi="pl-PL"/>
              </w:rPr>
            </w:pPr>
          </w:p>
        </w:tc>
      </w:tr>
      <w:tr w:rsidR="003012A9" w:rsidRPr="00B9784F" w14:paraId="16A66A19" w14:textId="77777777" w:rsidTr="008E4020">
        <w:trPr>
          <w:trHeight w:val="419"/>
        </w:trPr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B38850C" w14:textId="49747962" w:rsidR="003012A9" w:rsidRPr="003012A9" w:rsidRDefault="003012A9" w:rsidP="003012A9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3012A9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1.3.</w:t>
            </w:r>
          </w:p>
        </w:tc>
        <w:tc>
          <w:tcPr>
            <w:tcW w:w="6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2550056" w14:textId="76E57F2C" w:rsidR="003012A9" w:rsidRPr="008E4020" w:rsidRDefault="003012A9" w:rsidP="003012A9">
            <w:pPr>
              <w:pStyle w:val="Bezodstpw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012A9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Zakres temperatury urządzenia bez chłodzenia: nie więcej niż 5°C powyżej temperatury otoczenia do co najmniej 65°C, minimalna temperatura, w której może pracować urządzenie: co najmniej 4°C</w:t>
            </w:r>
          </w:p>
        </w:tc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1FAE17F" w14:textId="26C94803" w:rsidR="003012A9" w:rsidRPr="003012A9" w:rsidRDefault="003012A9" w:rsidP="000C096E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2A9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0A9A186" w14:textId="77777777" w:rsidR="003012A9" w:rsidRPr="00693CA9" w:rsidRDefault="003012A9" w:rsidP="003012A9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0"/>
                <w:szCs w:val="22"/>
                <w:lang w:eastAsia="pl-PL" w:bidi="pl-PL"/>
              </w:rPr>
            </w:pPr>
          </w:p>
        </w:tc>
      </w:tr>
      <w:tr w:rsidR="003012A9" w:rsidRPr="00B9784F" w14:paraId="063233EA" w14:textId="77777777" w:rsidTr="008E4020">
        <w:trPr>
          <w:trHeight w:val="344"/>
        </w:trPr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9410173" w14:textId="4E520C16" w:rsidR="003012A9" w:rsidRPr="003012A9" w:rsidRDefault="003012A9" w:rsidP="003012A9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3012A9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1.</w:t>
            </w:r>
            <w:r w:rsidR="008A3323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4</w:t>
            </w:r>
            <w:r w:rsidRPr="003012A9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6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DE14D61" w14:textId="38151095" w:rsidR="003012A9" w:rsidRPr="003012A9" w:rsidRDefault="003012A9" w:rsidP="003012A9">
            <w:pPr>
              <w:pStyle w:val="Bezodstpw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3012A9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Dokładność ustawienia temperatury minimum 0,2°C</w:t>
            </w:r>
          </w:p>
        </w:tc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257BA6C" w14:textId="77777777" w:rsidR="003012A9" w:rsidRPr="003012A9" w:rsidRDefault="003012A9" w:rsidP="000C096E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2A9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  <w:p w14:paraId="67624958" w14:textId="6A977CCD" w:rsidR="003012A9" w:rsidRPr="003012A9" w:rsidRDefault="003012A9" w:rsidP="000C096E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1D8E"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u w:val="single"/>
              </w:rPr>
              <w:t xml:space="preserve">UWAGA! </w:t>
            </w:r>
            <w:r w:rsidRPr="008E1D8E"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u w:val="single"/>
              </w:rPr>
              <w:lastRenderedPageBreak/>
              <w:t>Kryterium oceny ofert</w:t>
            </w:r>
          </w:p>
        </w:tc>
        <w:tc>
          <w:tcPr>
            <w:tcW w:w="6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0A49D45" w14:textId="77777777" w:rsidR="003012A9" w:rsidRPr="00693CA9" w:rsidRDefault="003012A9" w:rsidP="003012A9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0"/>
                <w:szCs w:val="22"/>
                <w:lang w:eastAsia="pl-PL" w:bidi="pl-PL"/>
              </w:rPr>
            </w:pPr>
          </w:p>
        </w:tc>
      </w:tr>
      <w:tr w:rsidR="003012A9" w:rsidRPr="00B9784F" w14:paraId="201D0846" w14:textId="77777777" w:rsidTr="008E4020">
        <w:trPr>
          <w:trHeight w:val="372"/>
        </w:trPr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EFE554C" w14:textId="5AE978E3" w:rsidR="003012A9" w:rsidRPr="003012A9" w:rsidRDefault="008A3323" w:rsidP="003012A9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lastRenderedPageBreak/>
              <w:t>1.5</w:t>
            </w:r>
            <w:r w:rsidR="003012A9" w:rsidRPr="003012A9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6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E1B34C8" w14:textId="5D4CBC3C" w:rsidR="003012A9" w:rsidRPr="003012A9" w:rsidRDefault="003012A9" w:rsidP="003012A9">
            <w:pPr>
              <w:pStyle w:val="Bezodstpw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3012A9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Możliwość użycia platformy o wymiarach co najmniej 480 x 420 mm pokrytej matą adhezyjną, umożliwiającą pracę z kolbami Erlenmeyera o pojemności od co najmniej 50 ml do co najmniej 5000</w:t>
            </w:r>
            <w:r w:rsidR="008E402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Pr="003012A9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ml</w:t>
            </w:r>
          </w:p>
        </w:tc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4C48CE9" w14:textId="3AC05EB3" w:rsidR="003012A9" w:rsidRPr="003012A9" w:rsidRDefault="003012A9" w:rsidP="000C096E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2A9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35E9F96" w14:textId="77777777" w:rsidR="003012A9" w:rsidRPr="00693CA9" w:rsidRDefault="003012A9" w:rsidP="003012A9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0"/>
                <w:szCs w:val="22"/>
                <w:lang w:eastAsia="pl-PL" w:bidi="pl-PL"/>
              </w:rPr>
            </w:pPr>
          </w:p>
        </w:tc>
      </w:tr>
      <w:tr w:rsidR="003012A9" w:rsidRPr="00B9784F" w14:paraId="0DE88982" w14:textId="77777777" w:rsidTr="008E4020">
        <w:trPr>
          <w:trHeight w:val="547"/>
        </w:trPr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4D3238C" w14:textId="3719FE96" w:rsidR="003012A9" w:rsidRPr="003012A9" w:rsidRDefault="008A3323" w:rsidP="003012A9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1.6</w:t>
            </w:r>
            <w:r w:rsidR="003012A9" w:rsidRPr="003012A9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6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3077B98" w14:textId="484483A6" w:rsidR="003012A9" w:rsidRPr="003012A9" w:rsidRDefault="003012A9" w:rsidP="003012A9">
            <w:pPr>
              <w:pStyle w:val="Bezodstpw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3012A9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Wyposażona w platformę pokrytą matą adhezyjną</w:t>
            </w:r>
          </w:p>
        </w:tc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11D1F81" w14:textId="22D613BE" w:rsidR="003012A9" w:rsidRPr="003012A9" w:rsidRDefault="003012A9" w:rsidP="000C096E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2A9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54E74ED" w14:textId="77777777" w:rsidR="003012A9" w:rsidRPr="00693CA9" w:rsidRDefault="003012A9" w:rsidP="003012A9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0"/>
                <w:szCs w:val="22"/>
                <w:lang w:eastAsia="pl-PL" w:bidi="pl-PL"/>
              </w:rPr>
            </w:pPr>
          </w:p>
        </w:tc>
      </w:tr>
      <w:tr w:rsidR="003012A9" w:rsidRPr="00B9784F" w14:paraId="4E80E5BE" w14:textId="77777777" w:rsidTr="008E4020">
        <w:trPr>
          <w:trHeight w:val="570"/>
        </w:trPr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CEFF8CD" w14:textId="2A38ED5B" w:rsidR="003012A9" w:rsidRPr="003012A9" w:rsidRDefault="008A3323" w:rsidP="003012A9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1.7</w:t>
            </w:r>
            <w:r w:rsidR="003012A9" w:rsidRPr="003012A9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6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D288946" w14:textId="535E7712" w:rsidR="003012A9" w:rsidRPr="003012A9" w:rsidRDefault="003012A9" w:rsidP="003012A9">
            <w:pPr>
              <w:rPr>
                <w:rFonts w:ascii="Times New Roman" w:hAnsi="Times New Roman" w:cs="Times New Roman"/>
                <w:bCs/>
                <w:sz w:val="20"/>
                <w:szCs w:val="20"/>
                <w:u w:val="single"/>
              </w:rPr>
            </w:pPr>
            <w:r w:rsidRPr="003012A9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Wymiary wytrząsarki nie większe niż: 850 x 650 x 750 mm (szerokość x głębokość x wysokość)</w:t>
            </w:r>
          </w:p>
        </w:tc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726E9C4" w14:textId="3E301C23" w:rsidR="003012A9" w:rsidRPr="003012A9" w:rsidRDefault="003012A9" w:rsidP="000C096E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2A9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AE2EBE7" w14:textId="77777777" w:rsidR="003012A9" w:rsidRPr="00693CA9" w:rsidRDefault="003012A9" w:rsidP="003012A9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0"/>
                <w:szCs w:val="22"/>
                <w:lang w:eastAsia="pl-PL" w:bidi="pl-PL"/>
              </w:rPr>
            </w:pPr>
          </w:p>
        </w:tc>
      </w:tr>
      <w:tr w:rsidR="003012A9" w:rsidRPr="00B9784F" w14:paraId="721983E4" w14:textId="77777777" w:rsidTr="008E4020">
        <w:trPr>
          <w:trHeight w:val="422"/>
        </w:trPr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1FA8849" w14:textId="60B9830E" w:rsidR="003012A9" w:rsidRPr="003012A9" w:rsidRDefault="008A3323" w:rsidP="003012A9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1.8</w:t>
            </w:r>
            <w:r w:rsidR="003012A9" w:rsidRPr="003012A9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6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34B1F54" w14:textId="71B63095" w:rsidR="003012A9" w:rsidRPr="003012A9" w:rsidRDefault="003012A9" w:rsidP="003012A9">
            <w:pPr>
              <w:pStyle w:val="Bezodstpw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3012A9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Waga urządzenia nie większa niż 80 kg</w:t>
            </w:r>
          </w:p>
        </w:tc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3FDA5F2" w14:textId="4EA0A586" w:rsidR="003012A9" w:rsidRPr="003012A9" w:rsidRDefault="003012A9" w:rsidP="000C096E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2A9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4D3F2E2" w14:textId="77777777" w:rsidR="003012A9" w:rsidRPr="00693CA9" w:rsidRDefault="003012A9" w:rsidP="003012A9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0"/>
                <w:szCs w:val="22"/>
                <w:lang w:eastAsia="pl-PL" w:bidi="pl-PL"/>
              </w:rPr>
            </w:pPr>
          </w:p>
        </w:tc>
      </w:tr>
      <w:tr w:rsidR="003012A9" w:rsidRPr="00B9784F" w14:paraId="2FEF5FD7" w14:textId="77777777" w:rsidTr="008E4020">
        <w:trPr>
          <w:trHeight w:val="400"/>
        </w:trPr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7E5C015" w14:textId="4F6FB229" w:rsidR="003012A9" w:rsidRPr="003012A9" w:rsidRDefault="008A3323" w:rsidP="003012A9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1.9</w:t>
            </w:r>
            <w:r w:rsidR="003012A9" w:rsidRPr="003012A9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6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406C204" w14:textId="69AC710C" w:rsidR="003012A9" w:rsidRPr="003012A9" w:rsidRDefault="003012A9" w:rsidP="003012A9">
            <w:pPr>
              <w:pStyle w:val="Bezodstpw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3012A9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Maksymalny załadunek: co najmniej 12 kg</w:t>
            </w:r>
          </w:p>
        </w:tc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24DEBDF" w14:textId="386E3D0E" w:rsidR="003012A9" w:rsidRPr="003012A9" w:rsidRDefault="003012A9" w:rsidP="000C096E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2A9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25E8A5F" w14:textId="77777777" w:rsidR="003012A9" w:rsidRPr="00693CA9" w:rsidRDefault="003012A9" w:rsidP="003012A9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0"/>
                <w:szCs w:val="22"/>
                <w:lang w:eastAsia="pl-PL" w:bidi="pl-PL"/>
              </w:rPr>
            </w:pPr>
          </w:p>
        </w:tc>
      </w:tr>
      <w:tr w:rsidR="003012A9" w:rsidRPr="00B9784F" w14:paraId="2A26A2C2" w14:textId="77777777" w:rsidTr="008E4020">
        <w:trPr>
          <w:trHeight w:val="419"/>
        </w:trPr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D3C825E" w14:textId="675B74E5" w:rsidR="003012A9" w:rsidRPr="003012A9" w:rsidRDefault="008A3323" w:rsidP="003012A9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1.10</w:t>
            </w:r>
            <w:r w:rsidR="003012A9" w:rsidRPr="003012A9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6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561F9A8" w14:textId="7E6BF0D0" w:rsidR="003012A9" w:rsidRPr="003012A9" w:rsidRDefault="003012A9" w:rsidP="003012A9">
            <w:pPr>
              <w:pStyle w:val="Bezodstpw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3012A9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Dla lepszego dostępu, panel obsługi umieszczony w górnej części wytrząsarki</w:t>
            </w:r>
          </w:p>
        </w:tc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AB393FE" w14:textId="0817A787" w:rsidR="003012A9" w:rsidRPr="003012A9" w:rsidRDefault="003012A9" w:rsidP="000C096E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2A9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641820A" w14:textId="77777777" w:rsidR="003012A9" w:rsidRPr="00693CA9" w:rsidRDefault="003012A9" w:rsidP="003012A9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0"/>
                <w:szCs w:val="22"/>
                <w:lang w:eastAsia="pl-PL" w:bidi="pl-PL"/>
              </w:rPr>
            </w:pPr>
          </w:p>
        </w:tc>
      </w:tr>
      <w:tr w:rsidR="003012A9" w:rsidRPr="00B9784F" w14:paraId="5E1AA8F0" w14:textId="77777777" w:rsidTr="008E4020">
        <w:trPr>
          <w:trHeight w:val="412"/>
        </w:trPr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73EC040" w14:textId="37AAC20A" w:rsidR="003012A9" w:rsidRPr="003012A9" w:rsidRDefault="003012A9" w:rsidP="008A3323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3012A9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1.1</w:t>
            </w:r>
            <w:r w:rsidR="008A3323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1</w:t>
            </w:r>
            <w:r w:rsidRPr="003012A9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6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D620D93" w14:textId="48B24211" w:rsidR="003012A9" w:rsidRPr="003012A9" w:rsidRDefault="003012A9" w:rsidP="003012A9">
            <w:pPr>
              <w:pStyle w:val="Bezodstpw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312D5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Możliwość długotrwałej pracy ciągłej</w:t>
            </w:r>
            <w:r w:rsidR="004312D5" w:rsidRPr="004312D5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(minimum 48 godzin pracy ciągłej)</w:t>
            </w:r>
          </w:p>
        </w:tc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5AF8E54" w14:textId="42CB3E2B" w:rsidR="003012A9" w:rsidRPr="003012A9" w:rsidRDefault="003012A9" w:rsidP="000C096E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2A9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AF402C2" w14:textId="77777777" w:rsidR="003012A9" w:rsidRPr="00693CA9" w:rsidRDefault="003012A9" w:rsidP="003012A9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0"/>
                <w:szCs w:val="22"/>
                <w:lang w:eastAsia="pl-PL" w:bidi="pl-PL"/>
              </w:rPr>
            </w:pPr>
          </w:p>
        </w:tc>
      </w:tr>
      <w:tr w:rsidR="003012A9" w:rsidRPr="00B9784F" w14:paraId="10348FB9" w14:textId="77777777" w:rsidTr="008E4020">
        <w:trPr>
          <w:trHeight w:val="418"/>
        </w:trPr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FCFDE92" w14:textId="120EBAB4" w:rsidR="003012A9" w:rsidRPr="003012A9" w:rsidRDefault="008A3323" w:rsidP="003012A9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1.12</w:t>
            </w:r>
            <w:r w:rsidR="003012A9" w:rsidRPr="003012A9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6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49A69A6" w14:textId="1CD558CE" w:rsidR="003012A9" w:rsidRPr="003012A9" w:rsidRDefault="003012A9" w:rsidP="003012A9">
            <w:pPr>
              <w:pStyle w:val="Bezodstpw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3012A9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Jednoczesne wyświetlanie na panelu obsługi wartości temperatury i obrotów</w:t>
            </w:r>
          </w:p>
        </w:tc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2D3BA47" w14:textId="4935D7BB" w:rsidR="003012A9" w:rsidRPr="003012A9" w:rsidRDefault="003012A9" w:rsidP="000C096E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2A9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F9E1FBE" w14:textId="77777777" w:rsidR="003012A9" w:rsidRPr="00693CA9" w:rsidRDefault="003012A9" w:rsidP="003012A9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0"/>
                <w:szCs w:val="22"/>
                <w:lang w:eastAsia="pl-PL" w:bidi="pl-PL"/>
              </w:rPr>
            </w:pPr>
          </w:p>
        </w:tc>
      </w:tr>
      <w:tr w:rsidR="003012A9" w:rsidRPr="00B9784F" w14:paraId="448D9046" w14:textId="77777777" w:rsidTr="008E4020">
        <w:trPr>
          <w:trHeight w:val="410"/>
        </w:trPr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B7A5B90" w14:textId="50D3C73A" w:rsidR="003012A9" w:rsidRPr="003012A9" w:rsidRDefault="008A3323" w:rsidP="003012A9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1.13</w:t>
            </w:r>
            <w:r w:rsidR="003012A9" w:rsidRPr="003012A9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6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017755C" w14:textId="39DAEEA3" w:rsidR="003012A9" w:rsidRPr="003012A9" w:rsidRDefault="003012A9" w:rsidP="003012A9">
            <w:pPr>
              <w:pStyle w:val="Bezodstpw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3012A9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Automatyczne włączanie się po nieprzewidywanym braku prądu/kontynuacja ustawionych parametrów</w:t>
            </w:r>
          </w:p>
        </w:tc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EFE204B" w14:textId="21A4896A" w:rsidR="003012A9" w:rsidRPr="003012A9" w:rsidRDefault="003012A9" w:rsidP="000C096E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2A9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62996DE" w14:textId="77777777" w:rsidR="003012A9" w:rsidRPr="00693CA9" w:rsidRDefault="003012A9" w:rsidP="003012A9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0"/>
                <w:szCs w:val="22"/>
                <w:lang w:eastAsia="pl-PL" w:bidi="pl-PL"/>
              </w:rPr>
            </w:pPr>
          </w:p>
        </w:tc>
      </w:tr>
      <w:tr w:rsidR="003012A9" w:rsidRPr="00B9784F" w14:paraId="543B06FA" w14:textId="77777777" w:rsidTr="008E4020">
        <w:trPr>
          <w:trHeight w:val="415"/>
        </w:trPr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5E4AE2A" w14:textId="6E1E5866" w:rsidR="003012A9" w:rsidRPr="003012A9" w:rsidRDefault="008A3323" w:rsidP="003012A9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1.14</w:t>
            </w:r>
            <w:r w:rsidR="003012A9" w:rsidRPr="003012A9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6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0FA47D7" w14:textId="06472B7C" w:rsidR="003012A9" w:rsidRPr="003012A9" w:rsidRDefault="003012A9" w:rsidP="003012A9">
            <w:pPr>
              <w:pStyle w:val="Bezodstpw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3012A9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Optyczny alarm przekroczenia / obniżenia temperatury, prędkości</w:t>
            </w:r>
          </w:p>
        </w:tc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CA2E0FE" w14:textId="28520B68" w:rsidR="003012A9" w:rsidRPr="003012A9" w:rsidRDefault="003012A9" w:rsidP="000C096E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2A9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F9E3A9A" w14:textId="77777777" w:rsidR="003012A9" w:rsidRPr="00693CA9" w:rsidRDefault="003012A9" w:rsidP="003012A9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0"/>
                <w:szCs w:val="22"/>
                <w:lang w:eastAsia="pl-PL" w:bidi="pl-PL"/>
              </w:rPr>
            </w:pPr>
          </w:p>
        </w:tc>
      </w:tr>
      <w:tr w:rsidR="003012A9" w:rsidRPr="00B9784F" w14:paraId="764B0CCA" w14:textId="77777777" w:rsidTr="008E4020">
        <w:trPr>
          <w:trHeight w:val="778"/>
        </w:trPr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7878746" w14:textId="2B7458EF" w:rsidR="003012A9" w:rsidRPr="003012A9" w:rsidRDefault="008A3323" w:rsidP="003012A9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1.15</w:t>
            </w:r>
            <w:r w:rsidR="003012A9" w:rsidRPr="003012A9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6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9B7DFE2" w14:textId="0CF17980" w:rsidR="003012A9" w:rsidRPr="003012A9" w:rsidRDefault="003012A9" w:rsidP="003012A9">
            <w:pPr>
              <w:rPr>
                <w:rFonts w:ascii="Times New Roman" w:hAnsi="Times New Roman" w:cs="Times New Roman"/>
                <w:bCs/>
                <w:sz w:val="20"/>
                <w:szCs w:val="20"/>
                <w:u w:val="single"/>
              </w:rPr>
            </w:pPr>
            <w:r w:rsidRPr="003012A9">
              <w:rPr>
                <w:rFonts w:ascii="Times New Roman" w:hAnsi="Times New Roman" w:cs="Times New Roman"/>
                <w:sz w:val="20"/>
                <w:szCs w:val="20"/>
              </w:rPr>
              <w:t>Możliwość rozbudowy do drugiego piętra</w:t>
            </w:r>
          </w:p>
        </w:tc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E14A955" w14:textId="69563844" w:rsidR="003012A9" w:rsidRPr="003012A9" w:rsidRDefault="003012A9" w:rsidP="000C096E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2A9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9B0FF9D" w14:textId="77777777" w:rsidR="003012A9" w:rsidRPr="00693CA9" w:rsidRDefault="003012A9" w:rsidP="003012A9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0"/>
                <w:szCs w:val="22"/>
                <w:lang w:eastAsia="pl-PL" w:bidi="pl-PL"/>
              </w:rPr>
            </w:pPr>
          </w:p>
        </w:tc>
      </w:tr>
      <w:tr w:rsidR="003012A9" w:rsidRPr="00B9784F" w14:paraId="6CF572BD" w14:textId="77777777" w:rsidTr="008E4020">
        <w:trPr>
          <w:trHeight w:val="778"/>
        </w:trPr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8368AA8" w14:textId="5C81720C" w:rsidR="003012A9" w:rsidRPr="003012A9" w:rsidRDefault="008A3323" w:rsidP="003012A9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1.16</w:t>
            </w:r>
            <w:r w:rsidR="003012A9" w:rsidRPr="003012A9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6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F7230D1" w14:textId="16F89734" w:rsidR="003012A9" w:rsidRPr="003012A9" w:rsidRDefault="003012A9" w:rsidP="003012A9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012A9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Brak elementów elektrycznych lub elektronicz</w:t>
            </w:r>
            <w:r w:rsidR="004312D5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nych pod stołem wytrząsającym -</w:t>
            </w:r>
            <w:r w:rsidRPr="004E0658">
              <w:rPr>
                <w:rFonts w:ascii="Times New Roman" w:hAnsi="Times New Roman" w:cs="Times New Roman"/>
                <w:strike/>
                <w:sz w:val="20"/>
                <w:szCs w:val="20"/>
                <w:lang w:eastAsia="pl-PL"/>
              </w:rPr>
              <w:t xml:space="preserve"> </w:t>
            </w:r>
            <w:r w:rsidRPr="003012A9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silnik jest umieszczony na zewnątrz - w przypadku stłuczenia kolby lub rozlania zawartości kolby nie ma ryzyka uszkodzenia.</w:t>
            </w:r>
          </w:p>
        </w:tc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12C1F60" w14:textId="286DBBC1" w:rsidR="003012A9" w:rsidRPr="003012A9" w:rsidRDefault="003012A9" w:rsidP="000C096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012A9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4BC7587" w14:textId="77777777" w:rsidR="003012A9" w:rsidRPr="00693CA9" w:rsidRDefault="003012A9" w:rsidP="003012A9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0"/>
                <w:szCs w:val="22"/>
                <w:lang w:eastAsia="pl-PL" w:bidi="pl-PL"/>
              </w:rPr>
            </w:pPr>
          </w:p>
        </w:tc>
      </w:tr>
      <w:tr w:rsidR="003012A9" w:rsidRPr="00B9784F" w14:paraId="38596C50" w14:textId="77777777" w:rsidTr="008E4020">
        <w:trPr>
          <w:trHeight w:val="420"/>
        </w:trPr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F3FAD6E" w14:textId="5D1F22F7" w:rsidR="003012A9" w:rsidRPr="003012A9" w:rsidRDefault="008A3323" w:rsidP="003012A9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1.17</w:t>
            </w:r>
            <w:r w:rsidR="003012A9" w:rsidRPr="003012A9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6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8ED16AC" w14:textId="578F80CF" w:rsidR="003012A9" w:rsidRPr="003012A9" w:rsidRDefault="003012A9" w:rsidP="003012A9">
            <w:pPr>
              <w:overflowPunct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012A9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Wnętrze łatwe do czyszczenia z zaokrąglonymi narożnikami</w:t>
            </w:r>
          </w:p>
        </w:tc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A8BA9C9" w14:textId="3096D989" w:rsidR="003012A9" w:rsidRPr="003012A9" w:rsidRDefault="003012A9" w:rsidP="000C096E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2A9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AFD740A" w14:textId="77777777" w:rsidR="003012A9" w:rsidRPr="00693CA9" w:rsidRDefault="003012A9" w:rsidP="003012A9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0"/>
                <w:szCs w:val="22"/>
                <w:lang w:eastAsia="pl-PL" w:bidi="pl-PL"/>
              </w:rPr>
            </w:pPr>
          </w:p>
        </w:tc>
      </w:tr>
      <w:tr w:rsidR="003012A9" w:rsidRPr="00B9784F" w14:paraId="010FB9FC" w14:textId="77777777" w:rsidTr="008E4020">
        <w:trPr>
          <w:trHeight w:val="20"/>
        </w:trPr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99D1A3E" w14:textId="5C5A1989" w:rsidR="003012A9" w:rsidRPr="003012A9" w:rsidRDefault="008A3323" w:rsidP="003012A9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1.18</w:t>
            </w:r>
            <w:r w:rsidR="003012A9" w:rsidRPr="003012A9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6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89EC60E" w14:textId="0F4462E6" w:rsidR="003012A9" w:rsidRPr="003012A9" w:rsidRDefault="003012A9" w:rsidP="003012A9">
            <w:pPr>
              <w:overflowPunct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012A9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Okres gwarancji: minimum 12 miesięcy, liczona od daty podpisania protokołu odbioru</w:t>
            </w:r>
          </w:p>
        </w:tc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449E250" w14:textId="77777777" w:rsidR="003012A9" w:rsidRPr="003012A9" w:rsidRDefault="003012A9" w:rsidP="003012A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2A9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  <w:p w14:paraId="7E210064" w14:textId="717BC9DC" w:rsidR="003012A9" w:rsidRPr="003012A9" w:rsidRDefault="003012A9" w:rsidP="000C096E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1D8E"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u w:val="single"/>
              </w:rPr>
              <w:t>UWAGA! Kryterium oceny ofert</w:t>
            </w:r>
          </w:p>
        </w:tc>
        <w:tc>
          <w:tcPr>
            <w:tcW w:w="6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318FF87" w14:textId="77777777" w:rsidR="003012A9" w:rsidRPr="00693CA9" w:rsidRDefault="003012A9" w:rsidP="003012A9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0"/>
                <w:szCs w:val="22"/>
                <w:lang w:eastAsia="pl-PL" w:bidi="pl-PL"/>
              </w:rPr>
            </w:pPr>
          </w:p>
        </w:tc>
      </w:tr>
      <w:tr w:rsidR="003012A9" w:rsidRPr="00B9784F" w14:paraId="14E21219" w14:textId="77777777" w:rsidTr="008E4020">
        <w:trPr>
          <w:trHeight w:val="414"/>
        </w:trPr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35EA727" w14:textId="1A304116" w:rsidR="003012A9" w:rsidRPr="003012A9" w:rsidRDefault="008A3323" w:rsidP="003012A9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lastRenderedPageBreak/>
              <w:t>1.19</w:t>
            </w:r>
            <w:r w:rsidR="003012A9" w:rsidRPr="003012A9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6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954FA8F" w14:textId="4DC106EE" w:rsidR="003012A9" w:rsidRPr="003012A9" w:rsidRDefault="003012A9" w:rsidP="003012A9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012A9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Instrukcja w języku polskim i angielskim</w:t>
            </w:r>
          </w:p>
        </w:tc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D8E0FF4" w14:textId="3A1205B4" w:rsidR="003012A9" w:rsidRPr="003012A9" w:rsidRDefault="003012A9" w:rsidP="000C096E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2A9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E06C5E0" w14:textId="77777777" w:rsidR="003012A9" w:rsidRPr="00693CA9" w:rsidRDefault="003012A9" w:rsidP="003012A9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0"/>
                <w:szCs w:val="22"/>
                <w:lang w:eastAsia="pl-PL" w:bidi="pl-PL"/>
              </w:rPr>
            </w:pPr>
          </w:p>
        </w:tc>
      </w:tr>
      <w:tr w:rsidR="003012A9" w:rsidRPr="00B9784F" w14:paraId="5B75C9B3" w14:textId="77777777" w:rsidTr="008E4020">
        <w:trPr>
          <w:trHeight w:val="404"/>
        </w:trPr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FDCF5F7" w14:textId="00746494" w:rsidR="003012A9" w:rsidRPr="003012A9" w:rsidRDefault="008A3323" w:rsidP="003012A9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1.20</w:t>
            </w:r>
            <w:r w:rsidR="003012A9" w:rsidRPr="003012A9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6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AD4D701" w14:textId="2EFBC3ED" w:rsidR="003012A9" w:rsidRPr="003012A9" w:rsidRDefault="003012A9" w:rsidP="003012A9">
            <w:pPr>
              <w:overflowPunct/>
              <w:spacing w:line="276" w:lineRule="auto"/>
              <w:rPr>
                <w:rFonts w:ascii="Times New Roman" w:eastAsia="Microsoft Sans Serif" w:hAnsi="Times New Roman" w:cs="Times New Roman"/>
                <w:b/>
                <w:color w:val="000000"/>
                <w:sz w:val="20"/>
                <w:szCs w:val="20"/>
                <w:u w:val="single"/>
                <w:lang w:eastAsia="pl-PL" w:bidi="pl-PL"/>
              </w:rPr>
            </w:pPr>
            <w:r w:rsidRPr="003012A9">
              <w:rPr>
                <w:rFonts w:ascii="Times New Roman" w:hAnsi="Times New Roman" w:cs="Times New Roman"/>
                <w:sz w:val="20"/>
                <w:szCs w:val="20"/>
              </w:rPr>
              <w:t>Czas dostawy maksymalnie 35 dni</w:t>
            </w:r>
            <w:r w:rsidR="00690A7C">
              <w:rPr>
                <w:rFonts w:ascii="Times New Roman" w:hAnsi="Times New Roman" w:cs="Times New Roman"/>
                <w:sz w:val="20"/>
                <w:szCs w:val="20"/>
              </w:rPr>
              <w:t xml:space="preserve"> od dnia zawarcia umowy</w:t>
            </w:r>
          </w:p>
        </w:tc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66F508C" w14:textId="333D6A06" w:rsidR="003012A9" w:rsidRPr="003012A9" w:rsidRDefault="003012A9" w:rsidP="000C096E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2A9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771FFF9" w14:textId="77777777" w:rsidR="003012A9" w:rsidRPr="00693CA9" w:rsidRDefault="003012A9" w:rsidP="003012A9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0"/>
                <w:szCs w:val="22"/>
                <w:lang w:eastAsia="pl-PL" w:bidi="pl-PL"/>
              </w:rPr>
            </w:pPr>
          </w:p>
        </w:tc>
      </w:tr>
    </w:tbl>
    <w:p w14:paraId="50C7B47D" w14:textId="77777777" w:rsidR="000B3D8C" w:rsidRDefault="000B3D8C" w:rsidP="000B3D8C">
      <w:pPr>
        <w:rPr>
          <w:rFonts w:ascii="Times New Roman" w:hAnsi="Times New Roman" w:cs="Times New Roman"/>
          <w:i/>
          <w:sz w:val="22"/>
          <w:szCs w:val="22"/>
        </w:rPr>
      </w:pPr>
    </w:p>
    <w:p w14:paraId="1863FECC" w14:textId="77777777" w:rsidR="000B3D8C" w:rsidRPr="004515F1" w:rsidRDefault="000B3D8C" w:rsidP="000B3D8C">
      <w:pPr>
        <w:rPr>
          <w:rFonts w:ascii="Times New Roman" w:hAnsi="Times New Roman" w:cs="Times New Roman"/>
          <w:i/>
          <w:sz w:val="22"/>
          <w:szCs w:val="22"/>
        </w:rPr>
      </w:pPr>
    </w:p>
    <w:p w14:paraId="4F32945A" w14:textId="77777777" w:rsidR="000B3D8C" w:rsidRDefault="000B3D8C" w:rsidP="000B3D8C">
      <w:pPr>
        <w:rPr>
          <w:rFonts w:ascii="Times New Roman" w:hAnsi="Times New Roman" w:cs="Times New Roman"/>
          <w:i/>
          <w:sz w:val="18"/>
          <w:szCs w:val="22"/>
        </w:rPr>
      </w:pPr>
    </w:p>
    <w:p w14:paraId="62721C08" w14:textId="77777777" w:rsidR="000B3D8C" w:rsidRPr="004515F1" w:rsidRDefault="000B3D8C" w:rsidP="000B3D8C">
      <w:pPr>
        <w:rPr>
          <w:rFonts w:ascii="Times New Roman" w:hAnsi="Times New Roman" w:cs="Times New Roman"/>
          <w:i/>
          <w:sz w:val="18"/>
          <w:szCs w:val="22"/>
        </w:rPr>
      </w:pPr>
    </w:p>
    <w:p w14:paraId="681E5C0A" w14:textId="77777777" w:rsidR="003012A9" w:rsidRDefault="003012A9" w:rsidP="000B3D8C">
      <w:pPr>
        <w:rPr>
          <w:rFonts w:ascii="Times New Roman" w:hAnsi="Times New Roman" w:cs="Times New Roman"/>
          <w:i/>
          <w:sz w:val="18"/>
          <w:szCs w:val="22"/>
        </w:rPr>
      </w:pPr>
    </w:p>
    <w:p w14:paraId="4EAA48DB" w14:textId="77777777" w:rsidR="000B3D8C" w:rsidRDefault="000B3D8C" w:rsidP="00D7074A">
      <w:pPr>
        <w:ind w:left="-851"/>
        <w:rPr>
          <w:rFonts w:ascii="Times New Roman" w:hAnsi="Times New Roman" w:cs="Times New Roman"/>
          <w:i/>
          <w:sz w:val="18"/>
          <w:szCs w:val="22"/>
        </w:rPr>
      </w:pPr>
      <w:r w:rsidRPr="004515F1">
        <w:rPr>
          <w:rFonts w:ascii="Times New Roman" w:hAnsi="Times New Roman" w:cs="Times New Roman"/>
          <w:i/>
          <w:sz w:val="18"/>
          <w:szCs w:val="22"/>
        </w:rPr>
        <w:t>*Oferta niespełniająca wymagań minimalnych określonych w zestawieniu wymaganych parametrów technicznych i użytkowych zostanie odrzucona na podstawie a</w:t>
      </w:r>
      <w:r>
        <w:rPr>
          <w:rFonts w:ascii="Times New Roman" w:hAnsi="Times New Roman" w:cs="Times New Roman"/>
          <w:i/>
          <w:sz w:val="18"/>
          <w:szCs w:val="22"/>
        </w:rPr>
        <w:t>rt. 226 ust. 1 pkt 5 ustawy PZP</w:t>
      </w:r>
    </w:p>
    <w:p w14:paraId="44D238A8" w14:textId="77777777" w:rsidR="00D7074A" w:rsidRDefault="00D7074A" w:rsidP="00D7074A">
      <w:pPr>
        <w:ind w:left="-851"/>
        <w:rPr>
          <w:rFonts w:ascii="Times New Roman" w:hAnsi="Times New Roman" w:cs="Times New Roman"/>
          <w:i/>
          <w:sz w:val="18"/>
          <w:szCs w:val="22"/>
        </w:rPr>
      </w:pPr>
    </w:p>
    <w:p w14:paraId="75B9CD40" w14:textId="77777777" w:rsidR="000B3D8C" w:rsidRDefault="000B3D8C" w:rsidP="00D7074A">
      <w:pPr>
        <w:ind w:left="-851"/>
        <w:rPr>
          <w:rFonts w:ascii="Times New Roman" w:hAnsi="Times New Roman" w:cs="Times New Roman"/>
          <w:i/>
          <w:iCs/>
          <w:sz w:val="18"/>
          <w:szCs w:val="22"/>
          <w:lang w:eastAsia="en-US"/>
        </w:rPr>
      </w:pPr>
      <w:r w:rsidRPr="004515F1">
        <w:rPr>
          <w:rFonts w:ascii="Times New Roman" w:hAnsi="Times New Roman" w:cs="Times New Roman"/>
          <w:i/>
          <w:sz w:val="18"/>
          <w:szCs w:val="22"/>
        </w:rPr>
        <w:t>*</w:t>
      </w:r>
      <w:r>
        <w:rPr>
          <w:rFonts w:ascii="Times New Roman" w:hAnsi="Times New Roman" w:cs="Times New Roman"/>
          <w:i/>
          <w:sz w:val="18"/>
          <w:szCs w:val="22"/>
        </w:rPr>
        <w:t>*</w:t>
      </w:r>
      <w:r w:rsidRPr="004515F1">
        <w:rPr>
          <w:rFonts w:ascii="Times New Roman" w:hAnsi="Times New Roman" w:cs="Times New Roman"/>
          <w:i/>
          <w:sz w:val="18"/>
          <w:szCs w:val="22"/>
        </w:rPr>
        <w:t xml:space="preserve">Ofertę należy złożyć </w:t>
      </w:r>
      <w:r w:rsidRPr="004515F1">
        <w:rPr>
          <w:rFonts w:ascii="Times New Roman" w:hAnsi="Times New Roman" w:cs="Times New Roman"/>
          <w:bCs/>
          <w:i/>
          <w:iCs/>
          <w:sz w:val="18"/>
          <w:szCs w:val="22"/>
          <w:lang w:eastAsia="en-US"/>
        </w:rPr>
        <w:t>w formie elektronicznej i</w:t>
      </w:r>
      <w:r w:rsidRPr="004515F1">
        <w:rPr>
          <w:rFonts w:ascii="Times New Roman" w:hAnsi="Times New Roman" w:cs="Times New Roman"/>
          <w:b/>
          <w:bCs/>
          <w:i/>
          <w:iCs/>
          <w:sz w:val="18"/>
          <w:szCs w:val="22"/>
          <w:lang w:eastAsia="en-US"/>
        </w:rPr>
        <w:t xml:space="preserve"> opatrzyć kwalifikowanym podpisem elektronicznym</w:t>
      </w:r>
      <w:r w:rsidRPr="004515F1">
        <w:rPr>
          <w:rFonts w:ascii="Times New Roman" w:hAnsi="Times New Roman" w:cs="Times New Roman"/>
          <w:i/>
          <w:iCs/>
          <w:sz w:val="18"/>
          <w:szCs w:val="22"/>
          <w:lang w:eastAsia="en-US"/>
        </w:rPr>
        <w:t>, pod rygorem nieważności</w:t>
      </w:r>
    </w:p>
    <w:p w14:paraId="311F1585" w14:textId="77777777" w:rsidR="00246C8A" w:rsidRDefault="00246C8A" w:rsidP="000B3D8C">
      <w:pPr>
        <w:rPr>
          <w:rFonts w:hint="eastAsia"/>
          <w:sz w:val="20"/>
        </w:rPr>
      </w:pPr>
    </w:p>
    <w:p w14:paraId="31A1FD65" w14:textId="77777777" w:rsidR="000C096E" w:rsidRDefault="000C096E" w:rsidP="000B3D8C">
      <w:pPr>
        <w:rPr>
          <w:rFonts w:hint="eastAsia"/>
          <w:sz w:val="20"/>
        </w:rPr>
      </w:pPr>
    </w:p>
    <w:p w14:paraId="736014E0" w14:textId="77777777" w:rsidR="000C096E" w:rsidRDefault="000C096E" w:rsidP="000B3D8C">
      <w:pPr>
        <w:rPr>
          <w:rFonts w:hint="eastAsia"/>
          <w:sz w:val="20"/>
        </w:rPr>
      </w:pPr>
    </w:p>
    <w:p w14:paraId="50DAEEFF" w14:textId="77777777" w:rsidR="000C096E" w:rsidRDefault="000C096E" w:rsidP="000B3D8C">
      <w:pPr>
        <w:rPr>
          <w:rFonts w:hint="eastAsia"/>
          <w:sz w:val="20"/>
        </w:rPr>
      </w:pPr>
    </w:p>
    <w:p w14:paraId="62983ECE" w14:textId="77777777" w:rsidR="000C096E" w:rsidRDefault="000C096E" w:rsidP="000B3D8C">
      <w:pPr>
        <w:rPr>
          <w:rFonts w:hint="eastAsia"/>
          <w:sz w:val="20"/>
        </w:rPr>
      </w:pPr>
    </w:p>
    <w:p w14:paraId="00C8A045" w14:textId="77777777" w:rsidR="000C096E" w:rsidRDefault="000C096E" w:rsidP="000B3D8C">
      <w:pPr>
        <w:rPr>
          <w:rFonts w:hint="eastAsia"/>
          <w:sz w:val="20"/>
        </w:rPr>
      </w:pPr>
    </w:p>
    <w:p w14:paraId="228D4752" w14:textId="77777777" w:rsidR="000C096E" w:rsidRDefault="000C096E" w:rsidP="000B3D8C">
      <w:pPr>
        <w:rPr>
          <w:rFonts w:hint="eastAsia"/>
          <w:sz w:val="20"/>
        </w:rPr>
      </w:pPr>
    </w:p>
    <w:p w14:paraId="376C84EF" w14:textId="77777777" w:rsidR="000C096E" w:rsidRDefault="000C096E" w:rsidP="000B3D8C">
      <w:pPr>
        <w:rPr>
          <w:rFonts w:hint="eastAsia"/>
          <w:sz w:val="20"/>
        </w:rPr>
      </w:pPr>
    </w:p>
    <w:p w14:paraId="7F297690" w14:textId="77777777" w:rsidR="000C096E" w:rsidRDefault="000C096E" w:rsidP="000B3D8C">
      <w:pPr>
        <w:rPr>
          <w:rFonts w:hint="eastAsia"/>
          <w:sz w:val="20"/>
        </w:rPr>
      </w:pPr>
    </w:p>
    <w:p w14:paraId="74779B12" w14:textId="77777777" w:rsidR="000C096E" w:rsidRDefault="000C096E" w:rsidP="000B3D8C">
      <w:pPr>
        <w:rPr>
          <w:rFonts w:hint="eastAsia"/>
          <w:sz w:val="20"/>
        </w:rPr>
      </w:pPr>
    </w:p>
    <w:p w14:paraId="0E1A2FE5" w14:textId="77777777" w:rsidR="000C096E" w:rsidRDefault="000C096E" w:rsidP="000B3D8C">
      <w:pPr>
        <w:rPr>
          <w:rFonts w:hint="eastAsia"/>
          <w:sz w:val="20"/>
        </w:rPr>
      </w:pPr>
    </w:p>
    <w:p w14:paraId="701F83C2" w14:textId="77777777" w:rsidR="000C096E" w:rsidRDefault="000C096E" w:rsidP="000B3D8C">
      <w:pPr>
        <w:rPr>
          <w:rFonts w:hint="eastAsia"/>
          <w:sz w:val="20"/>
        </w:rPr>
      </w:pPr>
    </w:p>
    <w:p w14:paraId="5BBE6FC2" w14:textId="77777777" w:rsidR="000C096E" w:rsidRDefault="000C096E" w:rsidP="000B3D8C">
      <w:pPr>
        <w:rPr>
          <w:rFonts w:hint="eastAsia"/>
          <w:sz w:val="20"/>
        </w:rPr>
      </w:pPr>
    </w:p>
    <w:p w14:paraId="59BA39D8" w14:textId="77777777" w:rsidR="000C096E" w:rsidRDefault="000C096E" w:rsidP="000B3D8C">
      <w:pPr>
        <w:rPr>
          <w:rFonts w:hint="eastAsia"/>
          <w:sz w:val="20"/>
        </w:rPr>
      </w:pPr>
    </w:p>
    <w:p w14:paraId="2659C93B" w14:textId="77777777" w:rsidR="000C096E" w:rsidRDefault="000C096E" w:rsidP="000B3D8C">
      <w:pPr>
        <w:rPr>
          <w:rFonts w:hint="eastAsia"/>
          <w:sz w:val="20"/>
        </w:rPr>
      </w:pPr>
    </w:p>
    <w:p w14:paraId="6FB3AEE3" w14:textId="77777777" w:rsidR="000C096E" w:rsidRDefault="000C096E" w:rsidP="000B3D8C">
      <w:pPr>
        <w:rPr>
          <w:rFonts w:hint="eastAsia"/>
          <w:sz w:val="20"/>
        </w:rPr>
      </w:pPr>
    </w:p>
    <w:p w14:paraId="4250C6BE" w14:textId="77777777" w:rsidR="000C096E" w:rsidRDefault="000C096E" w:rsidP="000B3D8C">
      <w:pPr>
        <w:rPr>
          <w:rFonts w:hint="eastAsia"/>
          <w:sz w:val="20"/>
        </w:rPr>
      </w:pPr>
    </w:p>
    <w:p w14:paraId="04B0732D" w14:textId="77777777" w:rsidR="000C096E" w:rsidRDefault="000C096E" w:rsidP="000B3D8C">
      <w:pPr>
        <w:rPr>
          <w:rFonts w:hint="eastAsia"/>
          <w:sz w:val="20"/>
        </w:rPr>
      </w:pPr>
    </w:p>
    <w:p w14:paraId="371A03FD" w14:textId="77777777" w:rsidR="000C096E" w:rsidRDefault="000C096E" w:rsidP="000B3D8C">
      <w:pPr>
        <w:rPr>
          <w:rFonts w:hint="eastAsia"/>
          <w:sz w:val="20"/>
        </w:rPr>
      </w:pPr>
    </w:p>
    <w:p w14:paraId="10B262C0" w14:textId="77777777" w:rsidR="000C096E" w:rsidRDefault="000C096E" w:rsidP="000B3D8C">
      <w:pPr>
        <w:rPr>
          <w:rFonts w:hint="eastAsia"/>
          <w:sz w:val="20"/>
        </w:rPr>
      </w:pPr>
    </w:p>
    <w:p w14:paraId="23631B37" w14:textId="77777777" w:rsidR="000C096E" w:rsidRDefault="000C096E" w:rsidP="000B3D8C">
      <w:pPr>
        <w:rPr>
          <w:rFonts w:hint="eastAsia"/>
          <w:sz w:val="20"/>
        </w:rPr>
      </w:pPr>
    </w:p>
    <w:p w14:paraId="6439CB7C" w14:textId="77777777" w:rsidR="000C096E" w:rsidRDefault="000C096E" w:rsidP="000B3D8C">
      <w:pPr>
        <w:rPr>
          <w:rFonts w:hint="eastAsia"/>
          <w:sz w:val="20"/>
        </w:rPr>
      </w:pPr>
    </w:p>
    <w:p w14:paraId="5109CEB9" w14:textId="77777777" w:rsidR="000C096E" w:rsidRDefault="000C096E" w:rsidP="000B3D8C">
      <w:pPr>
        <w:rPr>
          <w:rFonts w:hint="eastAsia"/>
          <w:sz w:val="20"/>
        </w:rPr>
      </w:pPr>
    </w:p>
    <w:p w14:paraId="47FDAF43" w14:textId="77777777" w:rsidR="000C096E" w:rsidRDefault="000C096E" w:rsidP="000B3D8C">
      <w:pPr>
        <w:rPr>
          <w:rFonts w:hint="eastAsia"/>
          <w:sz w:val="20"/>
        </w:rPr>
      </w:pPr>
    </w:p>
    <w:p w14:paraId="7066660A" w14:textId="77777777" w:rsidR="000C096E" w:rsidRDefault="000C096E" w:rsidP="000B3D8C">
      <w:pPr>
        <w:rPr>
          <w:rFonts w:hint="eastAsia"/>
          <w:sz w:val="20"/>
        </w:rPr>
      </w:pPr>
    </w:p>
    <w:p w14:paraId="4F24F359" w14:textId="77777777" w:rsidR="000C096E" w:rsidRDefault="000C096E" w:rsidP="000B3D8C">
      <w:pPr>
        <w:rPr>
          <w:rFonts w:hint="eastAsia"/>
          <w:sz w:val="20"/>
        </w:rPr>
      </w:pPr>
    </w:p>
    <w:p w14:paraId="572BDCF0" w14:textId="77777777" w:rsidR="000C096E" w:rsidRDefault="000C096E" w:rsidP="000B3D8C">
      <w:pPr>
        <w:rPr>
          <w:rFonts w:hint="eastAsia"/>
          <w:sz w:val="20"/>
        </w:rPr>
      </w:pPr>
    </w:p>
    <w:p w14:paraId="7E9E4A46" w14:textId="77777777" w:rsidR="000C096E" w:rsidRDefault="000C096E" w:rsidP="000B3D8C">
      <w:pPr>
        <w:rPr>
          <w:rFonts w:hint="eastAsia"/>
          <w:sz w:val="20"/>
        </w:rPr>
      </w:pPr>
    </w:p>
    <w:p w14:paraId="10C589AD" w14:textId="77777777" w:rsidR="000C096E" w:rsidRDefault="000C096E" w:rsidP="000B3D8C">
      <w:pPr>
        <w:rPr>
          <w:rFonts w:hint="eastAsia"/>
          <w:sz w:val="20"/>
        </w:rPr>
      </w:pPr>
    </w:p>
    <w:p w14:paraId="15C228AE" w14:textId="77777777" w:rsidR="000C096E" w:rsidRDefault="000C096E" w:rsidP="000B3D8C">
      <w:pPr>
        <w:rPr>
          <w:rFonts w:hint="eastAsia"/>
          <w:sz w:val="20"/>
        </w:rPr>
      </w:pPr>
    </w:p>
    <w:p w14:paraId="3E4E0262" w14:textId="78957A21" w:rsidR="000C096E" w:rsidRPr="004515F1" w:rsidRDefault="000C096E" w:rsidP="000C096E">
      <w:pPr>
        <w:keepNext/>
        <w:keepLines/>
        <w:overflowPunct/>
        <w:spacing w:before="40"/>
        <w:jc w:val="right"/>
        <w:outlineLvl w:val="1"/>
        <w:rPr>
          <w:rFonts w:ascii="Times New Roman" w:eastAsia="Times New Roman" w:hAnsi="Times New Roman" w:cs="Times New Roman"/>
          <w:b/>
          <w:color w:val="2F5496"/>
          <w:sz w:val="26"/>
          <w:szCs w:val="26"/>
          <w:lang w:eastAsia="pl-PL" w:bidi="pl-PL"/>
        </w:rPr>
      </w:pPr>
      <w:r w:rsidRPr="004515F1">
        <w:rPr>
          <w:rFonts w:ascii="Times New Roman" w:eastAsia="Times New Roman" w:hAnsi="Times New Roman" w:cs="Times New Roman"/>
          <w:b/>
          <w:color w:val="2F5496"/>
          <w:sz w:val="26"/>
          <w:szCs w:val="26"/>
          <w:lang w:eastAsia="pl-PL" w:bidi="pl-PL"/>
        </w:rPr>
        <w:t>Załącznik nr 1</w:t>
      </w:r>
      <w:r w:rsidR="00956919">
        <w:rPr>
          <w:rFonts w:ascii="Times New Roman" w:eastAsia="Times New Roman" w:hAnsi="Times New Roman" w:cs="Times New Roman"/>
          <w:b/>
          <w:color w:val="2F5496"/>
          <w:sz w:val="26"/>
          <w:szCs w:val="26"/>
          <w:lang w:eastAsia="pl-PL" w:bidi="pl-PL"/>
        </w:rPr>
        <w:t>.3</w:t>
      </w:r>
      <w:bookmarkStart w:id="5" w:name="_GoBack"/>
      <w:bookmarkEnd w:id="5"/>
      <w:r w:rsidRPr="004515F1">
        <w:rPr>
          <w:rFonts w:ascii="Times New Roman" w:eastAsia="Times New Roman" w:hAnsi="Times New Roman" w:cs="Times New Roman"/>
          <w:b/>
          <w:color w:val="2F5496"/>
          <w:sz w:val="26"/>
          <w:szCs w:val="26"/>
          <w:lang w:eastAsia="pl-PL" w:bidi="pl-PL"/>
        </w:rPr>
        <w:t xml:space="preserve"> do SWZ</w:t>
      </w:r>
    </w:p>
    <w:p w14:paraId="51BE2EFC" w14:textId="5CC3B70D" w:rsidR="000C096E" w:rsidRPr="004515F1" w:rsidRDefault="00D34975" w:rsidP="000C096E">
      <w:pPr>
        <w:spacing w:line="360" w:lineRule="auto"/>
        <w:ind w:left="-851"/>
        <w:rPr>
          <w:rFonts w:ascii="Times New Roman" w:hAnsi="Times New Roman" w:cs="Times New Roman"/>
          <w:b/>
          <w:spacing w:val="-3"/>
          <w:sz w:val="22"/>
          <w:szCs w:val="22"/>
        </w:rPr>
      </w:pPr>
      <w:r>
        <w:rPr>
          <w:rFonts w:ascii="Times New Roman" w:hAnsi="Times New Roman" w:cs="Times New Roman"/>
          <w:b/>
          <w:spacing w:val="-3"/>
          <w:sz w:val="22"/>
          <w:szCs w:val="22"/>
        </w:rPr>
        <w:t>znak sprawy: A-2401-50</w:t>
      </w:r>
      <w:r w:rsidR="000C096E">
        <w:rPr>
          <w:rFonts w:ascii="Times New Roman" w:hAnsi="Times New Roman" w:cs="Times New Roman"/>
          <w:b/>
          <w:spacing w:val="-3"/>
          <w:sz w:val="22"/>
          <w:szCs w:val="22"/>
        </w:rPr>
        <w:t>/2026</w:t>
      </w:r>
    </w:p>
    <w:p w14:paraId="081D5B08" w14:textId="77777777" w:rsidR="000C096E" w:rsidRDefault="000C096E" w:rsidP="000C096E">
      <w:pPr>
        <w:jc w:val="center"/>
        <w:rPr>
          <w:rFonts w:ascii="Times New Roman" w:hAnsi="Times New Roman" w:cs="Times New Roman"/>
          <w:b/>
        </w:rPr>
      </w:pPr>
    </w:p>
    <w:p w14:paraId="693A0171" w14:textId="77777777" w:rsidR="000C096E" w:rsidRDefault="000C096E" w:rsidP="000C096E">
      <w:pPr>
        <w:jc w:val="center"/>
        <w:rPr>
          <w:rFonts w:ascii="Times New Roman" w:hAnsi="Times New Roman" w:cs="Times New Roman"/>
          <w:b/>
        </w:rPr>
      </w:pPr>
      <w:r w:rsidRPr="004515F1">
        <w:rPr>
          <w:rFonts w:ascii="Times New Roman" w:hAnsi="Times New Roman" w:cs="Times New Roman"/>
          <w:b/>
        </w:rPr>
        <w:t>Kosztorys ofer</w:t>
      </w:r>
      <w:r>
        <w:rPr>
          <w:rFonts w:ascii="Times New Roman" w:hAnsi="Times New Roman" w:cs="Times New Roman"/>
          <w:b/>
        </w:rPr>
        <w:t>towy/Opis przedmiotu zamówienia</w:t>
      </w:r>
    </w:p>
    <w:p w14:paraId="71564D73" w14:textId="77777777" w:rsidR="000C096E" w:rsidRDefault="000C096E" w:rsidP="000C096E">
      <w:pPr>
        <w:jc w:val="center"/>
        <w:rPr>
          <w:rFonts w:ascii="Times New Roman" w:hAnsi="Times New Roman" w:cs="Times New Roman"/>
          <w:b/>
        </w:rPr>
      </w:pPr>
    </w:p>
    <w:p w14:paraId="16E62938" w14:textId="77777777" w:rsidR="000C096E" w:rsidRDefault="000C096E" w:rsidP="000C096E">
      <w:pPr>
        <w:jc w:val="center"/>
        <w:rPr>
          <w:rFonts w:ascii="Times New Roman" w:hAnsi="Times New Roman" w:cs="Times New Roman"/>
          <w:b/>
        </w:rPr>
      </w:pPr>
    </w:p>
    <w:p w14:paraId="16C80750" w14:textId="356A0D96" w:rsidR="000C096E" w:rsidRPr="00947522" w:rsidRDefault="001377DC" w:rsidP="000C096E">
      <w:pPr>
        <w:overflowPunct/>
        <w:spacing w:line="276" w:lineRule="auto"/>
        <w:ind w:left="-851" w:right="3"/>
        <w:jc w:val="both"/>
        <w:rPr>
          <w:rFonts w:ascii="Times New Roman" w:eastAsia="Times New Roman" w:hAnsi="Times New Roman" w:cs="Times New Roman"/>
          <w:b/>
          <w:color w:val="000000"/>
          <w:sz w:val="22"/>
          <w:lang w:eastAsia="pl-PL" w:bidi="pl-PL"/>
        </w:rPr>
      </w:pPr>
      <w:r>
        <w:rPr>
          <w:rFonts w:ascii="Times New Roman" w:eastAsia="Times New Roman" w:hAnsi="Times New Roman" w:cs="Times New Roman"/>
          <w:b/>
          <w:color w:val="000000"/>
          <w:sz w:val="22"/>
          <w:lang w:eastAsia="pl-PL" w:bidi="pl-PL"/>
        </w:rPr>
        <w:t>Część 3</w:t>
      </w:r>
      <w:r w:rsidR="000C096E" w:rsidRPr="00947522">
        <w:rPr>
          <w:rFonts w:ascii="Times New Roman" w:eastAsia="Times New Roman" w:hAnsi="Times New Roman" w:cs="Times New Roman"/>
          <w:b/>
          <w:color w:val="000000"/>
          <w:sz w:val="22"/>
          <w:lang w:eastAsia="pl-PL" w:bidi="pl-PL"/>
        </w:rPr>
        <w:t>:</w:t>
      </w:r>
      <w:r w:rsidR="000C096E" w:rsidRPr="00947522">
        <w:rPr>
          <w:rFonts w:ascii="Times New Roman" w:eastAsia="Times New Roman" w:hAnsi="Times New Roman" w:cs="Times New Roman" w:hint="eastAsia"/>
          <w:b/>
          <w:color w:val="000000"/>
          <w:sz w:val="22"/>
          <w:lang w:eastAsia="pl-PL" w:bidi="pl-PL"/>
        </w:rPr>
        <w:t xml:space="preserve"> </w:t>
      </w:r>
      <w:r w:rsidRPr="00757411">
        <w:rPr>
          <w:rFonts w:ascii="Times New Roman" w:eastAsia="Times New Roman" w:hAnsi="Times New Roman" w:cs="Times New Roman"/>
          <w:b/>
          <w:lang w:bidi="pl-PL"/>
        </w:rPr>
        <w:t xml:space="preserve">Dostawa stereomikroskopu, trinokularu </w:t>
      </w:r>
      <w:r>
        <w:rPr>
          <w:rFonts w:ascii="Times New Roman" w:eastAsia="Times New Roman" w:hAnsi="Times New Roman" w:cs="Times New Roman"/>
          <w:b/>
          <w:lang w:bidi="pl-PL"/>
        </w:rPr>
        <w:t>- 1 sztuka</w:t>
      </w:r>
    </w:p>
    <w:tbl>
      <w:tblPr>
        <w:tblW w:w="15101" w:type="dxa"/>
        <w:tblInd w:w="-9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2773"/>
        <w:gridCol w:w="2268"/>
        <w:gridCol w:w="1985"/>
        <w:gridCol w:w="1984"/>
        <w:gridCol w:w="709"/>
        <w:gridCol w:w="851"/>
        <w:gridCol w:w="850"/>
        <w:gridCol w:w="1134"/>
        <w:gridCol w:w="992"/>
        <w:gridCol w:w="1134"/>
      </w:tblGrid>
      <w:tr w:rsidR="000C096E" w:rsidRPr="003D51A4" w14:paraId="44DD0E83" w14:textId="77777777" w:rsidTr="001377DC">
        <w:tc>
          <w:tcPr>
            <w:tcW w:w="421" w:type="dxa"/>
          </w:tcPr>
          <w:p w14:paraId="12CD43DC" w14:textId="77777777" w:rsidR="000C096E" w:rsidRPr="00447853" w:rsidRDefault="000C096E" w:rsidP="001377DC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z w:val="20"/>
                <w:lang w:eastAsia="pl-PL" w:bidi="ar-SA"/>
              </w:rPr>
            </w:pPr>
            <w:r w:rsidRPr="00447853">
              <w:rPr>
                <w:rFonts w:ascii="Times New Roman" w:eastAsia="Times New Roman" w:hAnsi="Times New Roman" w:cs="Times New Roman"/>
                <w:b/>
                <w:sz w:val="20"/>
                <w:lang w:eastAsia="pl-PL" w:bidi="ar-SA"/>
              </w:rPr>
              <w:t>1</w:t>
            </w:r>
          </w:p>
        </w:tc>
        <w:tc>
          <w:tcPr>
            <w:tcW w:w="2773" w:type="dxa"/>
            <w:shd w:val="clear" w:color="auto" w:fill="FFFF00"/>
          </w:tcPr>
          <w:p w14:paraId="67B10073" w14:textId="77777777" w:rsidR="000C096E" w:rsidRPr="00447853" w:rsidRDefault="000C096E" w:rsidP="001377DC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z w:val="20"/>
                <w:lang w:eastAsia="pl-PL" w:bidi="ar-SA"/>
              </w:rPr>
            </w:pPr>
            <w:r w:rsidRPr="00447853">
              <w:rPr>
                <w:rFonts w:ascii="Times New Roman" w:eastAsia="Times New Roman" w:hAnsi="Times New Roman" w:cs="Times New Roman"/>
                <w:b/>
                <w:sz w:val="20"/>
                <w:lang w:eastAsia="pl-PL" w:bidi="ar-SA"/>
              </w:rPr>
              <w:t>2</w:t>
            </w:r>
          </w:p>
        </w:tc>
        <w:tc>
          <w:tcPr>
            <w:tcW w:w="2268" w:type="dxa"/>
          </w:tcPr>
          <w:p w14:paraId="0C6B1818" w14:textId="77777777" w:rsidR="000C096E" w:rsidRPr="00447853" w:rsidRDefault="000C096E" w:rsidP="001377DC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z w:val="20"/>
                <w:lang w:eastAsia="pl-PL" w:bidi="ar-SA"/>
              </w:rPr>
            </w:pPr>
            <w:r w:rsidRPr="00447853">
              <w:rPr>
                <w:rFonts w:ascii="Times New Roman" w:eastAsia="Times New Roman" w:hAnsi="Times New Roman" w:cs="Times New Roman"/>
                <w:b/>
                <w:sz w:val="20"/>
                <w:lang w:eastAsia="pl-PL" w:bidi="ar-SA"/>
              </w:rPr>
              <w:t>4</w:t>
            </w:r>
          </w:p>
        </w:tc>
        <w:tc>
          <w:tcPr>
            <w:tcW w:w="1985" w:type="dxa"/>
          </w:tcPr>
          <w:p w14:paraId="0387FBCE" w14:textId="77777777" w:rsidR="000C096E" w:rsidRPr="00447853" w:rsidRDefault="000C096E" w:rsidP="001377DC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z w:val="20"/>
                <w:lang w:eastAsia="pl-PL" w:bidi="ar-SA"/>
              </w:rPr>
            </w:pPr>
            <w:r w:rsidRPr="00447853">
              <w:rPr>
                <w:rFonts w:ascii="Times New Roman" w:eastAsia="Times New Roman" w:hAnsi="Times New Roman" w:cs="Times New Roman"/>
                <w:b/>
                <w:sz w:val="20"/>
                <w:lang w:eastAsia="pl-PL" w:bidi="ar-SA"/>
              </w:rPr>
              <w:t>5</w:t>
            </w:r>
          </w:p>
        </w:tc>
        <w:tc>
          <w:tcPr>
            <w:tcW w:w="1984" w:type="dxa"/>
          </w:tcPr>
          <w:p w14:paraId="12D3D253" w14:textId="77777777" w:rsidR="000C096E" w:rsidRPr="00447853" w:rsidRDefault="000C096E" w:rsidP="001377DC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z w:val="20"/>
                <w:lang w:eastAsia="pl-PL" w:bidi="ar-SA"/>
              </w:rPr>
            </w:pPr>
            <w:r w:rsidRPr="00447853">
              <w:rPr>
                <w:rFonts w:ascii="Times New Roman" w:eastAsia="Times New Roman" w:hAnsi="Times New Roman" w:cs="Times New Roman"/>
                <w:b/>
                <w:sz w:val="20"/>
                <w:lang w:eastAsia="pl-PL" w:bidi="ar-SA"/>
              </w:rPr>
              <w:t>6</w:t>
            </w:r>
          </w:p>
        </w:tc>
        <w:tc>
          <w:tcPr>
            <w:tcW w:w="709" w:type="dxa"/>
            <w:shd w:val="clear" w:color="auto" w:fill="FFFF00"/>
          </w:tcPr>
          <w:p w14:paraId="63386E60" w14:textId="77777777" w:rsidR="000C096E" w:rsidRPr="00447853" w:rsidRDefault="000C096E" w:rsidP="001377DC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z w:val="20"/>
                <w:lang w:eastAsia="pl-PL" w:bidi="ar-SA"/>
              </w:rPr>
            </w:pPr>
            <w:r w:rsidRPr="00447853">
              <w:rPr>
                <w:rFonts w:ascii="Times New Roman" w:eastAsia="Times New Roman" w:hAnsi="Times New Roman" w:cs="Times New Roman"/>
                <w:b/>
                <w:sz w:val="20"/>
                <w:lang w:eastAsia="pl-PL" w:bidi="ar-SA"/>
              </w:rPr>
              <w:t>7</w:t>
            </w:r>
          </w:p>
        </w:tc>
        <w:tc>
          <w:tcPr>
            <w:tcW w:w="851" w:type="dxa"/>
            <w:shd w:val="clear" w:color="auto" w:fill="FFFF00"/>
          </w:tcPr>
          <w:p w14:paraId="06EF49DF" w14:textId="77777777" w:rsidR="000C096E" w:rsidRPr="00447853" w:rsidRDefault="000C096E" w:rsidP="001377DC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z w:val="20"/>
                <w:lang w:eastAsia="pl-PL" w:bidi="ar-SA"/>
              </w:rPr>
            </w:pPr>
            <w:r w:rsidRPr="00447853">
              <w:rPr>
                <w:rFonts w:ascii="Times New Roman" w:eastAsia="Times New Roman" w:hAnsi="Times New Roman" w:cs="Times New Roman"/>
                <w:b/>
                <w:sz w:val="20"/>
                <w:lang w:eastAsia="pl-PL" w:bidi="ar-SA"/>
              </w:rPr>
              <w:t>8</w:t>
            </w:r>
          </w:p>
        </w:tc>
        <w:tc>
          <w:tcPr>
            <w:tcW w:w="850" w:type="dxa"/>
          </w:tcPr>
          <w:p w14:paraId="24F1A031" w14:textId="77777777" w:rsidR="000C096E" w:rsidRPr="00447853" w:rsidRDefault="000C096E" w:rsidP="001377DC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z w:val="20"/>
                <w:lang w:eastAsia="pl-PL" w:bidi="ar-SA"/>
              </w:rPr>
            </w:pPr>
            <w:r w:rsidRPr="00447853">
              <w:rPr>
                <w:rFonts w:ascii="Times New Roman" w:eastAsia="Times New Roman" w:hAnsi="Times New Roman" w:cs="Times New Roman"/>
                <w:b/>
                <w:sz w:val="20"/>
                <w:lang w:eastAsia="pl-PL" w:bidi="ar-SA"/>
              </w:rPr>
              <w:t>9</w:t>
            </w:r>
          </w:p>
        </w:tc>
        <w:tc>
          <w:tcPr>
            <w:tcW w:w="1134" w:type="dxa"/>
          </w:tcPr>
          <w:p w14:paraId="649B49C5" w14:textId="77777777" w:rsidR="000C096E" w:rsidRPr="00447853" w:rsidRDefault="000C096E" w:rsidP="001377DC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z w:val="20"/>
                <w:lang w:eastAsia="pl-PL" w:bidi="ar-SA"/>
              </w:rPr>
            </w:pPr>
            <w:r w:rsidRPr="00447853">
              <w:rPr>
                <w:rFonts w:ascii="Times New Roman" w:eastAsia="Times New Roman" w:hAnsi="Times New Roman" w:cs="Times New Roman"/>
                <w:b/>
                <w:sz w:val="20"/>
                <w:lang w:eastAsia="pl-PL" w:bidi="ar-SA"/>
              </w:rPr>
              <w:t>10</w:t>
            </w:r>
          </w:p>
        </w:tc>
        <w:tc>
          <w:tcPr>
            <w:tcW w:w="992" w:type="dxa"/>
          </w:tcPr>
          <w:p w14:paraId="3469FFD5" w14:textId="77777777" w:rsidR="000C096E" w:rsidRPr="00447853" w:rsidRDefault="000C096E" w:rsidP="001377DC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z w:val="20"/>
                <w:lang w:eastAsia="pl-PL" w:bidi="ar-SA"/>
              </w:rPr>
            </w:pPr>
            <w:r w:rsidRPr="00447853">
              <w:rPr>
                <w:rFonts w:ascii="Times New Roman" w:eastAsia="Times New Roman" w:hAnsi="Times New Roman" w:cs="Times New Roman"/>
                <w:b/>
                <w:sz w:val="20"/>
                <w:lang w:eastAsia="pl-PL" w:bidi="ar-SA"/>
              </w:rPr>
              <w:t>11</w:t>
            </w:r>
          </w:p>
        </w:tc>
        <w:tc>
          <w:tcPr>
            <w:tcW w:w="1134" w:type="dxa"/>
          </w:tcPr>
          <w:p w14:paraId="61884C1E" w14:textId="77777777" w:rsidR="000C096E" w:rsidRPr="00447853" w:rsidRDefault="000C096E" w:rsidP="001377DC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z w:val="20"/>
                <w:lang w:eastAsia="pl-PL" w:bidi="ar-SA"/>
              </w:rPr>
            </w:pPr>
            <w:r w:rsidRPr="00447853">
              <w:rPr>
                <w:rFonts w:ascii="Times New Roman" w:eastAsia="Times New Roman" w:hAnsi="Times New Roman" w:cs="Times New Roman"/>
                <w:b/>
                <w:sz w:val="20"/>
                <w:lang w:eastAsia="pl-PL" w:bidi="ar-SA"/>
              </w:rPr>
              <w:t>12</w:t>
            </w:r>
          </w:p>
        </w:tc>
      </w:tr>
      <w:tr w:rsidR="000C096E" w:rsidRPr="00BA2C2E" w14:paraId="7BD2439A" w14:textId="77777777" w:rsidTr="001377DC">
        <w:trPr>
          <w:trHeight w:val="414"/>
        </w:trPr>
        <w:tc>
          <w:tcPr>
            <w:tcW w:w="421" w:type="dxa"/>
            <w:vMerge w:val="restart"/>
            <w:vAlign w:val="center"/>
          </w:tcPr>
          <w:p w14:paraId="6F829BD7" w14:textId="77777777" w:rsidR="000C096E" w:rsidRPr="00447853" w:rsidRDefault="000C096E" w:rsidP="001377DC">
            <w:pPr>
              <w:widowControl/>
              <w:overflowPunct/>
              <w:ind w:left="-24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 w:bidi="ar-SA"/>
              </w:rPr>
            </w:pPr>
            <w:r w:rsidRPr="0044785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 w:bidi="ar-SA"/>
              </w:rPr>
              <w:t>Lp</w:t>
            </w:r>
          </w:p>
        </w:tc>
        <w:tc>
          <w:tcPr>
            <w:tcW w:w="2773" w:type="dxa"/>
            <w:vMerge w:val="restart"/>
            <w:shd w:val="clear" w:color="auto" w:fill="FFFF00"/>
            <w:vAlign w:val="center"/>
          </w:tcPr>
          <w:p w14:paraId="00A188A9" w14:textId="77777777" w:rsidR="000C096E" w:rsidRPr="00447853" w:rsidRDefault="000C096E" w:rsidP="001377DC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 w:bidi="ar-SA"/>
              </w:rPr>
            </w:pPr>
            <w:r w:rsidRPr="004515F1">
              <w:rPr>
                <w:rFonts w:ascii="Times New Roman" w:eastAsia="SimSun" w:hAnsi="Times New Roman" w:cs="Times New Roman"/>
                <w:b/>
                <w:sz w:val="20"/>
                <w:szCs w:val="22"/>
              </w:rPr>
              <w:t>Zamawiany przedmiot</w:t>
            </w:r>
          </w:p>
        </w:tc>
        <w:tc>
          <w:tcPr>
            <w:tcW w:w="6237" w:type="dxa"/>
            <w:gridSpan w:val="3"/>
            <w:vAlign w:val="center"/>
          </w:tcPr>
          <w:p w14:paraId="5004711E" w14:textId="77777777" w:rsidR="000C096E" w:rsidRPr="00447853" w:rsidRDefault="000C096E" w:rsidP="001377DC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 w:bidi="ar-SA"/>
              </w:rPr>
            </w:pPr>
            <w:r w:rsidRPr="0044785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 w:bidi="ar-SA"/>
              </w:rPr>
              <w:t>Opis oferowanego towaru</w:t>
            </w:r>
          </w:p>
        </w:tc>
        <w:tc>
          <w:tcPr>
            <w:tcW w:w="709" w:type="dxa"/>
            <w:vMerge w:val="restart"/>
            <w:shd w:val="clear" w:color="auto" w:fill="FFFF00"/>
            <w:vAlign w:val="center"/>
          </w:tcPr>
          <w:p w14:paraId="55746ECE" w14:textId="77777777" w:rsidR="000C096E" w:rsidRPr="00447853" w:rsidRDefault="000C096E" w:rsidP="001377DC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 w:bidi="ar-SA"/>
              </w:rPr>
            </w:pPr>
            <w:r w:rsidRPr="0044785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 w:bidi="ar-SA"/>
              </w:rPr>
              <w:t>Ilość</w:t>
            </w:r>
          </w:p>
        </w:tc>
        <w:tc>
          <w:tcPr>
            <w:tcW w:w="851" w:type="dxa"/>
            <w:vMerge w:val="restart"/>
            <w:shd w:val="clear" w:color="auto" w:fill="FFFF00"/>
            <w:vAlign w:val="center"/>
          </w:tcPr>
          <w:p w14:paraId="6ECBB125" w14:textId="77777777" w:rsidR="000C096E" w:rsidRPr="00447853" w:rsidRDefault="000C096E" w:rsidP="001377DC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 w:bidi="ar-SA"/>
              </w:rPr>
            </w:pPr>
            <w:r w:rsidRPr="0044785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 w:bidi="ar-SA"/>
              </w:rPr>
              <w:t>jm</w:t>
            </w:r>
          </w:p>
        </w:tc>
        <w:tc>
          <w:tcPr>
            <w:tcW w:w="850" w:type="dxa"/>
            <w:vMerge w:val="restart"/>
            <w:vAlign w:val="center"/>
          </w:tcPr>
          <w:p w14:paraId="1757D041" w14:textId="77777777" w:rsidR="000C096E" w:rsidRPr="00447853" w:rsidRDefault="000C096E" w:rsidP="001377DC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 w:bidi="ar-SA"/>
              </w:rPr>
            </w:pPr>
            <w:r w:rsidRPr="0044785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 w:bidi="ar-SA"/>
              </w:rPr>
              <w:t>Cena netto</w:t>
            </w:r>
          </w:p>
        </w:tc>
        <w:tc>
          <w:tcPr>
            <w:tcW w:w="1134" w:type="dxa"/>
            <w:vMerge w:val="restart"/>
            <w:vAlign w:val="center"/>
          </w:tcPr>
          <w:p w14:paraId="1EDD122D" w14:textId="77777777" w:rsidR="000C096E" w:rsidRPr="00447853" w:rsidRDefault="000C096E" w:rsidP="001377DC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 w:bidi="ar-SA"/>
              </w:rPr>
            </w:pPr>
            <w:r w:rsidRPr="0044785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 w:bidi="ar-SA"/>
              </w:rPr>
              <w:t>Wartość netto</w:t>
            </w:r>
          </w:p>
        </w:tc>
        <w:tc>
          <w:tcPr>
            <w:tcW w:w="992" w:type="dxa"/>
            <w:vMerge w:val="restart"/>
            <w:vAlign w:val="center"/>
          </w:tcPr>
          <w:p w14:paraId="220F038B" w14:textId="77777777" w:rsidR="000C096E" w:rsidRPr="00447853" w:rsidRDefault="000C096E" w:rsidP="001377DC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 w:bidi="ar-SA"/>
              </w:rPr>
            </w:pPr>
            <w:r w:rsidRPr="0044785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 w:bidi="ar-SA"/>
              </w:rPr>
              <w:t>VAT</w:t>
            </w:r>
          </w:p>
          <w:p w14:paraId="3507B201" w14:textId="77777777" w:rsidR="000C096E" w:rsidRPr="00447853" w:rsidRDefault="000C096E" w:rsidP="001377DC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 w:bidi="ar-SA"/>
              </w:rPr>
            </w:pPr>
            <w:r w:rsidRPr="0044785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 w:bidi="ar-SA"/>
              </w:rPr>
              <w:t>%</w:t>
            </w:r>
          </w:p>
        </w:tc>
        <w:tc>
          <w:tcPr>
            <w:tcW w:w="1134" w:type="dxa"/>
            <w:vMerge w:val="restart"/>
            <w:vAlign w:val="center"/>
          </w:tcPr>
          <w:p w14:paraId="0344A749" w14:textId="77777777" w:rsidR="000C096E" w:rsidRPr="00447853" w:rsidRDefault="000C096E" w:rsidP="001377DC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 w:bidi="ar-SA"/>
              </w:rPr>
            </w:pPr>
            <w:r w:rsidRPr="0044785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 w:bidi="ar-SA"/>
              </w:rPr>
              <w:t>Wartość brutto</w:t>
            </w:r>
          </w:p>
        </w:tc>
      </w:tr>
      <w:tr w:rsidR="000C096E" w:rsidRPr="00BA2C2E" w14:paraId="471C5F7A" w14:textId="77777777" w:rsidTr="001377DC">
        <w:trPr>
          <w:trHeight w:val="413"/>
        </w:trPr>
        <w:tc>
          <w:tcPr>
            <w:tcW w:w="421" w:type="dxa"/>
            <w:vMerge/>
          </w:tcPr>
          <w:p w14:paraId="4C7871F8" w14:textId="77777777" w:rsidR="000C096E" w:rsidRPr="00447853" w:rsidRDefault="000C096E" w:rsidP="001377DC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 w:bidi="ar-SA"/>
              </w:rPr>
            </w:pPr>
          </w:p>
        </w:tc>
        <w:tc>
          <w:tcPr>
            <w:tcW w:w="2773" w:type="dxa"/>
            <w:vMerge/>
            <w:shd w:val="clear" w:color="auto" w:fill="FFFF00"/>
          </w:tcPr>
          <w:p w14:paraId="43B90DC9" w14:textId="77777777" w:rsidR="000C096E" w:rsidRPr="00447853" w:rsidRDefault="000C096E" w:rsidP="001377DC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 w:bidi="ar-SA"/>
              </w:rPr>
            </w:pPr>
          </w:p>
        </w:tc>
        <w:tc>
          <w:tcPr>
            <w:tcW w:w="2268" w:type="dxa"/>
            <w:vAlign w:val="center"/>
          </w:tcPr>
          <w:p w14:paraId="2D52B7EE" w14:textId="77777777" w:rsidR="000C096E" w:rsidRPr="00447853" w:rsidRDefault="000C096E" w:rsidP="001377DC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 w:bidi="ar-SA"/>
              </w:rPr>
            </w:pPr>
            <w:r w:rsidRPr="0044785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 w:bidi="ar-SA"/>
              </w:rPr>
              <w:t>Nazwa i opis zaproponowanego towaru</w:t>
            </w:r>
          </w:p>
        </w:tc>
        <w:tc>
          <w:tcPr>
            <w:tcW w:w="1985" w:type="dxa"/>
            <w:vAlign w:val="center"/>
          </w:tcPr>
          <w:p w14:paraId="5966EC1E" w14:textId="77777777" w:rsidR="000C096E" w:rsidRPr="00447853" w:rsidRDefault="000C096E" w:rsidP="001377DC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 w:bidi="ar-SA"/>
              </w:rPr>
            </w:pPr>
            <w:r w:rsidRPr="0044785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 w:bidi="ar-SA"/>
              </w:rPr>
              <w:t>Nr katalogowy zaproponowanego towaru</w:t>
            </w:r>
          </w:p>
        </w:tc>
        <w:tc>
          <w:tcPr>
            <w:tcW w:w="1984" w:type="dxa"/>
            <w:vAlign w:val="center"/>
          </w:tcPr>
          <w:p w14:paraId="5C7D1FC0" w14:textId="77777777" w:rsidR="000C096E" w:rsidRPr="00447853" w:rsidRDefault="000C096E" w:rsidP="001377DC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 w:bidi="ar-SA"/>
              </w:rPr>
            </w:pPr>
            <w:r w:rsidRPr="0044785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 w:bidi="ar-SA"/>
              </w:rPr>
              <w:t>Nazwa producenta zaproponowanego towaru</w:t>
            </w:r>
          </w:p>
        </w:tc>
        <w:tc>
          <w:tcPr>
            <w:tcW w:w="709" w:type="dxa"/>
            <w:vMerge/>
            <w:shd w:val="clear" w:color="auto" w:fill="FFFF00"/>
          </w:tcPr>
          <w:p w14:paraId="4737F552" w14:textId="77777777" w:rsidR="000C096E" w:rsidRPr="00447853" w:rsidRDefault="000C096E" w:rsidP="001377DC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 w:bidi="ar-SA"/>
              </w:rPr>
            </w:pPr>
          </w:p>
        </w:tc>
        <w:tc>
          <w:tcPr>
            <w:tcW w:w="851" w:type="dxa"/>
            <w:vMerge/>
            <w:shd w:val="clear" w:color="auto" w:fill="FFFF00"/>
          </w:tcPr>
          <w:p w14:paraId="48CB2C32" w14:textId="77777777" w:rsidR="000C096E" w:rsidRPr="00447853" w:rsidRDefault="000C096E" w:rsidP="001377DC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 w:bidi="ar-SA"/>
              </w:rPr>
            </w:pPr>
          </w:p>
        </w:tc>
        <w:tc>
          <w:tcPr>
            <w:tcW w:w="850" w:type="dxa"/>
            <w:vMerge/>
          </w:tcPr>
          <w:p w14:paraId="356B5919" w14:textId="77777777" w:rsidR="000C096E" w:rsidRPr="00447853" w:rsidRDefault="000C096E" w:rsidP="001377DC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 w:bidi="ar-SA"/>
              </w:rPr>
            </w:pPr>
          </w:p>
        </w:tc>
        <w:tc>
          <w:tcPr>
            <w:tcW w:w="1134" w:type="dxa"/>
            <w:vMerge/>
          </w:tcPr>
          <w:p w14:paraId="7245F33D" w14:textId="77777777" w:rsidR="000C096E" w:rsidRPr="00447853" w:rsidRDefault="000C096E" w:rsidP="001377DC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 w:bidi="ar-SA"/>
              </w:rPr>
            </w:pPr>
          </w:p>
        </w:tc>
        <w:tc>
          <w:tcPr>
            <w:tcW w:w="992" w:type="dxa"/>
            <w:vMerge/>
          </w:tcPr>
          <w:p w14:paraId="00915F3A" w14:textId="77777777" w:rsidR="000C096E" w:rsidRPr="00447853" w:rsidRDefault="000C096E" w:rsidP="001377DC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 w:bidi="ar-SA"/>
              </w:rPr>
            </w:pPr>
          </w:p>
        </w:tc>
        <w:tc>
          <w:tcPr>
            <w:tcW w:w="1134" w:type="dxa"/>
            <w:vMerge/>
          </w:tcPr>
          <w:p w14:paraId="63FEF57B" w14:textId="77777777" w:rsidR="000C096E" w:rsidRPr="00447853" w:rsidRDefault="000C096E" w:rsidP="001377DC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 w:bidi="ar-SA"/>
              </w:rPr>
            </w:pPr>
          </w:p>
        </w:tc>
      </w:tr>
      <w:tr w:rsidR="000C096E" w:rsidRPr="003D51A4" w14:paraId="486C2BF5" w14:textId="77777777" w:rsidTr="001377DC">
        <w:trPr>
          <w:trHeight w:val="928"/>
        </w:trPr>
        <w:tc>
          <w:tcPr>
            <w:tcW w:w="421" w:type="dxa"/>
            <w:vAlign w:val="center"/>
          </w:tcPr>
          <w:p w14:paraId="2687B0ED" w14:textId="77777777" w:rsidR="000C096E" w:rsidRPr="00C93929" w:rsidRDefault="000C096E" w:rsidP="001377DC">
            <w:pPr>
              <w:rPr>
                <w:rFonts w:ascii="Times New Roman" w:hAnsi="Times New Roman" w:cs="Times New Roman"/>
                <w:b/>
                <w:sz w:val="18"/>
              </w:rPr>
            </w:pPr>
            <w:r w:rsidRPr="00C93929">
              <w:rPr>
                <w:rFonts w:ascii="Times New Roman" w:hAnsi="Times New Roman" w:cs="Times New Roman"/>
                <w:b/>
                <w:sz w:val="18"/>
              </w:rPr>
              <w:t>1</w:t>
            </w:r>
          </w:p>
        </w:tc>
        <w:tc>
          <w:tcPr>
            <w:tcW w:w="2773" w:type="dxa"/>
            <w:shd w:val="clear" w:color="auto" w:fill="FFFF00"/>
            <w:vAlign w:val="center"/>
          </w:tcPr>
          <w:p w14:paraId="3E9B3343" w14:textId="7D9394AF" w:rsidR="000C096E" w:rsidRPr="00C93929" w:rsidRDefault="001377DC" w:rsidP="001377DC">
            <w:pPr>
              <w:widowControl/>
              <w:overflowPunct/>
              <w:autoSpaceDE w:val="0"/>
              <w:autoSpaceDN w:val="0"/>
              <w:adjustRightInd w:val="0"/>
              <w:rPr>
                <w:rFonts w:ascii="Times New Roman" w:eastAsia="SimSun" w:hAnsi="Times New Roman" w:cs="Times New Roman"/>
                <w:b/>
                <w:sz w:val="18"/>
                <w:lang w:eastAsia="en-US" w:bidi="ar-SA"/>
              </w:rPr>
            </w:pPr>
            <w:r w:rsidRPr="00D7074A">
              <w:rPr>
                <w:rFonts w:ascii="Times New Roman" w:eastAsia="Times New Roman" w:hAnsi="Times New Roman" w:cs="Times New Roman"/>
                <w:b/>
                <w:sz w:val="22"/>
                <w:lang w:bidi="pl-PL"/>
              </w:rPr>
              <w:t>stereomikroskop, trinokular</w:t>
            </w:r>
          </w:p>
        </w:tc>
        <w:tc>
          <w:tcPr>
            <w:tcW w:w="2268" w:type="dxa"/>
          </w:tcPr>
          <w:p w14:paraId="630A6FE6" w14:textId="77777777" w:rsidR="000C096E" w:rsidRPr="00C93929" w:rsidRDefault="000C096E" w:rsidP="001377DC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z w:val="18"/>
                <w:lang w:eastAsia="pl-PL" w:bidi="ar-SA"/>
              </w:rPr>
            </w:pPr>
          </w:p>
        </w:tc>
        <w:tc>
          <w:tcPr>
            <w:tcW w:w="1985" w:type="dxa"/>
          </w:tcPr>
          <w:p w14:paraId="2273AD3D" w14:textId="77777777" w:rsidR="000C096E" w:rsidRPr="00C93929" w:rsidRDefault="000C096E" w:rsidP="001377DC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z w:val="18"/>
                <w:lang w:eastAsia="pl-PL" w:bidi="ar-SA"/>
              </w:rPr>
            </w:pPr>
          </w:p>
        </w:tc>
        <w:tc>
          <w:tcPr>
            <w:tcW w:w="1984" w:type="dxa"/>
          </w:tcPr>
          <w:p w14:paraId="4AC9B91A" w14:textId="77777777" w:rsidR="000C096E" w:rsidRPr="00C93929" w:rsidRDefault="000C096E" w:rsidP="001377DC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z w:val="18"/>
                <w:lang w:eastAsia="pl-PL" w:bidi="ar-SA"/>
              </w:rPr>
            </w:pPr>
          </w:p>
        </w:tc>
        <w:tc>
          <w:tcPr>
            <w:tcW w:w="709" w:type="dxa"/>
            <w:shd w:val="clear" w:color="auto" w:fill="FFFF00"/>
            <w:vAlign w:val="center"/>
          </w:tcPr>
          <w:p w14:paraId="37CF0046" w14:textId="77777777" w:rsidR="000C096E" w:rsidRPr="00C93929" w:rsidRDefault="000C096E" w:rsidP="001377DC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pl-PL" w:bidi="ar-SA"/>
              </w:rPr>
            </w:pPr>
            <w:r w:rsidRPr="00C93929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pl-PL" w:bidi="ar-SA"/>
              </w:rPr>
              <w:t>1</w:t>
            </w:r>
          </w:p>
        </w:tc>
        <w:tc>
          <w:tcPr>
            <w:tcW w:w="851" w:type="dxa"/>
            <w:shd w:val="clear" w:color="auto" w:fill="FFFF00"/>
            <w:vAlign w:val="center"/>
          </w:tcPr>
          <w:p w14:paraId="1B4A5180" w14:textId="77777777" w:rsidR="000C096E" w:rsidRPr="00C93929" w:rsidRDefault="000C096E" w:rsidP="001377DC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pl-PL" w:bidi="ar-SA"/>
              </w:rPr>
            </w:pPr>
            <w:r w:rsidRPr="00C93929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pl-PL" w:bidi="ar-SA"/>
              </w:rPr>
              <w:t>szt.</w:t>
            </w:r>
          </w:p>
        </w:tc>
        <w:tc>
          <w:tcPr>
            <w:tcW w:w="850" w:type="dxa"/>
          </w:tcPr>
          <w:p w14:paraId="0D256DB3" w14:textId="77777777" w:rsidR="000C096E" w:rsidRPr="00447853" w:rsidRDefault="000C096E" w:rsidP="001377DC">
            <w:pPr>
              <w:widowControl/>
              <w:overflowPunct/>
              <w:rPr>
                <w:rFonts w:ascii="Times New Roman" w:eastAsia="Times New Roman" w:hAnsi="Times New Roman" w:cs="Times New Roman"/>
                <w:sz w:val="18"/>
                <w:szCs w:val="18"/>
                <w:lang w:eastAsia="pl-PL" w:bidi="ar-SA"/>
              </w:rPr>
            </w:pPr>
          </w:p>
        </w:tc>
        <w:tc>
          <w:tcPr>
            <w:tcW w:w="1134" w:type="dxa"/>
          </w:tcPr>
          <w:p w14:paraId="6FEE2977" w14:textId="77777777" w:rsidR="000C096E" w:rsidRPr="00447853" w:rsidRDefault="000C096E" w:rsidP="001377DC">
            <w:pPr>
              <w:widowControl/>
              <w:overflowPunct/>
              <w:rPr>
                <w:rFonts w:ascii="Times New Roman" w:eastAsia="Times New Roman" w:hAnsi="Times New Roman" w:cs="Times New Roman"/>
                <w:sz w:val="18"/>
                <w:szCs w:val="18"/>
                <w:lang w:eastAsia="pl-PL" w:bidi="ar-SA"/>
              </w:rPr>
            </w:pPr>
          </w:p>
        </w:tc>
        <w:tc>
          <w:tcPr>
            <w:tcW w:w="992" w:type="dxa"/>
          </w:tcPr>
          <w:p w14:paraId="1EB9B856" w14:textId="77777777" w:rsidR="000C096E" w:rsidRPr="00447853" w:rsidRDefault="000C096E" w:rsidP="001377DC">
            <w:pPr>
              <w:widowControl/>
              <w:overflowPunct/>
              <w:rPr>
                <w:rFonts w:ascii="Times New Roman" w:eastAsia="Times New Roman" w:hAnsi="Times New Roman" w:cs="Times New Roman"/>
                <w:sz w:val="18"/>
                <w:szCs w:val="18"/>
                <w:lang w:eastAsia="pl-PL" w:bidi="ar-SA"/>
              </w:rPr>
            </w:pPr>
          </w:p>
        </w:tc>
        <w:tc>
          <w:tcPr>
            <w:tcW w:w="1134" w:type="dxa"/>
          </w:tcPr>
          <w:p w14:paraId="55E189B1" w14:textId="77777777" w:rsidR="000C096E" w:rsidRPr="00447853" w:rsidRDefault="000C096E" w:rsidP="001377DC">
            <w:pPr>
              <w:widowControl/>
              <w:overflowPunct/>
              <w:rPr>
                <w:rFonts w:ascii="Times New Roman" w:eastAsia="Times New Roman" w:hAnsi="Times New Roman" w:cs="Times New Roman"/>
                <w:sz w:val="18"/>
                <w:szCs w:val="18"/>
                <w:lang w:eastAsia="pl-PL" w:bidi="ar-SA"/>
              </w:rPr>
            </w:pPr>
          </w:p>
        </w:tc>
      </w:tr>
    </w:tbl>
    <w:p w14:paraId="78DF3BFA" w14:textId="77777777" w:rsidR="000C096E" w:rsidRDefault="000C096E" w:rsidP="000C096E">
      <w:pPr>
        <w:autoSpaceDE w:val="0"/>
        <w:spacing w:line="360" w:lineRule="auto"/>
        <w:rPr>
          <w:rFonts w:ascii="Times New Roman" w:eastAsia="SimSun" w:hAnsi="Times New Roman" w:cs="Times New Roman"/>
          <w:b/>
          <w:sz w:val="22"/>
        </w:rPr>
      </w:pPr>
    </w:p>
    <w:p w14:paraId="270CEE31" w14:textId="77777777" w:rsidR="000C096E" w:rsidRDefault="000C096E" w:rsidP="000C096E">
      <w:pPr>
        <w:rPr>
          <w:rFonts w:ascii="Times New Roman" w:hAnsi="Times New Roman" w:cs="Times New Roman"/>
          <w:i/>
          <w:sz w:val="22"/>
          <w:szCs w:val="22"/>
        </w:rPr>
      </w:pPr>
    </w:p>
    <w:tbl>
      <w:tblPr>
        <w:tblW w:w="15026" w:type="dxa"/>
        <w:tblInd w:w="-8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1"/>
        <w:gridCol w:w="6326"/>
        <w:gridCol w:w="1741"/>
        <w:gridCol w:w="6338"/>
      </w:tblGrid>
      <w:tr w:rsidR="000C096E" w:rsidRPr="00B9784F" w14:paraId="353CABAB" w14:textId="77777777" w:rsidTr="001377DC">
        <w:trPr>
          <w:trHeight w:val="20"/>
        </w:trPr>
        <w:tc>
          <w:tcPr>
            <w:tcW w:w="1502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61A97C2" w14:textId="77777777" w:rsidR="000C096E" w:rsidRPr="00A97286" w:rsidRDefault="000C096E" w:rsidP="001377D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  <w:r w:rsidRPr="00F66015">
              <w:rPr>
                <w:rFonts w:ascii="Times New Roman" w:eastAsia="SimSun" w:hAnsi="Times New Roman" w:cs="Times New Roman"/>
                <w:b/>
                <w:sz w:val="28"/>
                <w:szCs w:val="22"/>
              </w:rPr>
              <w:t>ZESTAWIENIE MINIMALNYCH WYMAGANYCH PARAMETRÓW TECHNICZNYCH I UŻYTKOWYCH</w:t>
            </w:r>
            <w:r>
              <w:rPr>
                <w:rFonts w:ascii="Times New Roman" w:eastAsia="SimSun" w:hAnsi="Times New Roman" w:cs="Times New Roman"/>
                <w:b/>
                <w:sz w:val="28"/>
                <w:szCs w:val="22"/>
              </w:rPr>
              <w:t>*</w:t>
            </w:r>
          </w:p>
        </w:tc>
      </w:tr>
      <w:tr w:rsidR="000C096E" w:rsidRPr="00B9784F" w14:paraId="58A436D1" w14:textId="77777777" w:rsidTr="001377DC">
        <w:trPr>
          <w:trHeight w:val="20"/>
        </w:trPr>
        <w:tc>
          <w:tcPr>
            <w:tcW w:w="1502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3928FD1" w14:textId="3D4E9759" w:rsidR="000C096E" w:rsidRPr="00C93929" w:rsidRDefault="008E4020" w:rsidP="008E4020">
            <w:pPr>
              <w:overflowPunct/>
              <w:spacing w:line="276" w:lineRule="auto"/>
              <w:ind w:right="3"/>
              <w:rPr>
                <w:rFonts w:ascii="Times New Roman" w:eastAsia="Times New Roman" w:hAnsi="Times New Roman" w:cs="Times New Roman"/>
                <w:b/>
                <w:color w:val="000000"/>
                <w:lang w:eastAsia="pl-PL" w:bidi="pl-PL"/>
              </w:rPr>
            </w:pPr>
            <w:r>
              <w:rPr>
                <w:rFonts w:ascii="Times New Roman" w:eastAsia="Times New Roman" w:hAnsi="Times New Roman" w:cs="Times New Roman"/>
                <w:b/>
                <w:lang w:bidi="pl-PL"/>
              </w:rPr>
              <w:t>Stereomikroskop, trinokular</w:t>
            </w:r>
            <w:r w:rsidR="001377DC" w:rsidRPr="00757411">
              <w:rPr>
                <w:rFonts w:ascii="Times New Roman" w:eastAsia="Times New Roman" w:hAnsi="Times New Roman" w:cs="Times New Roman"/>
                <w:b/>
                <w:lang w:bidi="pl-PL"/>
              </w:rPr>
              <w:t xml:space="preserve"> </w:t>
            </w:r>
            <w:r w:rsidR="001377DC">
              <w:rPr>
                <w:rFonts w:ascii="Times New Roman" w:eastAsia="Times New Roman" w:hAnsi="Times New Roman" w:cs="Times New Roman"/>
                <w:b/>
                <w:lang w:bidi="pl-PL"/>
              </w:rPr>
              <w:t>- 1 sztuka</w:t>
            </w:r>
          </w:p>
        </w:tc>
      </w:tr>
      <w:tr w:rsidR="000C096E" w:rsidRPr="00B9784F" w14:paraId="6956456C" w14:textId="77777777" w:rsidTr="001377DC">
        <w:trPr>
          <w:trHeight w:val="20"/>
        </w:trPr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ED7CD5D" w14:textId="77777777" w:rsidR="000C096E" w:rsidRPr="00693CA9" w:rsidRDefault="000C096E" w:rsidP="001377D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0"/>
                <w:szCs w:val="22"/>
                <w:lang w:eastAsia="pl-PL" w:bidi="ar-SA"/>
              </w:rPr>
            </w:pPr>
            <w:r w:rsidRPr="00693CA9">
              <w:rPr>
                <w:rFonts w:ascii="Times New Roman" w:eastAsia="Microsoft Sans Serif" w:hAnsi="Times New Roman" w:cs="Times New Roman"/>
                <w:b/>
                <w:color w:val="000000"/>
                <w:sz w:val="20"/>
                <w:szCs w:val="22"/>
                <w:lang w:eastAsia="pl-PL" w:bidi="pl-PL"/>
              </w:rPr>
              <w:t>Lp.</w:t>
            </w:r>
          </w:p>
        </w:tc>
        <w:tc>
          <w:tcPr>
            <w:tcW w:w="6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7EE2FAB" w14:textId="77777777" w:rsidR="000C096E" w:rsidRPr="00693CA9" w:rsidRDefault="000C096E" w:rsidP="001377DC">
            <w:pPr>
              <w:overflowPunct/>
              <w:snapToGrid w:val="0"/>
              <w:rPr>
                <w:rFonts w:ascii="Times New Roman" w:eastAsia="Microsoft Sans Serif" w:hAnsi="Times New Roman" w:cs="Times New Roman"/>
                <w:b/>
                <w:color w:val="000000"/>
                <w:sz w:val="20"/>
                <w:szCs w:val="22"/>
                <w:lang w:eastAsia="pl-PL" w:bidi="pl-PL"/>
              </w:rPr>
            </w:pPr>
            <w:r w:rsidRPr="00693CA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2"/>
                <w:lang w:eastAsia="pl-PL" w:bidi="pl-PL"/>
              </w:rPr>
              <w:t>PARAMETRY WYMAGANE - MINIMALNE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7A78683" w14:textId="77777777" w:rsidR="000C096E" w:rsidRPr="00693CA9" w:rsidRDefault="000C096E" w:rsidP="001377D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0"/>
                <w:szCs w:val="22"/>
                <w:lang w:eastAsia="pl-PL" w:bidi="pl-PL"/>
              </w:rPr>
            </w:pPr>
            <w:r w:rsidRPr="00693CA9">
              <w:rPr>
                <w:rFonts w:ascii="Times New Roman" w:eastAsia="Microsoft Sans Serif" w:hAnsi="Times New Roman" w:cs="Times New Roman"/>
                <w:b/>
                <w:color w:val="000000"/>
                <w:sz w:val="20"/>
                <w:szCs w:val="22"/>
                <w:lang w:eastAsia="pl-PL" w:bidi="pl-PL"/>
              </w:rPr>
              <w:t>WARUNEK</w:t>
            </w:r>
          </w:p>
        </w:tc>
        <w:tc>
          <w:tcPr>
            <w:tcW w:w="6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E05629" w14:textId="77777777" w:rsidR="000C096E" w:rsidRPr="00693CA9" w:rsidRDefault="000C096E" w:rsidP="001377D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0"/>
                <w:szCs w:val="22"/>
                <w:lang w:eastAsia="pl-PL" w:bidi="pl-PL"/>
              </w:rPr>
            </w:pPr>
            <w:r w:rsidRPr="00693CA9">
              <w:rPr>
                <w:rFonts w:ascii="Times New Roman" w:eastAsia="Microsoft Sans Serif" w:hAnsi="Times New Roman" w:cs="Times New Roman"/>
                <w:b/>
                <w:color w:val="000000"/>
                <w:sz w:val="20"/>
                <w:szCs w:val="22"/>
                <w:lang w:eastAsia="pl-PL" w:bidi="pl-PL"/>
              </w:rPr>
              <w:t>OFEROWANE PARAMETRY/WARUNKI (wypełnia wykonawca)</w:t>
            </w:r>
          </w:p>
        </w:tc>
      </w:tr>
      <w:tr w:rsidR="001377DC" w:rsidRPr="00B9784F" w14:paraId="2A967449" w14:textId="77777777" w:rsidTr="001377DC">
        <w:trPr>
          <w:trHeight w:val="473"/>
        </w:trPr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2110B80" w14:textId="37F19649" w:rsidR="001377DC" w:rsidRPr="001377DC" w:rsidRDefault="001377DC" w:rsidP="001377D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377DC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>1.</w:t>
            </w:r>
          </w:p>
        </w:tc>
        <w:tc>
          <w:tcPr>
            <w:tcW w:w="6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2F327F0" w14:textId="2B4D8F70" w:rsidR="001377DC" w:rsidRPr="001377DC" w:rsidRDefault="001377DC" w:rsidP="001377DC">
            <w:pPr>
              <w:pStyle w:val="Bezodstpw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1377DC">
              <w:rPr>
                <w:rFonts w:ascii="Times New Roman" w:hAnsi="Times New Roman" w:cs="Times New Roman"/>
                <w:b/>
                <w:sz w:val="20"/>
                <w:szCs w:val="20"/>
                <w:lang w:eastAsia="pl-PL"/>
              </w:rPr>
              <w:t>Stereomikroskop, trinokular posiadający minimalne parametry: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54FCE2C" w14:textId="4B66D060" w:rsidR="001377DC" w:rsidRPr="001377DC" w:rsidRDefault="001377DC" w:rsidP="001377DC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77DC">
              <w:rPr>
                <w:rFonts w:ascii="Times New Roman" w:hAnsi="Times New Roman" w:cs="Times New Roman"/>
                <w:b/>
                <w:sz w:val="20"/>
                <w:szCs w:val="20"/>
              </w:rPr>
              <w:t>Warunek konieczny</w:t>
            </w:r>
          </w:p>
        </w:tc>
        <w:tc>
          <w:tcPr>
            <w:tcW w:w="6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1A5395D" w14:textId="77777777" w:rsidR="001377DC" w:rsidRPr="001377DC" w:rsidRDefault="001377DC" w:rsidP="001377D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0"/>
                <w:szCs w:val="20"/>
                <w:lang w:eastAsia="pl-PL" w:bidi="pl-PL"/>
              </w:rPr>
            </w:pPr>
          </w:p>
        </w:tc>
      </w:tr>
      <w:tr w:rsidR="001377DC" w:rsidRPr="00B9784F" w14:paraId="794C9E0A" w14:textId="77777777" w:rsidTr="001377DC">
        <w:trPr>
          <w:trHeight w:val="553"/>
        </w:trPr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8F7E3A4" w14:textId="48F6A8E5" w:rsidR="001377DC" w:rsidRPr="001377DC" w:rsidRDefault="001377DC" w:rsidP="001377D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377DC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1.1.</w:t>
            </w:r>
          </w:p>
        </w:tc>
        <w:tc>
          <w:tcPr>
            <w:tcW w:w="6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8E50397" w14:textId="389D7C0F" w:rsidR="001377DC" w:rsidRPr="001377DC" w:rsidRDefault="001377DC" w:rsidP="001377DC">
            <w:pPr>
              <w:pStyle w:val="Bezodstpw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1377DC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Powiększenie co najmniej 6.5-55x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4C778BE" w14:textId="6A0C1316" w:rsidR="001377DC" w:rsidRPr="001377DC" w:rsidRDefault="001377DC" w:rsidP="001377DC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77DC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36FF668" w14:textId="77777777" w:rsidR="001377DC" w:rsidRPr="001377DC" w:rsidRDefault="001377DC" w:rsidP="001377D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0"/>
                <w:szCs w:val="20"/>
                <w:lang w:eastAsia="pl-PL" w:bidi="pl-PL"/>
              </w:rPr>
            </w:pPr>
          </w:p>
        </w:tc>
      </w:tr>
      <w:tr w:rsidR="001377DC" w:rsidRPr="00B9784F" w14:paraId="1F2D6FE5" w14:textId="77777777" w:rsidTr="001377DC">
        <w:trPr>
          <w:trHeight w:val="419"/>
        </w:trPr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B57D08F" w14:textId="3396702F" w:rsidR="001377DC" w:rsidRPr="001377DC" w:rsidRDefault="001377DC" w:rsidP="001377D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377DC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1.2.</w:t>
            </w:r>
          </w:p>
        </w:tc>
        <w:tc>
          <w:tcPr>
            <w:tcW w:w="6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2E8B938" w14:textId="0754A394" w:rsidR="001377DC" w:rsidRPr="001377DC" w:rsidRDefault="001377DC" w:rsidP="001377DC">
            <w:pPr>
              <w:pStyle w:val="Bezodstpw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1377DC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Oświetlenie LED przechodzące i odbite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51666D1" w14:textId="014E790A" w:rsidR="001377DC" w:rsidRPr="001377DC" w:rsidRDefault="001377DC" w:rsidP="001377DC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77DC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7735915" w14:textId="77777777" w:rsidR="001377DC" w:rsidRPr="001377DC" w:rsidRDefault="001377DC" w:rsidP="001377D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0"/>
                <w:szCs w:val="20"/>
                <w:lang w:eastAsia="pl-PL" w:bidi="pl-PL"/>
              </w:rPr>
            </w:pPr>
          </w:p>
        </w:tc>
      </w:tr>
      <w:tr w:rsidR="001377DC" w:rsidRPr="00B9784F" w14:paraId="4E4AC367" w14:textId="77777777" w:rsidTr="001377DC">
        <w:trPr>
          <w:trHeight w:val="344"/>
        </w:trPr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D2A6202" w14:textId="4A35EF65" w:rsidR="001377DC" w:rsidRPr="001377DC" w:rsidRDefault="001377DC" w:rsidP="001377D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377DC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1.3.</w:t>
            </w:r>
          </w:p>
        </w:tc>
        <w:tc>
          <w:tcPr>
            <w:tcW w:w="6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DFEBAF2" w14:textId="00829CF9" w:rsidR="001377DC" w:rsidRPr="001377DC" w:rsidRDefault="001377DC" w:rsidP="001377DC">
            <w:pPr>
              <w:pStyle w:val="Bezodstpw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1377DC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Para okularów co najmniej 15x/16 mm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992C5EC" w14:textId="2089155F" w:rsidR="001377DC" w:rsidRPr="001377DC" w:rsidRDefault="001377DC" w:rsidP="001377DC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77DC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EBFC739" w14:textId="77777777" w:rsidR="001377DC" w:rsidRPr="001377DC" w:rsidRDefault="001377DC" w:rsidP="001377D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0"/>
                <w:szCs w:val="20"/>
                <w:lang w:eastAsia="pl-PL" w:bidi="pl-PL"/>
              </w:rPr>
            </w:pPr>
          </w:p>
        </w:tc>
      </w:tr>
      <w:tr w:rsidR="001377DC" w:rsidRPr="00B9784F" w14:paraId="006E8BD3" w14:textId="77777777" w:rsidTr="001377DC">
        <w:trPr>
          <w:trHeight w:val="372"/>
        </w:trPr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5371D43" w14:textId="4A2EB60A" w:rsidR="001377DC" w:rsidRPr="001377DC" w:rsidRDefault="008A3323" w:rsidP="001377D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1.4</w:t>
            </w:r>
            <w:r w:rsidR="001377DC" w:rsidRPr="001377DC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6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E6A5AD2" w14:textId="5B2A233B" w:rsidR="001377DC" w:rsidRPr="001377DC" w:rsidRDefault="001377DC" w:rsidP="001377DC">
            <w:pPr>
              <w:pStyle w:val="Bezodstpw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1377DC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Muszle oczne do okularów - para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12B0F11" w14:textId="7A8C502C" w:rsidR="001377DC" w:rsidRPr="001377DC" w:rsidRDefault="001377DC" w:rsidP="001377DC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77DC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BEDE4C7" w14:textId="77777777" w:rsidR="001377DC" w:rsidRPr="001377DC" w:rsidRDefault="001377DC" w:rsidP="001377D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0"/>
                <w:szCs w:val="20"/>
                <w:lang w:eastAsia="pl-PL" w:bidi="pl-PL"/>
              </w:rPr>
            </w:pPr>
          </w:p>
        </w:tc>
      </w:tr>
      <w:tr w:rsidR="001377DC" w:rsidRPr="00B9784F" w14:paraId="6065602A" w14:textId="77777777" w:rsidTr="001377DC">
        <w:trPr>
          <w:trHeight w:val="547"/>
        </w:trPr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BF6D5DA" w14:textId="1584EF68" w:rsidR="001377DC" w:rsidRPr="001377DC" w:rsidRDefault="008A3323" w:rsidP="001377D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1.5</w:t>
            </w:r>
            <w:r w:rsidR="001377DC" w:rsidRPr="001377DC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6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776C884" w14:textId="06942A9E" w:rsidR="001377DC" w:rsidRPr="001377DC" w:rsidRDefault="001377DC" w:rsidP="001377DC">
            <w:pPr>
              <w:pStyle w:val="Bezodstpw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1377DC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Okular mikrometryczny co najmniej 10x/22 mm z podziałką 10/100 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2F73765" w14:textId="3F36117B" w:rsidR="001377DC" w:rsidRPr="001377DC" w:rsidRDefault="001377DC" w:rsidP="001377DC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77DC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1151221" w14:textId="77777777" w:rsidR="001377DC" w:rsidRPr="001377DC" w:rsidRDefault="001377DC" w:rsidP="001377D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0"/>
                <w:szCs w:val="20"/>
                <w:lang w:eastAsia="pl-PL" w:bidi="pl-PL"/>
              </w:rPr>
            </w:pPr>
          </w:p>
        </w:tc>
      </w:tr>
      <w:tr w:rsidR="001377DC" w:rsidRPr="00B9784F" w14:paraId="3771EB1A" w14:textId="77777777" w:rsidTr="001377DC">
        <w:trPr>
          <w:trHeight w:val="570"/>
        </w:trPr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C2725D8" w14:textId="05A937C0" w:rsidR="001377DC" w:rsidRPr="001377DC" w:rsidRDefault="008A3323" w:rsidP="001377D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lastRenderedPageBreak/>
              <w:t>1.6</w:t>
            </w:r>
            <w:r w:rsidR="001377DC" w:rsidRPr="001377DC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6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4E3893C" w14:textId="16E8F32A" w:rsidR="001377DC" w:rsidRPr="001377DC" w:rsidRDefault="001377DC" w:rsidP="001377DC">
            <w:pPr>
              <w:rPr>
                <w:rFonts w:ascii="Times New Roman" w:hAnsi="Times New Roman" w:cs="Times New Roman"/>
                <w:bCs/>
                <w:sz w:val="20"/>
                <w:szCs w:val="20"/>
                <w:u w:val="single"/>
              </w:rPr>
            </w:pPr>
            <w:r w:rsidRPr="001377DC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Kamera mikroskopowa 10MP, USB3, CMOS 1/2.3'', standardowe mocowanie kamery (Cmount), kabel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814C4B9" w14:textId="0AC2EFEF" w:rsidR="001377DC" w:rsidRPr="001377DC" w:rsidRDefault="001377DC" w:rsidP="001377DC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77DC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FCBC5D9" w14:textId="77777777" w:rsidR="001377DC" w:rsidRPr="001377DC" w:rsidRDefault="001377DC" w:rsidP="001377D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0"/>
                <w:szCs w:val="20"/>
                <w:lang w:eastAsia="pl-PL" w:bidi="pl-PL"/>
              </w:rPr>
            </w:pPr>
          </w:p>
        </w:tc>
      </w:tr>
      <w:tr w:rsidR="001377DC" w:rsidRPr="00B9784F" w14:paraId="306335F3" w14:textId="77777777" w:rsidTr="001377DC">
        <w:trPr>
          <w:trHeight w:val="422"/>
        </w:trPr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855130C" w14:textId="0AA1DA97" w:rsidR="001377DC" w:rsidRPr="001377DC" w:rsidRDefault="008A3323" w:rsidP="001377D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1.7</w:t>
            </w:r>
            <w:r w:rsidR="001377DC" w:rsidRPr="001377DC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6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9913AB1" w14:textId="77777777" w:rsidR="008730F3" w:rsidRDefault="001377DC" w:rsidP="001377DC">
            <w:pPr>
              <w:pStyle w:val="Bezodstpw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1377DC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Oprogramowanie służące do analizy obrazu i archiwizacji, w tym umożliwiające co najmniej: podgląd obrazu na żywo, wykonywanie zdjęć </w:t>
            </w:r>
          </w:p>
          <w:p w14:paraId="62C87B97" w14:textId="7385689F" w:rsidR="001377DC" w:rsidRPr="001377DC" w:rsidRDefault="001377DC" w:rsidP="001377DC">
            <w:pPr>
              <w:pStyle w:val="Bezodstpw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1377DC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i nagrań, pomiary mikroskopowe (po kalibracji), analizę obrazu oraz archiwizację dokumentacji fotograficznej.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03A2D97" w14:textId="5C73E4DC" w:rsidR="001377DC" w:rsidRPr="001377DC" w:rsidRDefault="001377DC" w:rsidP="001377DC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77DC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2F3DC9D" w14:textId="77777777" w:rsidR="001377DC" w:rsidRPr="001377DC" w:rsidRDefault="001377DC" w:rsidP="001377D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0"/>
                <w:szCs w:val="20"/>
                <w:lang w:eastAsia="pl-PL" w:bidi="pl-PL"/>
              </w:rPr>
            </w:pPr>
          </w:p>
        </w:tc>
      </w:tr>
      <w:tr w:rsidR="001377DC" w:rsidRPr="00B9784F" w14:paraId="2BC2A703" w14:textId="77777777" w:rsidTr="001377DC">
        <w:trPr>
          <w:trHeight w:val="400"/>
        </w:trPr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919669E" w14:textId="31CC43CB" w:rsidR="001377DC" w:rsidRPr="001377DC" w:rsidRDefault="008A3323" w:rsidP="001377D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1.8</w:t>
            </w:r>
            <w:r w:rsidR="001377DC" w:rsidRPr="001377DC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6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E82B636" w14:textId="5CECCF60" w:rsidR="001377DC" w:rsidRPr="001377DC" w:rsidRDefault="001377DC" w:rsidP="001377DC">
            <w:pPr>
              <w:pStyle w:val="Bezodstpw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1377DC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Okres gwarancji: minimum 12 miesięcy, liczony od daty podpisania protokołu odbioru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BB335BF" w14:textId="77777777" w:rsidR="001377DC" w:rsidRPr="001377DC" w:rsidRDefault="001377DC" w:rsidP="001377D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77DC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  <w:p w14:paraId="4794DDEE" w14:textId="45219031" w:rsidR="001377DC" w:rsidRPr="001377DC" w:rsidRDefault="001377DC" w:rsidP="001377DC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1D8E"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u w:val="single"/>
              </w:rPr>
              <w:t>UWAGA! Kryterium oceny ofert</w:t>
            </w:r>
          </w:p>
        </w:tc>
        <w:tc>
          <w:tcPr>
            <w:tcW w:w="6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512C2A9" w14:textId="77777777" w:rsidR="001377DC" w:rsidRPr="001377DC" w:rsidRDefault="001377DC" w:rsidP="001377D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0"/>
                <w:szCs w:val="20"/>
                <w:lang w:eastAsia="pl-PL" w:bidi="pl-PL"/>
              </w:rPr>
            </w:pPr>
          </w:p>
        </w:tc>
      </w:tr>
      <w:tr w:rsidR="001377DC" w:rsidRPr="00B9784F" w14:paraId="60F60ED5" w14:textId="77777777" w:rsidTr="001377DC">
        <w:trPr>
          <w:trHeight w:val="419"/>
        </w:trPr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58DDADB" w14:textId="49FC77A5" w:rsidR="001377DC" w:rsidRPr="001377DC" w:rsidRDefault="008A3323" w:rsidP="001377D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1.9</w:t>
            </w:r>
            <w:r w:rsidR="001377DC" w:rsidRPr="001377DC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6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E11E951" w14:textId="7092B81D" w:rsidR="001377DC" w:rsidRPr="001377DC" w:rsidRDefault="001377DC" w:rsidP="001377DC">
            <w:pPr>
              <w:pStyle w:val="Bezodstpw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1377DC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Instrukcja w języku polskim i angielskim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0306F29" w14:textId="015CAB4E" w:rsidR="001377DC" w:rsidRPr="001377DC" w:rsidRDefault="001377DC" w:rsidP="001377DC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77DC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D257493" w14:textId="77777777" w:rsidR="001377DC" w:rsidRPr="001377DC" w:rsidRDefault="001377DC" w:rsidP="001377D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0"/>
                <w:szCs w:val="20"/>
                <w:lang w:eastAsia="pl-PL" w:bidi="pl-PL"/>
              </w:rPr>
            </w:pPr>
          </w:p>
        </w:tc>
      </w:tr>
      <w:tr w:rsidR="001377DC" w:rsidRPr="00B9784F" w14:paraId="4E3DCB6D" w14:textId="77777777" w:rsidTr="001377DC">
        <w:trPr>
          <w:trHeight w:val="412"/>
        </w:trPr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AA3DCA4" w14:textId="52EDBB57" w:rsidR="001377DC" w:rsidRPr="001377DC" w:rsidRDefault="008A3323" w:rsidP="001377D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1.10</w:t>
            </w:r>
            <w:r w:rsidR="001377DC" w:rsidRPr="001377DC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6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B54628F" w14:textId="19FBB825" w:rsidR="001377DC" w:rsidRPr="001377DC" w:rsidRDefault="008A3323" w:rsidP="001377DC">
            <w:pPr>
              <w:pStyle w:val="Bezodstpw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Czas dostawy maksymalnie 35 </w:t>
            </w:r>
            <w:r w:rsidR="001377DC" w:rsidRPr="001377DC">
              <w:rPr>
                <w:rFonts w:ascii="Times New Roman" w:hAnsi="Times New Roman" w:cs="Times New Roman"/>
                <w:sz w:val="20"/>
                <w:szCs w:val="20"/>
              </w:rPr>
              <w:t xml:space="preserve">dni </w:t>
            </w:r>
            <w:r w:rsidR="00690A7C">
              <w:rPr>
                <w:rFonts w:ascii="Times New Roman" w:hAnsi="Times New Roman" w:cs="Times New Roman"/>
                <w:sz w:val="20"/>
                <w:szCs w:val="20"/>
              </w:rPr>
              <w:t>od dnia zawarcia umowy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F55DFC4" w14:textId="5FE2E4C8" w:rsidR="001377DC" w:rsidRPr="001377DC" w:rsidRDefault="001377DC" w:rsidP="001377DC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77DC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C76378C" w14:textId="77777777" w:rsidR="001377DC" w:rsidRPr="001377DC" w:rsidRDefault="001377DC" w:rsidP="001377D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0"/>
                <w:szCs w:val="20"/>
                <w:lang w:eastAsia="pl-PL" w:bidi="pl-PL"/>
              </w:rPr>
            </w:pPr>
          </w:p>
        </w:tc>
      </w:tr>
    </w:tbl>
    <w:p w14:paraId="5785A5B4" w14:textId="77777777" w:rsidR="000C096E" w:rsidRDefault="000C096E" w:rsidP="000C096E">
      <w:pPr>
        <w:rPr>
          <w:rFonts w:ascii="Times New Roman" w:hAnsi="Times New Roman" w:cs="Times New Roman"/>
          <w:i/>
          <w:sz w:val="22"/>
          <w:szCs w:val="22"/>
        </w:rPr>
      </w:pPr>
    </w:p>
    <w:p w14:paraId="3D32DEC1" w14:textId="77777777" w:rsidR="000C096E" w:rsidRPr="004515F1" w:rsidRDefault="000C096E" w:rsidP="000C096E">
      <w:pPr>
        <w:rPr>
          <w:rFonts w:ascii="Times New Roman" w:hAnsi="Times New Roman" w:cs="Times New Roman"/>
          <w:i/>
          <w:sz w:val="22"/>
          <w:szCs w:val="22"/>
        </w:rPr>
      </w:pPr>
    </w:p>
    <w:p w14:paraId="63986F52" w14:textId="77777777" w:rsidR="000C096E" w:rsidRDefault="000C096E" w:rsidP="000C096E">
      <w:pPr>
        <w:rPr>
          <w:rFonts w:ascii="Times New Roman" w:hAnsi="Times New Roman" w:cs="Times New Roman"/>
          <w:i/>
          <w:sz w:val="18"/>
          <w:szCs w:val="22"/>
        </w:rPr>
      </w:pPr>
    </w:p>
    <w:p w14:paraId="69F39B7E" w14:textId="77777777" w:rsidR="000C096E" w:rsidRPr="004515F1" w:rsidRDefault="000C096E" w:rsidP="000C096E">
      <w:pPr>
        <w:rPr>
          <w:rFonts w:ascii="Times New Roman" w:hAnsi="Times New Roman" w:cs="Times New Roman"/>
          <w:i/>
          <w:sz w:val="18"/>
          <w:szCs w:val="22"/>
        </w:rPr>
      </w:pPr>
    </w:p>
    <w:p w14:paraId="41A11088" w14:textId="77777777" w:rsidR="000C096E" w:rsidRDefault="000C096E" w:rsidP="000C096E">
      <w:pPr>
        <w:rPr>
          <w:rFonts w:ascii="Times New Roman" w:hAnsi="Times New Roman" w:cs="Times New Roman"/>
          <w:i/>
          <w:sz w:val="18"/>
          <w:szCs w:val="22"/>
        </w:rPr>
      </w:pPr>
    </w:p>
    <w:p w14:paraId="5B04107D" w14:textId="77777777" w:rsidR="000C096E" w:rsidRDefault="000C096E" w:rsidP="000C096E">
      <w:pPr>
        <w:rPr>
          <w:rFonts w:ascii="Times New Roman" w:hAnsi="Times New Roman" w:cs="Times New Roman"/>
          <w:i/>
          <w:sz w:val="18"/>
          <w:szCs w:val="22"/>
        </w:rPr>
      </w:pPr>
      <w:r w:rsidRPr="004515F1">
        <w:rPr>
          <w:rFonts w:ascii="Times New Roman" w:hAnsi="Times New Roman" w:cs="Times New Roman"/>
          <w:i/>
          <w:sz w:val="18"/>
          <w:szCs w:val="22"/>
        </w:rPr>
        <w:t>*Oferta niespełniająca wymagań minimalnych określonych w zestawieniu wymaganych parametrów technicznych i użytkowych zostanie odrzucona na podstawie a</w:t>
      </w:r>
      <w:r>
        <w:rPr>
          <w:rFonts w:ascii="Times New Roman" w:hAnsi="Times New Roman" w:cs="Times New Roman"/>
          <w:i/>
          <w:sz w:val="18"/>
          <w:szCs w:val="22"/>
        </w:rPr>
        <w:t>rt. 226 ust. 1 pkt 5 ustawy PZP</w:t>
      </w:r>
    </w:p>
    <w:p w14:paraId="45F97881" w14:textId="77777777" w:rsidR="000C096E" w:rsidRDefault="000C096E" w:rsidP="000C096E">
      <w:pPr>
        <w:rPr>
          <w:rFonts w:ascii="Times New Roman" w:hAnsi="Times New Roman" w:cs="Times New Roman"/>
          <w:i/>
          <w:iCs/>
          <w:sz w:val="18"/>
          <w:szCs w:val="22"/>
          <w:lang w:eastAsia="en-US"/>
        </w:rPr>
      </w:pPr>
      <w:r w:rsidRPr="004515F1">
        <w:rPr>
          <w:rFonts w:ascii="Times New Roman" w:hAnsi="Times New Roman" w:cs="Times New Roman"/>
          <w:i/>
          <w:sz w:val="18"/>
          <w:szCs w:val="22"/>
        </w:rPr>
        <w:t>*</w:t>
      </w:r>
      <w:r>
        <w:rPr>
          <w:rFonts w:ascii="Times New Roman" w:hAnsi="Times New Roman" w:cs="Times New Roman"/>
          <w:i/>
          <w:sz w:val="18"/>
          <w:szCs w:val="22"/>
        </w:rPr>
        <w:t>*</w:t>
      </w:r>
      <w:r w:rsidRPr="004515F1">
        <w:rPr>
          <w:rFonts w:ascii="Times New Roman" w:hAnsi="Times New Roman" w:cs="Times New Roman"/>
          <w:i/>
          <w:sz w:val="18"/>
          <w:szCs w:val="22"/>
        </w:rPr>
        <w:t xml:space="preserve">Ofertę należy złożyć </w:t>
      </w:r>
      <w:r w:rsidRPr="004515F1">
        <w:rPr>
          <w:rFonts w:ascii="Times New Roman" w:hAnsi="Times New Roman" w:cs="Times New Roman"/>
          <w:bCs/>
          <w:i/>
          <w:iCs/>
          <w:sz w:val="18"/>
          <w:szCs w:val="22"/>
          <w:lang w:eastAsia="en-US"/>
        </w:rPr>
        <w:t>w formie elektronicznej i</w:t>
      </w:r>
      <w:r w:rsidRPr="004515F1">
        <w:rPr>
          <w:rFonts w:ascii="Times New Roman" w:hAnsi="Times New Roman" w:cs="Times New Roman"/>
          <w:b/>
          <w:bCs/>
          <w:i/>
          <w:iCs/>
          <w:sz w:val="18"/>
          <w:szCs w:val="22"/>
          <w:lang w:eastAsia="en-US"/>
        </w:rPr>
        <w:t xml:space="preserve"> opatrzyć kwalifikowanym podpisem elektronicznym</w:t>
      </w:r>
      <w:r w:rsidRPr="004515F1">
        <w:rPr>
          <w:rFonts w:ascii="Times New Roman" w:hAnsi="Times New Roman" w:cs="Times New Roman"/>
          <w:i/>
          <w:iCs/>
          <w:sz w:val="18"/>
          <w:szCs w:val="22"/>
          <w:lang w:eastAsia="en-US"/>
        </w:rPr>
        <w:t>, pod rygorem nieważności</w:t>
      </w:r>
    </w:p>
    <w:p w14:paraId="0E90D8B0" w14:textId="77777777" w:rsidR="000C096E" w:rsidRDefault="000C096E" w:rsidP="000C096E">
      <w:pPr>
        <w:rPr>
          <w:rFonts w:hint="eastAsia"/>
          <w:sz w:val="20"/>
        </w:rPr>
      </w:pPr>
    </w:p>
    <w:p w14:paraId="65D59A06" w14:textId="77777777" w:rsidR="000C096E" w:rsidRDefault="000C096E" w:rsidP="000C096E">
      <w:pPr>
        <w:rPr>
          <w:rFonts w:hint="eastAsia"/>
          <w:sz w:val="20"/>
        </w:rPr>
      </w:pPr>
    </w:p>
    <w:p w14:paraId="4E82B9F6" w14:textId="77777777" w:rsidR="000C096E" w:rsidRDefault="000C096E" w:rsidP="000C096E">
      <w:pPr>
        <w:rPr>
          <w:rFonts w:hint="eastAsia"/>
          <w:sz w:val="20"/>
        </w:rPr>
      </w:pPr>
    </w:p>
    <w:p w14:paraId="780D9D8C" w14:textId="77777777" w:rsidR="000C096E" w:rsidRPr="004515F1" w:rsidRDefault="000C096E" w:rsidP="000B3D8C">
      <w:pPr>
        <w:rPr>
          <w:rFonts w:hint="eastAsia"/>
          <w:sz w:val="20"/>
        </w:rPr>
        <w:sectPr w:rsidR="000C096E" w:rsidRPr="004515F1" w:rsidSect="00B55636">
          <w:headerReference w:type="default" r:id="rId8"/>
          <w:footerReference w:type="default" r:id="rId9"/>
          <w:footnotePr>
            <w:numFmt w:val="upperRoman"/>
          </w:footnotePr>
          <w:pgSz w:w="16840" w:h="11900" w:orient="landscape"/>
          <w:pgMar w:top="1276" w:right="1247" w:bottom="840" w:left="1963" w:header="57" w:footer="0" w:gutter="0"/>
          <w:cols w:space="3499"/>
          <w:noEndnote/>
          <w:docGrid w:linePitch="360"/>
        </w:sectPr>
      </w:pPr>
    </w:p>
    <w:p w14:paraId="407E322D" w14:textId="77777777" w:rsidR="004515F1" w:rsidRPr="004515F1" w:rsidRDefault="004515F1" w:rsidP="004515F1">
      <w:pPr>
        <w:keepNext/>
        <w:keepLines/>
        <w:overflowPunct/>
        <w:spacing w:before="40"/>
        <w:jc w:val="right"/>
        <w:outlineLvl w:val="1"/>
        <w:rPr>
          <w:rFonts w:ascii="Times New Roman" w:eastAsia="Times New Roman" w:hAnsi="Times New Roman" w:cs="Times New Roman"/>
          <w:b/>
          <w:color w:val="2F5496"/>
          <w:sz w:val="26"/>
          <w:szCs w:val="26"/>
          <w:lang w:eastAsia="pl-PL" w:bidi="pl-PL"/>
        </w:rPr>
      </w:pPr>
      <w:bookmarkStart w:id="6" w:name="_Toc199321876"/>
      <w:bookmarkEnd w:id="3"/>
      <w:r w:rsidRPr="004515F1">
        <w:rPr>
          <w:rFonts w:ascii="Times New Roman" w:eastAsia="Times New Roman" w:hAnsi="Times New Roman" w:cs="Times New Roman"/>
          <w:b/>
          <w:color w:val="2F5496"/>
          <w:sz w:val="26"/>
          <w:szCs w:val="26"/>
          <w:lang w:eastAsia="pl-PL" w:bidi="pl-PL"/>
        </w:rPr>
        <w:lastRenderedPageBreak/>
        <w:t>Załącznik nr 3 do SWZ</w:t>
      </w:r>
      <w:bookmarkEnd w:id="6"/>
    </w:p>
    <w:p w14:paraId="4457B66C" w14:textId="435C4384" w:rsidR="004515F1" w:rsidRPr="004515F1" w:rsidRDefault="00956FE0" w:rsidP="004515F1">
      <w:pPr>
        <w:overflowPunct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 xml:space="preserve">znak </w:t>
      </w:r>
      <w:r w:rsidRPr="00CB3AD1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sprawy: A-2401-</w:t>
      </w:r>
      <w:r w:rsidR="00D34975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50</w:t>
      </w:r>
      <w:r w:rsidR="009654F2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/2026</w:t>
      </w:r>
    </w:p>
    <w:p w14:paraId="73FE3169" w14:textId="77777777" w:rsidR="004515F1" w:rsidRPr="004515F1" w:rsidRDefault="004515F1" w:rsidP="004515F1">
      <w:pPr>
        <w:jc w:val="center"/>
        <w:rPr>
          <w:rFonts w:hint="eastAsia"/>
          <w:sz w:val="2"/>
          <w:szCs w:val="2"/>
        </w:rPr>
      </w:pPr>
    </w:p>
    <w:p w14:paraId="79BA83B9" w14:textId="77777777" w:rsidR="004515F1" w:rsidRPr="004515F1" w:rsidRDefault="004515F1" w:rsidP="004515F1">
      <w:pPr>
        <w:overflowPunct/>
        <w:spacing w:after="500"/>
        <w:rPr>
          <w:rFonts w:ascii="Times New Roman" w:eastAsia="Times New Roman" w:hAnsi="Times New Roman" w:cs="Times New Roman"/>
          <w:i/>
          <w:iCs/>
          <w:color w:val="auto"/>
          <w:sz w:val="20"/>
          <w:szCs w:val="20"/>
        </w:rPr>
      </w:pPr>
    </w:p>
    <w:p w14:paraId="035C56B5" w14:textId="77777777" w:rsidR="004515F1" w:rsidRPr="004515F1" w:rsidRDefault="004515F1" w:rsidP="004515F1">
      <w:pPr>
        <w:ind w:right="-1"/>
        <w:jc w:val="right"/>
        <w:rPr>
          <w:rFonts w:ascii="Times New Roman" w:hAnsi="Times New Roman" w:cs="Times New Roman"/>
        </w:rPr>
      </w:pPr>
      <w:bookmarkStart w:id="7" w:name="bookmark515"/>
      <w:bookmarkStart w:id="8" w:name="bookmark516"/>
      <w:bookmarkStart w:id="9" w:name="bookmark517"/>
      <w:bookmarkStart w:id="10" w:name="_Toc25309090"/>
      <w:bookmarkStart w:id="11" w:name="_Toc25559955"/>
      <w:r w:rsidRPr="004515F1">
        <w:rPr>
          <w:rFonts w:ascii="Times New Roman" w:hAnsi="Times New Roman" w:cs="Times New Roman"/>
          <w:sz w:val="22"/>
          <w:szCs w:val="22"/>
        </w:rPr>
        <w:t>.................................. dnia .......................</w:t>
      </w:r>
    </w:p>
    <w:p w14:paraId="08771308" w14:textId="77777777" w:rsidR="004515F1" w:rsidRPr="004515F1" w:rsidRDefault="004515F1" w:rsidP="004515F1">
      <w:pPr>
        <w:jc w:val="center"/>
        <w:rPr>
          <w:rFonts w:ascii="Times New Roman" w:hAnsi="Times New Roman" w:cs="Times New Roman"/>
          <w:b/>
        </w:rPr>
      </w:pPr>
    </w:p>
    <w:p w14:paraId="5B21D300" w14:textId="77777777" w:rsidR="004515F1" w:rsidRPr="004515F1" w:rsidRDefault="004515F1" w:rsidP="004515F1">
      <w:pPr>
        <w:jc w:val="center"/>
        <w:rPr>
          <w:rFonts w:ascii="Times New Roman" w:hAnsi="Times New Roman" w:cs="Times New Roman"/>
          <w:b/>
        </w:rPr>
      </w:pPr>
    </w:p>
    <w:p w14:paraId="3BA89093" w14:textId="77777777" w:rsidR="004515F1" w:rsidRPr="004515F1" w:rsidRDefault="004515F1" w:rsidP="004515F1">
      <w:pPr>
        <w:jc w:val="center"/>
        <w:rPr>
          <w:rFonts w:ascii="Times New Roman" w:hAnsi="Times New Roman" w:cs="Times New Roman"/>
          <w:b/>
        </w:rPr>
      </w:pPr>
      <w:r w:rsidRPr="004515F1">
        <w:rPr>
          <w:rFonts w:ascii="Times New Roman" w:hAnsi="Times New Roman" w:cs="Times New Roman"/>
          <w:b/>
        </w:rPr>
        <w:t>OŚWIADCZENIE</w:t>
      </w:r>
      <w:bookmarkEnd w:id="7"/>
      <w:bookmarkEnd w:id="8"/>
      <w:bookmarkEnd w:id="9"/>
      <w:bookmarkEnd w:id="10"/>
      <w:bookmarkEnd w:id="11"/>
    </w:p>
    <w:p w14:paraId="4CBF2E9E" w14:textId="77777777" w:rsidR="004515F1" w:rsidRPr="004515F1" w:rsidRDefault="004515F1" w:rsidP="004515F1">
      <w:pPr>
        <w:overflowPunct/>
        <w:spacing w:line="264" w:lineRule="auto"/>
        <w:jc w:val="center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4515F1">
        <w:rPr>
          <w:rFonts w:ascii="Times New Roman" w:eastAsia="Times New Roman" w:hAnsi="Times New Roman" w:cs="Times New Roman"/>
          <w:color w:val="auto"/>
          <w:sz w:val="20"/>
          <w:szCs w:val="20"/>
        </w:rPr>
        <w:t>Dotyczy postępowania o udzielenie zamówienia publicznego pn.:</w:t>
      </w:r>
    </w:p>
    <w:p w14:paraId="36CD833E" w14:textId="77777777" w:rsidR="009654F2" w:rsidRPr="009654F2" w:rsidRDefault="009654F2" w:rsidP="009654F2">
      <w:pPr>
        <w:overflowPunct/>
        <w:spacing w:line="264" w:lineRule="auto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pl-PL"/>
        </w:rPr>
      </w:pPr>
      <w:r w:rsidRPr="009654F2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pl-PL"/>
        </w:rPr>
        <w:t>„</w:t>
      </w:r>
      <w:r w:rsidRPr="009654F2">
        <w:rPr>
          <w:rFonts w:ascii="Times New Roman" w:eastAsia="Times New Roman" w:hAnsi="Times New Roman" w:cs="Times New Roman" w:hint="eastAsia"/>
          <w:b/>
          <w:color w:val="auto"/>
          <w:sz w:val="22"/>
          <w:szCs w:val="22"/>
          <w:lang w:bidi="pl-PL"/>
        </w:rPr>
        <w:t xml:space="preserve">Dostawa </w:t>
      </w:r>
      <w:r w:rsidRPr="009654F2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pl-PL"/>
        </w:rPr>
        <w:t xml:space="preserve">sprzętu laboratoryjnego </w:t>
      </w:r>
      <w:r w:rsidRPr="009654F2">
        <w:rPr>
          <w:rFonts w:ascii="Times New Roman" w:eastAsia="Times New Roman" w:hAnsi="Times New Roman" w:cs="Times New Roman" w:hint="eastAsia"/>
          <w:b/>
          <w:color w:val="auto"/>
          <w:sz w:val="22"/>
          <w:szCs w:val="22"/>
          <w:lang w:bidi="pl-PL"/>
        </w:rPr>
        <w:t>na rzecz Instytutu Agrofizyki im. Bohdana Dobrzańskiego Polskiej Akademii Nauk w Lublinie</w:t>
      </w:r>
      <w:r w:rsidRPr="009654F2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pl-PL"/>
        </w:rPr>
        <w:t xml:space="preserve"> – 3 części składającego się z:</w:t>
      </w:r>
    </w:p>
    <w:p w14:paraId="0530C542" w14:textId="77777777" w:rsidR="009654F2" w:rsidRPr="009654F2" w:rsidRDefault="009654F2" w:rsidP="009654F2">
      <w:pPr>
        <w:overflowPunct/>
        <w:spacing w:line="264" w:lineRule="auto"/>
        <w:ind w:left="567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pl-PL"/>
        </w:rPr>
      </w:pPr>
      <w:r w:rsidRPr="009654F2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pl-PL"/>
        </w:rPr>
        <w:t>Część 1: Dostawa homogenizatora kulowego do rozbijania próbek - 1 sztuka</w:t>
      </w:r>
    </w:p>
    <w:p w14:paraId="3B0C1F63" w14:textId="77777777" w:rsidR="009654F2" w:rsidRPr="009654F2" w:rsidRDefault="009654F2" w:rsidP="009654F2">
      <w:pPr>
        <w:overflowPunct/>
        <w:spacing w:line="264" w:lineRule="auto"/>
        <w:ind w:left="567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pl-PL"/>
        </w:rPr>
      </w:pPr>
      <w:r w:rsidRPr="009654F2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pl-PL"/>
        </w:rPr>
        <w:t>Część 2: Dostawa wytrząsarki orbitalnej z inkubacją i wyposażeniem - 1 sztuka</w:t>
      </w:r>
    </w:p>
    <w:p w14:paraId="5E0D3818" w14:textId="5B1CEB76" w:rsidR="00DA53C8" w:rsidRDefault="009654F2" w:rsidP="009654F2">
      <w:pPr>
        <w:overflowPunct/>
        <w:spacing w:line="264" w:lineRule="auto"/>
        <w:ind w:left="567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9654F2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pl-PL"/>
        </w:rPr>
        <w:t>Część 3: Dostawa stereomikroskopu, trinokularu - 1 sztuka ”</w:t>
      </w:r>
    </w:p>
    <w:p w14:paraId="504355DB" w14:textId="77777777" w:rsidR="009654F2" w:rsidRDefault="009654F2" w:rsidP="00FD3536">
      <w:pPr>
        <w:overflowPunct/>
        <w:spacing w:line="264" w:lineRule="auto"/>
        <w:rPr>
          <w:rFonts w:ascii="Times New Roman" w:eastAsia="Times New Roman" w:hAnsi="Times New Roman" w:cs="Times New Roman"/>
          <w:color w:val="auto"/>
          <w:sz w:val="20"/>
          <w:szCs w:val="20"/>
        </w:rPr>
      </w:pPr>
    </w:p>
    <w:p w14:paraId="63FE0266" w14:textId="5C383634" w:rsidR="004515F1" w:rsidRPr="00FD3536" w:rsidRDefault="004515F1" w:rsidP="00FD3536">
      <w:pPr>
        <w:overflowPunct/>
        <w:spacing w:line="264" w:lineRule="auto"/>
        <w:rPr>
          <w:rFonts w:ascii="Times New Roman" w:eastAsia="Times New Roman" w:hAnsi="Times New Roman" w:cs="Times New Roman"/>
          <w:b/>
          <w:color w:val="auto"/>
          <w:sz w:val="20"/>
          <w:szCs w:val="20"/>
          <w:lang w:bidi="pl-PL"/>
        </w:rPr>
      </w:pPr>
      <w:r w:rsidRPr="004515F1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Oświadczam, że informacje zawarte w złożonym w niniejszym postępowaniu oświadczeniu, o którym mowa w </w:t>
      </w:r>
      <w:r w:rsidRPr="004515F1">
        <w:rPr>
          <w:rFonts w:ascii="Times New Roman" w:eastAsia="Arial" w:hAnsi="Times New Roman" w:cs="Times New Roman"/>
          <w:color w:val="auto"/>
          <w:sz w:val="20"/>
          <w:szCs w:val="20"/>
        </w:rPr>
        <w:t>art. 125 ust. 1</w:t>
      </w:r>
      <w:r w:rsidRPr="004515F1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 ustawy PZP (JEDZ), w zakresie podstaw wykluczenia z postępowania wskazanych przez Zamawiającego, tj.:</w:t>
      </w:r>
    </w:p>
    <w:p w14:paraId="22AEEDAE" w14:textId="77777777" w:rsidR="004515F1" w:rsidRPr="004515F1" w:rsidRDefault="004515F1" w:rsidP="006A0C93">
      <w:pPr>
        <w:numPr>
          <w:ilvl w:val="0"/>
          <w:numId w:val="45"/>
        </w:numPr>
        <w:tabs>
          <w:tab w:val="left" w:pos="426"/>
        </w:tabs>
        <w:overflowPunct/>
        <w:spacing w:line="264" w:lineRule="auto"/>
        <w:ind w:left="709" w:hanging="567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4515F1">
        <w:rPr>
          <w:rFonts w:ascii="Times New Roman" w:eastAsia="Times New Roman" w:hAnsi="Times New Roman" w:cs="Times New Roman"/>
          <w:color w:val="auto"/>
          <w:sz w:val="20"/>
          <w:szCs w:val="20"/>
        </w:rPr>
        <w:t>art. 108 ust. 1 pkt 3 ustawy PZP,</w:t>
      </w:r>
    </w:p>
    <w:p w14:paraId="2BE0F1E5" w14:textId="77777777" w:rsidR="004515F1" w:rsidRPr="004515F1" w:rsidRDefault="004515F1" w:rsidP="006A0C93">
      <w:pPr>
        <w:numPr>
          <w:ilvl w:val="0"/>
          <w:numId w:val="45"/>
        </w:numPr>
        <w:tabs>
          <w:tab w:val="left" w:pos="426"/>
        </w:tabs>
        <w:overflowPunct/>
        <w:spacing w:line="264" w:lineRule="auto"/>
        <w:ind w:left="426" w:hanging="284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4515F1">
        <w:rPr>
          <w:rFonts w:ascii="Times New Roman" w:eastAsia="Times New Roman" w:hAnsi="Times New Roman" w:cs="Times New Roman"/>
          <w:color w:val="auto"/>
          <w:sz w:val="20"/>
          <w:szCs w:val="20"/>
        </w:rPr>
        <w:t>art. 108 ust. 1 pkt 4 ustawy PZP, dotyczących orzeczenia zakazu ubiegania się o zamówienie publiczne tytułem środka zapobiegawczego,</w:t>
      </w:r>
    </w:p>
    <w:p w14:paraId="6FACB52E" w14:textId="77777777" w:rsidR="004515F1" w:rsidRPr="004515F1" w:rsidRDefault="004515F1" w:rsidP="006A0C93">
      <w:pPr>
        <w:numPr>
          <w:ilvl w:val="0"/>
          <w:numId w:val="45"/>
        </w:numPr>
        <w:tabs>
          <w:tab w:val="left" w:pos="426"/>
          <w:tab w:val="left" w:pos="891"/>
        </w:tabs>
        <w:overflowPunct/>
        <w:spacing w:line="264" w:lineRule="auto"/>
        <w:ind w:left="426" w:hanging="284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4515F1">
        <w:rPr>
          <w:rFonts w:ascii="Times New Roman" w:eastAsia="Times New Roman" w:hAnsi="Times New Roman" w:cs="Times New Roman"/>
          <w:color w:val="auto"/>
          <w:sz w:val="20"/>
          <w:szCs w:val="20"/>
        </w:rPr>
        <w:t>art. 108 ust. 1 pkt 5 ustawy PZP, dotyczących zawarcia z innymi wykonawcami porozumienia mającego na celu zakłócenie konkurencji,</w:t>
      </w:r>
    </w:p>
    <w:p w14:paraId="4FAFA17E" w14:textId="77777777" w:rsidR="004515F1" w:rsidRPr="004515F1" w:rsidRDefault="004515F1" w:rsidP="006A0C93">
      <w:pPr>
        <w:numPr>
          <w:ilvl w:val="0"/>
          <w:numId w:val="45"/>
        </w:numPr>
        <w:tabs>
          <w:tab w:val="left" w:pos="426"/>
          <w:tab w:val="left" w:pos="891"/>
        </w:tabs>
        <w:overflowPunct/>
        <w:spacing w:line="264" w:lineRule="auto"/>
        <w:ind w:left="709" w:hanging="567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4515F1">
        <w:rPr>
          <w:rFonts w:ascii="Times New Roman" w:eastAsia="Times New Roman" w:hAnsi="Times New Roman" w:cs="Times New Roman"/>
          <w:color w:val="auto"/>
          <w:sz w:val="20"/>
          <w:szCs w:val="20"/>
        </w:rPr>
        <w:t>art. 108 ust. 1 pkt 6 ustawy PZP,</w:t>
      </w:r>
    </w:p>
    <w:p w14:paraId="06CD6C34" w14:textId="77777777" w:rsidR="006A0C93" w:rsidRDefault="004515F1" w:rsidP="006A0C93">
      <w:pPr>
        <w:numPr>
          <w:ilvl w:val="0"/>
          <w:numId w:val="45"/>
        </w:numPr>
        <w:tabs>
          <w:tab w:val="left" w:pos="426"/>
          <w:tab w:val="left" w:pos="891"/>
        </w:tabs>
        <w:overflowPunct/>
        <w:spacing w:line="264" w:lineRule="auto"/>
        <w:ind w:left="426" w:hanging="273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4515F1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art. 109 ust. 1 pkt 1 ustawy PZP, odnośnie do naruszenia obowiązków dotyczących płatności podatków i opłat lokalnych, o których mowa w ustawie z dnia 12 stycznia 1991 r. o podatkach i opłatach lokalnych (Dz.U. 2023 </w:t>
      </w:r>
    </w:p>
    <w:p w14:paraId="1FD33B50" w14:textId="11BCB6FF" w:rsidR="004515F1" w:rsidRPr="004515F1" w:rsidRDefault="004515F1" w:rsidP="006A0C93">
      <w:pPr>
        <w:tabs>
          <w:tab w:val="left" w:pos="426"/>
          <w:tab w:val="left" w:pos="891"/>
        </w:tabs>
        <w:overflowPunct/>
        <w:spacing w:line="264" w:lineRule="auto"/>
        <w:ind w:left="426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4515F1">
        <w:rPr>
          <w:rFonts w:ascii="Times New Roman" w:eastAsia="Times New Roman" w:hAnsi="Times New Roman" w:cs="Times New Roman"/>
          <w:color w:val="auto"/>
          <w:sz w:val="20"/>
          <w:szCs w:val="20"/>
        </w:rPr>
        <w:t>poz. 70 z późn. zm.),</w:t>
      </w:r>
    </w:p>
    <w:p w14:paraId="05972C0E" w14:textId="77777777" w:rsidR="004515F1" w:rsidRPr="004515F1" w:rsidRDefault="004515F1" w:rsidP="004515F1">
      <w:pPr>
        <w:tabs>
          <w:tab w:val="left" w:pos="891"/>
        </w:tabs>
        <w:overflowPunct/>
        <w:spacing w:line="264" w:lineRule="auto"/>
        <w:ind w:left="720"/>
        <w:rPr>
          <w:rFonts w:ascii="Times New Roman" w:eastAsia="Times New Roman" w:hAnsi="Times New Roman" w:cs="Times New Roman"/>
          <w:color w:val="auto"/>
          <w:sz w:val="20"/>
          <w:szCs w:val="20"/>
        </w:rPr>
      </w:pPr>
    </w:p>
    <w:p w14:paraId="1381CD36" w14:textId="77777777" w:rsidR="004515F1" w:rsidRPr="004515F1" w:rsidRDefault="004515F1" w:rsidP="004515F1">
      <w:pPr>
        <w:tabs>
          <w:tab w:val="left" w:pos="891"/>
        </w:tabs>
        <w:overflowPunct/>
        <w:spacing w:line="264" w:lineRule="auto"/>
        <w:ind w:left="720"/>
        <w:rPr>
          <w:rFonts w:ascii="Times New Roman" w:eastAsia="Times New Roman" w:hAnsi="Times New Roman" w:cs="Times New Roman"/>
          <w:color w:val="auto"/>
          <w:sz w:val="20"/>
          <w:szCs w:val="20"/>
        </w:rPr>
      </w:pPr>
    </w:p>
    <w:p w14:paraId="75AA45F7" w14:textId="77777777" w:rsidR="004515F1" w:rsidRPr="004515F1" w:rsidRDefault="004515F1" w:rsidP="004515F1">
      <w:pPr>
        <w:jc w:val="both"/>
        <w:rPr>
          <w:rFonts w:ascii="Times New Roman" w:hAnsi="Times New Roman" w:cs="Times New Roman"/>
          <w:color w:val="auto"/>
          <w:sz w:val="20"/>
          <w:szCs w:val="20"/>
        </w:rPr>
      </w:pPr>
      <w:bookmarkStart w:id="12" w:name="bookmark522"/>
      <w:bookmarkEnd w:id="12"/>
      <w:r w:rsidRPr="004515F1">
        <w:rPr>
          <w:rFonts w:ascii="Times New Roman" w:hAnsi="Times New Roman" w:cs="Times New Roman"/>
          <w:color w:val="auto"/>
          <w:sz w:val="20"/>
          <w:szCs w:val="20"/>
        </w:rPr>
        <w:t>□*</w:t>
      </w:r>
      <w:r w:rsidRPr="004515F1">
        <w:rPr>
          <w:rFonts w:ascii="Times New Roman" w:hAnsi="Times New Roman" w:cs="Times New Roman"/>
          <w:b/>
          <w:color w:val="auto"/>
          <w:sz w:val="20"/>
          <w:szCs w:val="20"/>
        </w:rPr>
        <w:t>są aktualne</w:t>
      </w:r>
    </w:p>
    <w:p w14:paraId="204AFB29" w14:textId="77777777" w:rsidR="004515F1" w:rsidRPr="004515F1" w:rsidRDefault="004515F1" w:rsidP="004515F1">
      <w:pPr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14:paraId="7792130E" w14:textId="77777777" w:rsidR="004515F1" w:rsidRPr="004515F1" w:rsidRDefault="004515F1" w:rsidP="004515F1">
      <w:pPr>
        <w:jc w:val="both"/>
        <w:rPr>
          <w:rFonts w:ascii="Times New Roman" w:hAnsi="Times New Roman"/>
          <w:sz w:val="20"/>
          <w:szCs w:val="20"/>
        </w:rPr>
      </w:pPr>
      <w:r w:rsidRPr="004515F1">
        <w:rPr>
          <w:rFonts w:ascii="Times New Roman" w:hAnsi="Times New Roman" w:cs="Times New Roman"/>
          <w:color w:val="auto"/>
          <w:sz w:val="20"/>
          <w:szCs w:val="20"/>
        </w:rPr>
        <w:t>□*</w:t>
      </w:r>
      <w:r w:rsidRPr="004515F1">
        <w:rPr>
          <w:rFonts w:ascii="Times New Roman" w:hAnsi="Times New Roman" w:cs="Times New Roman"/>
          <w:b/>
          <w:color w:val="auto"/>
          <w:sz w:val="20"/>
          <w:szCs w:val="20"/>
        </w:rPr>
        <w:t xml:space="preserve">nie są aktualne </w:t>
      </w:r>
    </w:p>
    <w:p w14:paraId="39F20502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</w:p>
    <w:p w14:paraId="14B7008F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</w:p>
    <w:p w14:paraId="4B9D37D4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</w:p>
    <w:p w14:paraId="69739D99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  <w:r w:rsidRPr="004515F1">
        <w:rPr>
          <w:rFonts w:ascii="Times New Roman" w:hAnsi="Times New Roman" w:cs="Times New Roman"/>
          <w:sz w:val="20"/>
          <w:szCs w:val="20"/>
        </w:rPr>
        <w:t>* odpowiednie zaznaczyć lub nieodpowiednie skreślić</w:t>
      </w:r>
    </w:p>
    <w:p w14:paraId="1371F1C4" w14:textId="77777777" w:rsidR="004515F1" w:rsidRPr="004515F1" w:rsidRDefault="004515F1" w:rsidP="004515F1">
      <w:pPr>
        <w:jc w:val="both"/>
        <w:rPr>
          <w:rFonts w:ascii="Times New Roman" w:hAnsi="Times New Roman" w:cs="Times New Roman"/>
          <w:b/>
          <w:sz w:val="18"/>
          <w:szCs w:val="18"/>
        </w:rPr>
      </w:pPr>
    </w:p>
    <w:p w14:paraId="1554B75C" w14:textId="77777777" w:rsidR="004515F1" w:rsidRPr="004515F1" w:rsidRDefault="004515F1" w:rsidP="004515F1">
      <w:pPr>
        <w:jc w:val="both"/>
        <w:rPr>
          <w:rFonts w:ascii="Times New Roman" w:hAnsi="Times New Roman" w:cs="Times New Roman"/>
          <w:b/>
          <w:sz w:val="18"/>
          <w:szCs w:val="18"/>
        </w:rPr>
      </w:pPr>
    </w:p>
    <w:p w14:paraId="6E0AFF03" w14:textId="77777777" w:rsidR="004515F1" w:rsidRPr="004515F1" w:rsidRDefault="004515F1" w:rsidP="004515F1">
      <w:pPr>
        <w:jc w:val="both"/>
        <w:rPr>
          <w:rFonts w:ascii="Times New Roman" w:hAnsi="Times New Roman" w:cs="Times New Roman"/>
          <w:b/>
          <w:sz w:val="18"/>
          <w:szCs w:val="18"/>
        </w:rPr>
      </w:pPr>
    </w:p>
    <w:p w14:paraId="36E617F1" w14:textId="77777777" w:rsidR="004515F1" w:rsidRPr="004515F1" w:rsidRDefault="004515F1" w:rsidP="004515F1">
      <w:pPr>
        <w:jc w:val="both"/>
        <w:rPr>
          <w:rFonts w:ascii="Times New Roman" w:hAnsi="Times New Roman" w:cs="Times New Roman"/>
          <w:b/>
          <w:sz w:val="18"/>
          <w:szCs w:val="18"/>
        </w:rPr>
      </w:pPr>
    </w:p>
    <w:p w14:paraId="34314A26" w14:textId="77777777" w:rsidR="004515F1" w:rsidRPr="004515F1" w:rsidRDefault="004515F1" w:rsidP="004515F1">
      <w:pPr>
        <w:jc w:val="both"/>
        <w:rPr>
          <w:rFonts w:ascii="Times New Roman" w:hAnsi="Times New Roman" w:cs="Times New Roman"/>
          <w:b/>
          <w:color w:val="auto"/>
          <w:sz w:val="18"/>
          <w:szCs w:val="18"/>
        </w:rPr>
      </w:pPr>
      <w:r w:rsidRPr="004515F1">
        <w:rPr>
          <w:rFonts w:ascii="Times New Roman" w:hAnsi="Times New Roman" w:cs="Times New Roman"/>
          <w:b/>
          <w:sz w:val="18"/>
          <w:szCs w:val="18"/>
        </w:rPr>
        <w:t>Uwaga:</w:t>
      </w:r>
    </w:p>
    <w:p w14:paraId="61F66639" w14:textId="77777777" w:rsidR="004515F1" w:rsidRPr="004515F1" w:rsidRDefault="004515F1" w:rsidP="00E55836">
      <w:pPr>
        <w:numPr>
          <w:ilvl w:val="3"/>
          <w:numId w:val="35"/>
        </w:numPr>
        <w:overflowPunct/>
        <w:jc w:val="both"/>
        <w:rPr>
          <w:rFonts w:ascii="Times New Roman" w:eastAsia="Times New Roman" w:hAnsi="Times New Roman" w:cs="Times New Roman"/>
          <w:b/>
          <w:bCs/>
          <w:iCs/>
          <w:color w:val="auto"/>
          <w:sz w:val="20"/>
          <w:szCs w:val="20"/>
          <w:lang w:eastAsia="en-US"/>
        </w:rPr>
      </w:pPr>
      <w:r w:rsidRPr="004515F1">
        <w:rPr>
          <w:rFonts w:ascii="Times New Roman" w:eastAsia="Times New Roman" w:hAnsi="Times New Roman" w:cs="Times New Roman"/>
          <w:b/>
          <w:bCs/>
          <w:iCs/>
          <w:color w:val="auto"/>
          <w:sz w:val="20"/>
          <w:szCs w:val="20"/>
          <w:lang w:eastAsia="en-US"/>
        </w:rPr>
        <w:t>oświadczenie winno być aktualne na dzień złożenia</w:t>
      </w:r>
    </w:p>
    <w:p w14:paraId="44BC916B" w14:textId="77777777" w:rsidR="004515F1" w:rsidRPr="004515F1" w:rsidRDefault="004515F1" w:rsidP="00E55836">
      <w:pPr>
        <w:numPr>
          <w:ilvl w:val="3"/>
          <w:numId w:val="35"/>
        </w:numPr>
        <w:overflowPunct/>
        <w:jc w:val="both"/>
        <w:rPr>
          <w:rFonts w:ascii="Times New Roman" w:eastAsia="Times New Roman" w:hAnsi="Times New Roman" w:cs="Times New Roman"/>
          <w:b/>
          <w:bCs/>
          <w:iCs/>
          <w:color w:val="auto"/>
          <w:sz w:val="20"/>
          <w:szCs w:val="20"/>
          <w:lang w:eastAsia="en-US"/>
        </w:rPr>
      </w:pPr>
      <w:r w:rsidRPr="004515F1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oświadczenie należy złożyć </w:t>
      </w:r>
      <w:r w:rsidRPr="004515F1">
        <w:rPr>
          <w:rFonts w:ascii="Times New Roman" w:eastAsia="Times New Roman" w:hAnsi="Times New Roman" w:cs="Times New Roman"/>
          <w:bCs/>
          <w:iCs/>
          <w:color w:val="auto"/>
          <w:sz w:val="20"/>
          <w:szCs w:val="20"/>
          <w:lang w:eastAsia="en-US"/>
        </w:rPr>
        <w:t>w formie elektronicznej i</w:t>
      </w:r>
      <w:r w:rsidRPr="004515F1">
        <w:rPr>
          <w:rFonts w:ascii="Times New Roman" w:eastAsia="Times New Roman" w:hAnsi="Times New Roman" w:cs="Times New Roman"/>
          <w:b/>
          <w:bCs/>
          <w:iCs/>
          <w:color w:val="auto"/>
          <w:sz w:val="20"/>
          <w:szCs w:val="20"/>
          <w:lang w:eastAsia="en-US"/>
        </w:rPr>
        <w:t xml:space="preserve"> opatrzyć kwalifikowanym podpisem elektronicznym.</w:t>
      </w:r>
    </w:p>
    <w:p w14:paraId="11238141" w14:textId="77777777" w:rsidR="004515F1" w:rsidRPr="004515F1" w:rsidRDefault="004515F1" w:rsidP="004515F1">
      <w:pPr>
        <w:rPr>
          <w:rFonts w:hint="eastAsia"/>
        </w:rPr>
      </w:pPr>
    </w:p>
    <w:p w14:paraId="1A2243C0" w14:textId="77777777" w:rsidR="004515F1" w:rsidRPr="004515F1" w:rsidRDefault="004515F1" w:rsidP="004515F1">
      <w:pPr>
        <w:rPr>
          <w:rFonts w:hint="eastAsia"/>
        </w:rPr>
      </w:pPr>
    </w:p>
    <w:p w14:paraId="276D37B5" w14:textId="77777777" w:rsidR="004515F1" w:rsidRPr="004515F1" w:rsidRDefault="004515F1" w:rsidP="004515F1">
      <w:pPr>
        <w:rPr>
          <w:rFonts w:hint="eastAsia"/>
        </w:rPr>
      </w:pPr>
    </w:p>
    <w:p w14:paraId="23FED2F4" w14:textId="77777777" w:rsidR="004515F1" w:rsidRPr="004515F1" w:rsidRDefault="004515F1" w:rsidP="004515F1">
      <w:pPr>
        <w:rPr>
          <w:rFonts w:hint="eastAsia"/>
        </w:rPr>
      </w:pPr>
    </w:p>
    <w:p w14:paraId="01EF96F6" w14:textId="77777777" w:rsidR="004515F1" w:rsidRPr="004515F1" w:rsidRDefault="004515F1" w:rsidP="004515F1">
      <w:pPr>
        <w:rPr>
          <w:rFonts w:hint="eastAsia"/>
        </w:rPr>
      </w:pPr>
    </w:p>
    <w:p w14:paraId="5F7F174F" w14:textId="77777777" w:rsidR="004515F1" w:rsidRPr="004515F1" w:rsidRDefault="004515F1" w:rsidP="004515F1">
      <w:pPr>
        <w:rPr>
          <w:rFonts w:hint="eastAsia"/>
        </w:rPr>
      </w:pPr>
    </w:p>
    <w:p w14:paraId="16C9811E" w14:textId="685BE023" w:rsidR="004515F1" w:rsidRPr="004515F1" w:rsidRDefault="0002392C" w:rsidP="00F577BA">
      <w:pPr>
        <w:widowControl/>
        <w:overflowPunct/>
        <w:rPr>
          <w:rFonts w:hint="eastAsia"/>
        </w:rPr>
      </w:pPr>
      <w:r>
        <w:rPr>
          <w:rFonts w:hint="eastAsia"/>
        </w:rPr>
        <w:br w:type="page"/>
      </w:r>
    </w:p>
    <w:p w14:paraId="4B6B2507" w14:textId="77777777" w:rsidR="004515F1" w:rsidRPr="004515F1" w:rsidRDefault="004515F1" w:rsidP="004515F1">
      <w:pPr>
        <w:keepNext/>
        <w:keepLines/>
        <w:overflowPunct/>
        <w:spacing w:before="40"/>
        <w:ind w:left="709" w:firstLine="4253"/>
        <w:jc w:val="right"/>
        <w:outlineLvl w:val="1"/>
        <w:rPr>
          <w:rFonts w:ascii="Times New Roman" w:eastAsia="Times New Roman" w:hAnsi="Times New Roman" w:cs="Times New Roman"/>
          <w:b/>
          <w:color w:val="2F5496"/>
          <w:sz w:val="26"/>
          <w:szCs w:val="26"/>
          <w:lang w:eastAsia="pl-PL" w:bidi="pl-PL"/>
        </w:rPr>
      </w:pPr>
      <w:bookmarkStart w:id="13" w:name="_Toc199321877"/>
      <w:r w:rsidRPr="004515F1">
        <w:rPr>
          <w:rFonts w:ascii="Times New Roman" w:eastAsia="Times New Roman" w:hAnsi="Times New Roman" w:cs="Times New Roman"/>
          <w:b/>
          <w:color w:val="2F5496"/>
          <w:sz w:val="26"/>
          <w:szCs w:val="26"/>
          <w:lang w:eastAsia="pl-PL" w:bidi="pl-PL"/>
        </w:rPr>
        <w:lastRenderedPageBreak/>
        <w:t>Załącznik nr 4 do SWZ</w:t>
      </w:r>
      <w:bookmarkEnd w:id="13"/>
    </w:p>
    <w:p w14:paraId="6878622B" w14:textId="4B3AFC46" w:rsidR="004515F1" w:rsidRPr="004515F1" w:rsidRDefault="004515F1" w:rsidP="004515F1">
      <w:pPr>
        <w:overflowPunct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</w:pPr>
      <w:r w:rsidRPr="004515F1">
        <w:rPr>
          <w:rFonts w:ascii="Times New Roman" w:eastAsia="Times New Roman" w:hAnsi="Times New Roman" w:cs="Times New Roman"/>
          <w:noProof/>
          <w:color w:val="auto"/>
          <w:sz w:val="20"/>
          <w:szCs w:val="20"/>
          <w:lang w:eastAsia="pl-PL" w:bidi="ar-S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16D89C4" wp14:editId="024AF19C">
                <wp:simplePos x="0" y="0"/>
                <wp:positionH relativeFrom="page">
                  <wp:posOffset>4944110</wp:posOffset>
                </wp:positionH>
                <wp:positionV relativeFrom="paragraph">
                  <wp:posOffset>12700</wp:posOffset>
                </wp:positionV>
                <wp:extent cx="63500" cy="182880"/>
                <wp:effectExtent l="0" t="0" r="0" b="0"/>
                <wp:wrapSquare wrapText="left"/>
                <wp:docPr id="242" name="Pole tekstowe 2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3500" cy="1828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C40C69D" w14:textId="77777777" w:rsidR="00BF252B" w:rsidRDefault="00BF252B" w:rsidP="004515F1">
                            <w:pPr>
                              <w:pStyle w:val="Teksttreci0"/>
                              <w:spacing w:line="240" w:lineRule="auto"/>
                              <w:jc w:val="right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16D89C4" id="_x0000_t202" coordsize="21600,21600" o:spt="202" path="m,l,21600r21600,l21600,xe">
                <v:stroke joinstyle="miter"/>
                <v:path gradientshapeok="t" o:connecttype="rect"/>
              </v:shapetype>
              <v:shape id="Pole tekstowe 242" o:spid="_x0000_s1026" type="#_x0000_t202" style="position:absolute;left:0;text-align:left;margin-left:389.3pt;margin-top:1pt;width:5pt;height:14.4pt;z-index:251662336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" filled="f" stroked="f">
                <v:path arrowok="t"/>
                <v:textbox inset="0,0,0,0">
                  <w:txbxContent>
                    <w:p w14:paraId="1C40C69D" w14:textId="77777777" w:rsidR="00BF252B" w:rsidRDefault="00BF252B" w:rsidP="004515F1">
                      <w:pPr>
                        <w:pStyle w:val="Teksttreci0"/>
                        <w:spacing w:line="240" w:lineRule="auto"/>
                        <w:jc w:val="right"/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 w:rsidR="00956FE0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 xml:space="preserve">znak </w:t>
      </w:r>
      <w:r w:rsidR="00956FE0" w:rsidRPr="00CB3AD1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sprawy: A-2401-</w:t>
      </w:r>
      <w:r w:rsidR="00D34975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50</w:t>
      </w:r>
      <w:r w:rsidR="009654F2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/2026</w:t>
      </w:r>
      <w:r w:rsidRPr="004515F1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 xml:space="preserve">                </w:t>
      </w:r>
    </w:p>
    <w:p w14:paraId="6D5B09A6" w14:textId="77777777" w:rsidR="004515F1" w:rsidRPr="004515F1" w:rsidRDefault="004515F1" w:rsidP="004515F1">
      <w:pPr>
        <w:overflowPunct/>
        <w:jc w:val="right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</w:pPr>
    </w:p>
    <w:p w14:paraId="588E1313" w14:textId="77777777" w:rsidR="004515F1" w:rsidRPr="004515F1" w:rsidRDefault="004515F1" w:rsidP="004515F1">
      <w:pPr>
        <w:ind w:right="-1"/>
        <w:jc w:val="right"/>
        <w:rPr>
          <w:rFonts w:ascii="Times New Roman" w:hAnsi="Times New Roman" w:cs="Times New Roman"/>
          <w:sz w:val="22"/>
          <w:szCs w:val="22"/>
        </w:rPr>
      </w:pPr>
    </w:p>
    <w:p w14:paraId="5D7E9DC9" w14:textId="77777777" w:rsidR="004515F1" w:rsidRPr="004515F1" w:rsidRDefault="004515F1" w:rsidP="004515F1">
      <w:pPr>
        <w:ind w:right="-1"/>
        <w:jc w:val="right"/>
        <w:rPr>
          <w:rFonts w:ascii="Times New Roman" w:hAnsi="Times New Roman" w:cs="Times New Roman"/>
          <w:sz w:val="22"/>
          <w:szCs w:val="22"/>
        </w:rPr>
      </w:pPr>
    </w:p>
    <w:p w14:paraId="5D7818B6" w14:textId="77777777" w:rsidR="004515F1" w:rsidRPr="004515F1" w:rsidRDefault="004515F1" w:rsidP="004515F1">
      <w:pPr>
        <w:ind w:right="-1"/>
        <w:jc w:val="right"/>
        <w:rPr>
          <w:rFonts w:ascii="Times New Roman" w:hAnsi="Times New Roman" w:cs="Times New Roman"/>
          <w:sz w:val="22"/>
          <w:szCs w:val="22"/>
        </w:rPr>
      </w:pPr>
    </w:p>
    <w:p w14:paraId="6358DF26" w14:textId="77777777" w:rsidR="004515F1" w:rsidRPr="004515F1" w:rsidRDefault="004515F1" w:rsidP="004515F1">
      <w:pPr>
        <w:ind w:right="-1"/>
        <w:jc w:val="right"/>
        <w:rPr>
          <w:rFonts w:ascii="Times New Roman" w:hAnsi="Times New Roman" w:cs="Times New Roman"/>
        </w:rPr>
      </w:pPr>
      <w:r w:rsidRPr="004515F1">
        <w:rPr>
          <w:rFonts w:ascii="Times New Roman" w:hAnsi="Times New Roman" w:cs="Times New Roman"/>
          <w:sz w:val="22"/>
          <w:szCs w:val="22"/>
        </w:rPr>
        <w:t>.................................. dnia .......................</w:t>
      </w:r>
    </w:p>
    <w:p w14:paraId="63759742" w14:textId="77777777" w:rsidR="004515F1" w:rsidRPr="004515F1" w:rsidRDefault="004515F1" w:rsidP="004515F1">
      <w:pPr>
        <w:jc w:val="center"/>
        <w:rPr>
          <w:rFonts w:ascii="Times New Roman" w:hAnsi="Times New Roman" w:cs="Times New Roman"/>
          <w:b/>
          <w:bCs/>
        </w:rPr>
      </w:pPr>
    </w:p>
    <w:p w14:paraId="3138B2BE" w14:textId="77777777" w:rsidR="004515F1" w:rsidRPr="004515F1" w:rsidRDefault="004515F1" w:rsidP="004515F1">
      <w:pPr>
        <w:jc w:val="center"/>
        <w:rPr>
          <w:rFonts w:ascii="Times New Roman" w:hAnsi="Times New Roman" w:cs="Times New Roman"/>
          <w:b/>
          <w:bCs/>
        </w:rPr>
      </w:pPr>
    </w:p>
    <w:p w14:paraId="672DEED9" w14:textId="77777777" w:rsidR="004515F1" w:rsidRPr="004515F1" w:rsidRDefault="004515F1" w:rsidP="004515F1">
      <w:pPr>
        <w:jc w:val="center"/>
        <w:rPr>
          <w:rFonts w:ascii="Times New Roman" w:hAnsi="Times New Roman" w:cs="Times New Roman"/>
          <w:b/>
        </w:rPr>
      </w:pPr>
      <w:r w:rsidRPr="004515F1">
        <w:rPr>
          <w:rFonts w:ascii="Times New Roman" w:hAnsi="Times New Roman" w:cs="Times New Roman"/>
          <w:b/>
        </w:rPr>
        <w:t>OŚWIADCZENIE WYKONAWCY O PRZYNALEŻNOSCI LUB BRAKU PRZYNALEŻNOSCI DO TEJ SAMEJ GRUPY KAPITAŁOWEJ</w:t>
      </w:r>
    </w:p>
    <w:p w14:paraId="6830F424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</w:p>
    <w:p w14:paraId="3912E5D7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  <w:r w:rsidRPr="004515F1">
        <w:rPr>
          <w:rFonts w:ascii="Times New Roman" w:hAnsi="Times New Roman" w:cs="Times New Roman"/>
          <w:sz w:val="20"/>
          <w:szCs w:val="20"/>
        </w:rPr>
        <w:t>Wykonawca (nazwa/ imię i nazwisko; adres)</w:t>
      </w:r>
    </w:p>
    <w:p w14:paraId="25083E00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</w:p>
    <w:p w14:paraId="483F581F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  <w:r w:rsidRPr="004515F1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…………………………………………………………………….</w:t>
      </w:r>
    </w:p>
    <w:p w14:paraId="41247A19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</w:p>
    <w:p w14:paraId="2F6CECF2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  <w:r w:rsidRPr="004515F1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…………………………………………………………………….</w:t>
      </w:r>
    </w:p>
    <w:p w14:paraId="00CACDEB" w14:textId="77777777" w:rsidR="004515F1" w:rsidRPr="004515F1" w:rsidRDefault="004515F1" w:rsidP="004515F1">
      <w:pPr>
        <w:rPr>
          <w:rFonts w:ascii="Times New Roman" w:hAnsi="Times New Roman" w:cs="Times New Roman"/>
          <w:b/>
          <w:sz w:val="20"/>
          <w:szCs w:val="20"/>
        </w:rPr>
      </w:pPr>
    </w:p>
    <w:p w14:paraId="7F4A6737" w14:textId="77777777" w:rsidR="004515F1" w:rsidRPr="004515F1" w:rsidRDefault="004515F1" w:rsidP="004515F1">
      <w:pPr>
        <w:jc w:val="both"/>
        <w:rPr>
          <w:rFonts w:ascii="Times New Roman" w:hAnsi="Times New Roman" w:cs="Times New Roman"/>
          <w:b/>
          <w:sz w:val="20"/>
          <w:szCs w:val="20"/>
        </w:rPr>
      </w:pPr>
      <w:r w:rsidRPr="004515F1">
        <w:rPr>
          <w:rFonts w:ascii="Times New Roman" w:hAnsi="Times New Roman" w:cs="Times New Roman"/>
          <w:b/>
          <w:sz w:val="20"/>
          <w:szCs w:val="20"/>
        </w:rPr>
        <w:t>Oświadczam, że:</w:t>
      </w:r>
    </w:p>
    <w:p w14:paraId="6466A7AF" w14:textId="77777777" w:rsidR="004515F1" w:rsidRPr="004515F1" w:rsidRDefault="004515F1" w:rsidP="004515F1">
      <w:pPr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4515F1">
        <w:rPr>
          <w:rFonts w:ascii="Times New Roman" w:hAnsi="Times New Roman" w:cs="Times New Roman"/>
          <w:color w:val="auto"/>
          <w:sz w:val="20"/>
          <w:szCs w:val="20"/>
        </w:rPr>
        <w:t xml:space="preserve">□* </w:t>
      </w:r>
      <w:r w:rsidRPr="004515F1">
        <w:rPr>
          <w:rFonts w:ascii="Times New Roman" w:hAnsi="Times New Roman" w:cs="Times New Roman"/>
          <w:b/>
          <w:color w:val="auto"/>
          <w:sz w:val="20"/>
          <w:szCs w:val="20"/>
        </w:rPr>
        <w:t>Nie należę</w:t>
      </w:r>
      <w:r w:rsidRPr="004515F1">
        <w:rPr>
          <w:rFonts w:ascii="Times New Roman" w:hAnsi="Times New Roman" w:cs="Times New Roman"/>
          <w:color w:val="auto"/>
          <w:sz w:val="20"/>
          <w:szCs w:val="20"/>
        </w:rPr>
        <w:t xml:space="preserve"> do grupy kapitałowej w rozumieniu ustawy z dnia 16 lutego 2007 r. o ochronie konkurencji i konsumentów (Dz. U. z 2024 r. poz. 1616)</w:t>
      </w:r>
      <w:r w:rsidRPr="004515F1" w:rsidDel="00EB4472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r w:rsidRPr="004515F1">
        <w:rPr>
          <w:rFonts w:ascii="Times New Roman" w:hAnsi="Times New Roman" w:cs="Times New Roman"/>
          <w:color w:val="auto"/>
          <w:sz w:val="20"/>
          <w:szCs w:val="20"/>
        </w:rPr>
        <w:t>z innym wykonawcą, który złożył odrębną ofertę lub ofertę częściową w niniejszym postępowaniu;</w:t>
      </w:r>
    </w:p>
    <w:p w14:paraId="513BCFF2" w14:textId="77777777" w:rsidR="004515F1" w:rsidRPr="004515F1" w:rsidRDefault="004515F1" w:rsidP="004515F1">
      <w:pPr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14:paraId="7EA55BEA" w14:textId="77777777" w:rsidR="004515F1" w:rsidRPr="004515F1" w:rsidRDefault="004515F1" w:rsidP="004515F1">
      <w:pPr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4515F1">
        <w:rPr>
          <w:rFonts w:ascii="Times New Roman" w:hAnsi="Times New Roman" w:cs="Times New Roman"/>
          <w:color w:val="auto"/>
          <w:sz w:val="20"/>
          <w:szCs w:val="20"/>
        </w:rPr>
        <w:t xml:space="preserve">□* </w:t>
      </w:r>
      <w:r w:rsidRPr="004515F1">
        <w:rPr>
          <w:rFonts w:ascii="Times New Roman" w:hAnsi="Times New Roman" w:cs="Times New Roman"/>
          <w:b/>
          <w:color w:val="auto"/>
          <w:sz w:val="20"/>
          <w:szCs w:val="20"/>
        </w:rPr>
        <w:t xml:space="preserve">Należę </w:t>
      </w:r>
      <w:r w:rsidRPr="004515F1">
        <w:rPr>
          <w:rFonts w:ascii="Times New Roman" w:hAnsi="Times New Roman" w:cs="Times New Roman"/>
          <w:color w:val="auto"/>
          <w:sz w:val="20"/>
          <w:szCs w:val="20"/>
        </w:rPr>
        <w:t>do grupy kapitałowej w rozumieniu ustawy z dnia 16 lutego 2007 r. o ochronie konkurencji i konsumentów (Dz. U. z 2024 r. poz. 1616) z innym wykonawcą, który złożył odrębną ofertę lub ofertę częściową w niniejszym postępowaniu, tj.:</w:t>
      </w:r>
    </w:p>
    <w:p w14:paraId="28C41A84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</w:p>
    <w:p w14:paraId="063A1332" w14:textId="77777777" w:rsidR="004515F1" w:rsidRPr="004515F1" w:rsidRDefault="004515F1" w:rsidP="00E55836">
      <w:pPr>
        <w:widowControl/>
        <w:numPr>
          <w:ilvl w:val="0"/>
          <w:numId w:val="32"/>
        </w:numPr>
        <w:overflowPunct/>
        <w:spacing w:line="360" w:lineRule="auto"/>
        <w:contextualSpacing/>
        <w:rPr>
          <w:rFonts w:ascii="Times New Roman" w:eastAsia="Microsoft Sans Serif" w:hAnsi="Times New Roman" w:cs="Times New Roman"/>
          <w:color w:val="000000"/>
          <w:sz w:val="20"/>
          <w:szCs w:val="20"/>
          <w:lang w:eastAsia="pl-PL" w:bidi="pl-PL"/>
        </w:rPr>
      </w:pPr>
      <w:r w:rsidRPr="004515F1">
        <w:rPr>
          <w:rFonts w:ascii="Times New Roman" w:eastAsia="Microsoft Sans Serif" w:hAnsi="Times New Roman" w:cs="Microsoft Sans Serif"/>
          <w:color w:val="000000"/>
          <w:sz w:val="20"/>
          <w:szCs w:val="20"/>
          <w:lang w:eastAsia="pl-PL" w:bidi="pl-PL"/>
        </w:rPr>
        <w:t>Nazwa podmiotu (Wykonawcy)</w:t>
      </w:r>
    </w:p>
    <w:p w14:paraId="7CFF2573" w14:textId="77777777" w:rsidR="004515F1" w:rsidRPr="004515F1" w:rsidRDefault="004515F1" w:rsidP="004515F1">
      <w:pPr>
        <w:overflowPunct/>
        <w:spacing w:line="360" w:lineRule="auto"/>
        <w:ind w:left="720"/>
        <w:contextualSpacing/>
        <w:rPr>
          <w:rFonts w:ascii="Times New Roman" w:eastAsia="Microsoft Sans Serif" w:hAnsi="Times New Roman" w:cs="Microsoft Sans Serif"/>
          <w:color w:val="000000"/>
          <w:sz w:val="20"/>
          <w:szCs w:val="20"/>
          <w:lang w:eastAsia="pl-PL" w:bidi="pl-PL"/>
        </w:rPr>
      </w:pPr>
      <w:r w:rsidRPr="004515F1">
        <w:rPr>
          <w:rFonts w:ascii="Times New Roman" w:eastAsia="Microsoft Sans Serif" w:hAnsi="Times New Roman" w:cs="Microsoft Sans Serif"/>
          <w:color w:val="000000"/>
          <w:sz w:val="20"/>
          <w:szCs w:val="20"/>
          <w:lang w:eastAsia="pl-PL" w:bidi="pl-PL"/>
        </w:rPr>
        <w:t>………………………………………………..</w:t>
      </w:r>
    </w:p>
    <w:p w14:paraId="634CA722" w14:textId="77777777" w:rsidR="004515F1" w:rsidRPr="004515F1" w:rsidRDefault="004515F1" w:rsidP="00E55836">
      <w:pPr>
        <w:widowControl/>
        <w:numPr>
          <w:ilvl w:val="0"/>
          <w:numId w:val="32"/>
        </w:numPr>
        <w:overflowPunct/>
        <w:spacing w:line="360" w:lineRule="auto"/>
        <w:contextualSpacing/>
        <w:rPr>
          <w:rFonts w:ascii="Times New Roman" w:eastAsia="Microsoft Sans Serif" w:hAnsi="Times New Roman" w:cs="Microsoft Sans Serif"/>
          <w:color w:val="000000"/>
          <w:sz w:val="20"/>
          <w:szCs w:val="20"/>
          <w:lang w:eastAsia="pl-PL" w:bidi="pl-PL"/>
        </w:rPr>
      </w:pPr>
      <w:r w:rsidRPr="004515F1">
        <w:rPr>
          <w:rFonts w:ascii="Times New Roman" w:eastAsia="Microsoft Sans Serif" w:hAnsi="Times New Roman" w:cs="Microsoft Sans Serif"/>
          <w:color w:val="000000"/>
          <w:sz w:val="20"/>
          <w:szCs w:val="20"/>
          <w:lang w:eastAsia="pl-PL" w:bidi="pl-PL"/>
        </w:rPr>
        <w:t>Nazwa podmiotu (Wykonawcy)</w:t>
      </w:r>
    </w:p>
    <w:p w14:paraId="0EB4B505" w14:textId="77777777" w:rsidR="004515F1" w:rsidRPr="004515F1" w:rsidRDefault="004515F1" w:rsidP="004515F1">
      <w:pPr>
        <w:overflowPunct/>
        <w:spacing w:line="360" w:lineRule="auto"/>
        <w:ind w:left="720"/>
        <w:contextualSpacing/>
        <w:rPr>
          <w:rFonts w:ascii="Times New Roman" w:eastAsia="Microsoft Sans Serif" w:hAnsi="Times New Roman" w:cs="Microsoft Sans Serif"/>
          <w:color w:val="000000"/>
          <w:sz w:val="20"/>
          <w:szCs w:val="20"/>
          <w:lang w:eastAsia="pl-PL" w:bidi="pl-PL"/>
        </w:rPr>
      </w:pPr>
      <w:r w:rsidRPr="004515F1">
        <w:rPr>
          <w:rFonts w:ascii="Times New Roman" w:eastAsia="Microsoft Sans Serif" w:hAnsi="Times New Roman" w:cs="Microsoft Sans Serif"/>
          <w:color w:val="000000"/>
          <w:sz w:val="20"/>
          <w:szCs w:val="20"/>
          <w:lang w:eastAsia="pl-PL" w:bidi="pl-PL"/>
        </w:rPr>
        <w:t>………………………………………………..</w:t>
      </w:r>
    </w:p>
    <w:p w14:paraId="45914959" w14:textId="77777777" w:rsidR="004515F1" w:rsidRPr="004515F1" w:rsidRDefault="004515F1" w:rsidP="00E55836">
      <w:pPr>
        <w:widowControl/>
        <w:numPr>
          <w:ilvl w:val="0"/>
          <w:numId w:val="32"/>
        </w:numPr>
        <w:overflowPunct/>
        <w:spacing w:line="360" w:lineRule="auto"/>
        <w:contextualSpacing/>
        <w:rPr>
          <w:rFonts w:ascii="Times New Roman" w:eastAsia="Microsoft Sans Serif" w:hAnsi="Times New Roman" w:cs="Microsoft Sans Serif"/>
          <w:color w:val="000000"/>
          <w:sz w:val="20"/>
          <w:szCs w:val="20"/>
          <w:lang w:eastAsia="pl-PL" w:bidi="pl-PL"/>
        </w:rPr>
      </w:pPr>
      <w:r w:rsidRPr="004515F1">
        <w:rPr>
          <w:rFonts w:ascii="Times New Roman" w:eastAsia="Microsoft Sans Serif" w:hAnsi="Times New Roman" w:cs="Microsoft Sans Serif"/>
          <w:color w:val="000000"/>
          <w:sz w:val="20"/>
          <w:szCs w:val="20"/>
          <w:lang w:eastAsia="pl-PL" w:bidi="pl-PL"/>
        </w:rPr>
        <w:t>Nazwa podmiotu (Wykonawcy)</w:t>
      </w:r>
    </w:p>
    <w:p w14:paraId="71B7AE93" w14:textId="77777777" w:rsidR="004515F1" w:rsidRPr="004515F1" w:rsidRDefault="004515F1" w:rsidP="004515F1">
      <w:pPr>
        <w:overflowPunct/>
        <w:spacing w:line="360" w:lineRule="auto"/>
        <w:ind w:left="720"/>
        <w:contextualSpacing/>
        <w:rPr>
          <w:rFonts w:ascii="Times New Roman" w:eastAsia="Microsoft Sans Serif" w:hAnsi="Times New Roman" w:cs="Microsoft Sans Serif"/>
          <w:color w:val="000000"/>
          <w:sz w:val="20"/>
          <w:szCs w:val="20"/>
          <w:lang w:eastAsia="pl-PL" w:bidi="pl-PL"/>
        </w:rPr>
      </w:pPr>
      <w:r w:rsidRPr="004515F1">
        <w:rPr>
          <w:rFonts w:ascii="Times New Roman" w:eastAsia="Microsoft Sans Serif" w:hAnsi="Times New Roman" w:cs="Microsoft Sans Serif"/>
          <w:color w:val="000000"/>
          <w:sz w:val="20"/>
          <w:szCs w:val="20"/>
          <w:lang w:eastAsia="pl-PL" w:bidi="pl-PL"/>
        </w:rPr>
        <w:t>………………………………………………..</w:t>
      </w:r>
    </w:p>
    <w:p w14:paraId="2EB1360A" w14:textId="77777777" w:rsidR="004515F1" w:rsidRPr="004515F1" w:rsidRDefault="004515F1" w:rsidP="004515F1">
      <w:pPr>
        <w:rPr>
          <w:rFonts w:ascii="Times New Roman" w:hAnsi="Times New Roman" w:cs="Times New Roman"/>
          <w:i/>
          <w:sz w:val="20"/>
          <w:szCs w:val="20"/>
        </w:rPr>
      </w:pPr>
      <w:r w:rsidRPr="004515F1">
        <w:rPr>
          <w:rFonts w:ascii="Times New Roman" w:hAnsi="Times New Roman" w:cs="Times New Roman"/>
          <w:i/>
          <w:sz w:val="20"/>
          <w:szCs w:val="20"/>
        </w:rPr>
        <w:t>(rozszerzyć w razie potrzeby)</w:t>
      </w:r>
    </w:p>
    <w:p w14:paraId="5F72E231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</w:p>
    <w:p w14:paraId="555C535B" w14:textId="77777777" w:rsidR="004515F1" w:rsidRPr="004515F1" w:rsidRDefault="004515F1" w:rsidP="004515F1">
      <w:pPr>
        <w:jc w:val="both"/>
        <w:rPr>
          <w:rFonts w:ascii="Times New Roman" w:hAnsi="Times New Roman" w:cs="Times New Roman"/>
          <w:sz w:val="20"/>
          <w:szCs w:val="20"/>
        </w:rPr>
      </w:pPr>
      <w:r w:rsidRPr="004515F1">
        <w:rPr>
          <w:rFonts w:ascii="Times New Roman" w:hAnsi="Times New Roman" w:cs="Times New Roman"/>
          <w:sz w:val="20"/>
          <w:szCs w:val="20"/>
        </w:rPr>
        <w:t>Jednocześnie przedstawiam dokumenty lub informacje potwierdzające przygotowanie oferty w postępowaniu niezależnie od innego wykonawcy należącego do tej samej grupy kapitałowej:</w:t>
      </w:r>
    </w:p>
    <w:p w14:paraId="51F6B6EE" w14:textId="77777777" w:rsidR="004515F1" w:rsidRPr="004515F1" w:rsidRDefault="004515F1" w:rsidP="004515F1">
      <w:pPr>
        <w:jc w:val="both"/>
        <w:rPr>
          <w:rFonts w:ascii="Times New Roman" w:hAnsi="Times New Roman" w:cs="Times New Roman"/>
          <w:sz w:val="20"/>
          <w:szCs w:val="20"/>
        </w:rPr>
      </w:pPr>
      <w:r w:rsidRPr="004515F1">
        <w:rPr>
          <w:rFonts w:ascii="Times New Roman" w:hAnsi="Times New Roman" w:cs="Times New Roman"/>
          <w:sz w:val="20"/>
          <w:szCs w:val="20"/>
        </w:rPr>
        <w:t>……………………………………………</w:t>
      </w:r>
      <w:r w:rsidR="00741773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</w:t>
      </w:r>
    </w:p>
    <w:p w14:paraId="00D49F62" w14:textId="77777777" w:rsidR="004515F1" w:rsidRDefault="004515F1" w:rsidP="004515F1">
      <w:pPr>
        <w:spacing w:line="360" w:lineRule="auto"/>
        <w:rPr>
          <w:rFonts w:ascii="Times New Roman" w:hAnsi="Times New Roman" w:cs="Times New Roman"/>
          <w:sz w:val="20"/>
          <w:szCs w:val="20"/>
        </w:rPr>
      </w:pPr>
    </w:p>
    <w:p w14:paraId="77F31AAF" w14:textId="77777777" w:rsidR="00741773" w:rsidRPr="004515F1" w:rsidRDefault="00741773" w:rsidP="004515F1">
      <w:pPr>
        <w:spacing w:line="360" w:lineRule="auto"/>
        <w:rPr>
          <w:rFonts w:ascii="Times New Roman" w:hAnsi="Times New Roman" w:cs="Times New Roman"/>
          <w:sz w:val="20"/>
          <w:szCs w:val="20"/>
        </w:rPr>
      </w:pPr>
    </w:p>
    <w:p w14:paraId="4453B299" w14:textId="77777777" w:rsidR="004515F1" w:rsidRPr="00741773" w:rsidRDefault="004515F1" w:rsidP="00741773">
      <w:pPr>
        <w:rPr>
          <w:rFonts w:ascii="Times New Roman" w:hAnsi="Times New Roman" w:cs="Times New Roman"/>
          <w:sz w:val="20"/>
          <w:szCs w:val="20"/>
        </w:rPr>
      </w:pPr>
      <w:bookmarkStart w:id="14" w:name="_Hlk145582379"/>
      <w:r w:rsidRPr="004515F1">
        <w:rPr>
          <w:rFonts w:ascii="Times New Roman" w:hAnsi="Times New Roman" w:cs="Times New Roman"/>
          <w:sz w:val="20"/>
          <w:szCs w:val="20"/>
        </w:rPr>
        <w:t>* odpowiednie zaznaczyć lub nieodpowiednie skreślić</w:t>
      </w:r>
      <w:bookmarkEnd w:id="14"/>
    </w:p>
    <w:p w14:paraId="59F762BC" w14:textId="77777777" w:rsidR="00741773" w:rsidRDefault="00741773" w:rsidP="00741773">
      <w:pPr>
        <w:overflowPunct/>
        <w:rPr>
          <w:rFonts w:ascii="Times New Roman" w:eastAsia="Times New Roman" w:hAnsi="Times New Roman" w:cs="Times New Roman"/>
          <w:b/>
          <w:color w:val="auto"/>
          <w:sz w:val="18"/>
          <w:szCs w:val="18"/>
        </w:rPr>
      </w:pPr>
    </w:p>
    <w:p w14:paraId="0293A742" w14:textId="77777777" w:rsidR="004515F1" w:rsidRPr="004515F1" w:rsidRDefault="004515F1" w:rsidP="00741773">
      <w:pPr>
        <w:overflowPunct/>
        <w:rPr>
          <w:rFonts w:ascii="Times New Roman" w:eastAsia="Times New Roman" w:hAnsi="Times New Roman" w:cs="Times New Roman"/>
          <w:b/>
          <w:color w:val="auto"/>
          <w:sz w:val="18"/>
          <w:szCs w:val="18"/>
        </w:rPr>
      </w:pPr>
      <w:r w:rsidRPr="004515F1">
        <w:rPr>
          <w:rFonts w:ascii="Times New Roman" w:eastAsia="Times New Roman" w:hAnsi="Times New Roman" w:cs="Times New Roman"/>
          <w:b/>
          <w:color w:val="auto"/>
          <w:sz w:val="18"/>
          <w:szCs w:val="18"/>
        </w:rPr>
        <w:t>Uwaga:</w:t>
      </w:r>
    </w:p>
    <w:p w14:paraId="75844419" w14:textId="77777777" w:rsidR="004515F1" w:rsidRPr="004515F1" w:rsidRDefault="004515F1" w:rsidP="00E55836">
      <w:pPr>
        <w:numPr>
          <w:ilvl w:val="3"/>
          <w:numId w:val="70"/>
        </w:numPr>
        <w:tabs>
          <w:tab w:val="clear" w:pos="1800"/>
        </w:tabs>
        <w:overflowPunct/>
        <w:ind w:left="284" w:hanging="284"/>
        <w:jc w:val="both"/>
        <w:rPr>
          <w:rFonts w:ascii="Times New Roman" w:eastAsia="Times New Roman" w:hAnsi="Times New Roman" w:cs="Times New Roman"/>
          <w:b/>
          <w:bCs/>
          <w:iCs/>
          <w:color w:val="auto"/>
          <w:sz w:val="20"/>
          <w:szCs w:val="20"/>
          <w:lang w:eastAsia="en-US"/>
        </w:rPr>
      </w:pPr>
      <w:r w:rsidRPr="004515F1">
        <w:rPr>
          <w:rFonts w:ascii="Times New Roman" w:eastAsia="Times New Roman" w:hAnsi="Times New Roman" w:cs="Times New Roman"/>
          <w:b/>
          <w:bCs/>
          <w:iCs/>
          <w:color w:val="auto"/>
          <w:sz w:val="20"/>
          <w:szCs w:val="20"/>
          <w:lang w:eastAsia="en-US"/>
        </w:rPr>
        <w:t>oświadczenie winno być aktualne na dzień złożenia</w:t>
      </w:r>
    </w:p>
    <w:p w14:paraId="6E356AF8" w14:textId="77777777" w:rsidR="004515F1" w:rsidRPr="004515F1" w:rsidRDefault="004515F1" w:rsidP="00E55836">
      <w:pPr>
        <w:numPr>
          <w:ilvl w:val="3"/>
          <w:numId w:val="70"/>
        </w:numPr>
        <w:tabs>
          <w:tab w:val="clear" w:pos="1800"/>
          <w:tab w:val="num" w:pos="0"/>
        </w:tabs>
        <w:overflowPunct/>
        <w:ind w:left="284" w:hanging="284"/>
        <w:jc w:val="both"/>
        <w:rPr>
          <w:rFonts w:ascii="Times New Roman" w:eastAsia="Times New Roman" w:hAnsi="Times New Roman" w:cs="Times New Roman"/>
          <w:b/>
          <w:bCs/>
          <w:iCs/>
          <w:color w:val="auto"/>
          <w:sz w:val="20"/>
          <w:szCs w:val="20"/>
          <w:lang w:eastAsia="en-US"/>
        </w:rPr>
      </w:pPr>
      <w:r w:rsidRPr="004515F1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oświadczenie należy złożyć </w:t>
      </w:r>
      <w:r w:rsidRPr="004515F1">
        <w:rPr>
          <w:rFonts w:ascii="Times New Roman" w:eastAsia="Times New Roman" w:hAnsi="Times New Roman" w:cs="Times New Roman"/>
          <w:bCs/>
          <w:iCs/>
          <w:color w:val="auto"/>
          <w:sz w:val="20"/>
          <w:szCs w:val="20"/>
          <w:lang w:eastAsia="en-US"/>
        </w:rPr>
        <w:t>w formie elektronicznej i</w:t>
      </w:r>
      <w:r w:rsidRPr="004515F1">
        <w:rPr>
          <w:rFonts w:ascii="Times New Roman" w:eastAsia="Times New Roman" w:hAnsi="Times New Roman" w:cs="Times New Roman"/>
          <w:b/>
          <w:bCs/>
          <w:iCs/>
          <w:color w:val="auto"/>
          <w:sz w:val="20"/>
          <w:szCs w:val="20"/>
          <w:lang w:eastAsia="en-US"/>
        </w:rPr>
        <w:t xml:space="preserve"> opatrzyć kwalifikowanym podpisem elektronicznym.</w:t>
      </w:r>
    </w:p>
    <w:p w14:paraId="12558EA1" w14:textId="77777777" w:rsidR="004515F1" w:rsidRPr="004515F1" w:rsidRDefault="004515F1" w:rsidP="004515F1">
      <w:pPr>
        <w:rPr>
          <w:rFonts w:hint="eastAsia"/>
        </w:rPr>
      </w:pPr>
    </w:p>
    <w:p w14:paraId="6F1803B6" w14:textId="6EBF5140" w:rsidR="004515F1" w:rsidRPr="00F577BA" w:rsidRDefault="0002392C" w:rsidP="00F577BA">
      <w:pPr>
        <w:widowControl/>
        <w:overflowPunct/>
        <w:rPr>
          <w:rFonts w:hint="eastAsia"/>
        </w:rPr>
        <w:sectPr w:rsidR="004515F1" w:rsidRPr="00F577BA" w:rsidSect="0002392C">
          <w:footerReference w:type="default" r:id="rId10"/>
          <w:footnotePr>
            <w:numRestart w:val="eachSect"/>
          </w:footnotePr>
          <w:pgSz w:w="11900" w:h="16840"/>
          <w:pgMar w:top="1276" w:right="732" w:bottom="1215" w:left="1365" w:header="57" w:footer="544" w:gutter="0"/>
          <w:cols w:space="720"/>
          <w:noEndnote/>
          <w:docGrid w:linePitch="360"/>
        </w:sectPr>
      </w:pPr>
      <w:r>
        <w:rPr>
          <w:rFonts w:hint="eastAsia"/>
        </w:rPr>
        <w:br w:type="page"/>
      </w:r>
      <w:bookmarkStart w:id="15" w:name="_Hlk106021603"/>
      <w:bookmarkStart w:id="16" w:name="_Toc33696797"/>
      <w:bookmarkStart w:id="17" w:name="_Toc94787178"/>
      <w:bookmarkStart w:id="18" w:name="_Hlk24447728"/>
    </w:p>
    <w:p w14:paraId="229D76A5" w14:textId="77777777" w:rsidR="004515F1" w:rsidRPr="004515F1" w:rsidRDefault="004515F1" w:rsidP="004515F1">
      <w:pPr>
        <w:keepNext/>
        <w:keepLines/>
        <w:spacing w:before="40"/>
        <w:jc w:val="right"/>
        <w:outlineLvl w:val="1"/>
        <w:rPr>
          <w:rFonts w:ascii="Times New Roman" w:eastAsia="Times New Roman" w:hAnsi="Times New Roman" w:cs="Times New Roman"/>
          <w:b/>
          <w:color w:val="4472C4"/>
          <w:sz w:val="26"/>
          <w:szCs w:val="26"/>
        </w:rPr>
      </w:pPr>
      <w:bookmarkStart w:id="19" w:name="_Toc199321878"/>
      <w:bookmarkEnd w:id="15"/>
      <w:r w:rsidRPr="004515F1">
        <w:rPr>
          <w:rFonts w:ascii="Times New Roman" w:eastAsia="Times New Roman" w:hAnsi="Times New Roman" w:cs="Times New Roman"/>
          <w:b/>
          <w:color w:val="4472C4"/>
          <w:sz w:val="26"/>
          <w:szCs w:val="26"/>
        </w:rPr>
        <w:lastRenderedPageBreak/>
        <w:t>Załącznik nr 6 do SWZ</w:t>
      </w:r>
      <w:bookmarkEnd w:id="16"/>
      <w:bookmarkEnd w:id="17"/>
      <w:bookmarkEnd w:id="19"/>
    </w:p>
    <w:p w14:paraId="0DDD5370" w14:textId="77777777" w:rsidR="004515F1" w:rsidRPr="004515F1" w:rsidRDefault="004515F1" w:rsidP="004515F1">
      <w:pPr>
        <w:spacing w:line="100" w:lineRule="atLeast"/>
        <w:jc w:val="center"/>
        <w:rPr>
          <w:rFonts w:ascii="Times New Roman" w:hAnsi="Times New Roman" w:cs="Times New Roman"/>
          <w:b/>
          <w:bCs/>
          <w:color w:val="FF0000"/>
          <w:u w:val="single"/>
        </w:rPr>
      </w:pPr>
      <w:bookmarkStart w:id="20" w:name="_Hlk198883242"/>
      <w:r w:rsidRPr="004515F1">
        <w:rPr>
          <w:rFonts w:ascii="Times New Roman" w:hAnsi="Times New Roman" w:cs="Times New Roman"/>
          <w:b/>
          <w:bCs/>
          <w:color w:val="FF0000"/>
          <w:u w:val="single"/>
        </w:rPr>
        <w:t>SKŁADANY WRAZ Z OFERTĄ</w:t>
      </w:r>
    </w:p>
    <w:p w14:paraId="7ED6ABB4" w14:textId="090314D2" w:rsidR="004515F1" w:rsidRPr="004515F1" w:rsidRDefault="00741773" w:rsidP="004515F1">
      <w:pPr>
        <w:spacing w:line="100" w:lineRule="atLeast"/>
        <w:rPr>
          <w:rFonts w:ascii="Times New Roman" w:hAnsi="Times New Roman" w:cs="Times New Roman"/>
          <w:b/>
          <w:bCs/>
          <w:sz w:val="22"/>
          <w:szCs w:val="22"/>
        </w:rPr>
      </w:pPr>
      <w:bookmarkStart w:id="21" w:name="_Hlk198887604"/>
      <w:bookmarkEnd w:id="20"/>
      <w:r>
        <w:rPr>
          <w:rFonts w:ascii="Times New Roman" w:hAnsi="Times New Roman" w:cs="Times New Roman"/>
          <w:b/>
          <w:bCs/>
          <w:sz w:val="22"/>
          <w:szCs w:val="22"/>
        </w:rPr>
        <w:t xml:space="preserve">znak </w:t>
      </w:r>
      <w:r w:rsidRPr="00CB3AD1">
        <w:rPr>
          <w:rFonts w:ascii="Times New Roman" w:hAnsi="Times New Roman" w:cs="Times New Roman"/>
          <w:b/>
          <w:bCs/>
          <w:sz w:val="22"/>
          <w:szCs w:val="22"/>
        </w:rPr>
        <w:t>sprawy: A-2401-</w:t>
      </w:r>
      <w:r w:rsidR="00D34975">
        <w:rPr>
          <w:rFonts w:ascii="Times New Roman" w:hAnsi="Times New Roman" w:cs="Times New Roman"/>
          <w:b/>
          <w:bCs/>
          <w:sz w:val="22"/>
          <w:szCs w:val="22"/>
        </w:rPr>
        <w:t>50</w:t>
      </w:r>
      <w:r w:rsidR="004515F1" w:rsidRPr="00CB3AD1">
        <w:rPr>
          <w:rFonts w:ascii="Times New Roman" w:hAnsi="Times New Roman" w:cs="Times New Roman"/>
          <w:b/>
          <w:bCs/>
          <w:sz w:val="22"/>
          <w:szCs w:val="22"/>
        </w:rPr>
        <w:t>/202</w:t>
      </w:r>
      <w:bookmarkEnd w:id="18"/>
      <w:bookmarkEnd w:id="21"/>
      <w:r w:rsidR="009654F2">
        <w:rPr>
          <w:rFonts w:ascii="Times New Roman" w:hAnsi="Times New Roman" w:cs="Times New Roman"/>
          <w:b/>
          <w:bCs/>
          <w:sz w:val="22"/>
          <w:szCs w:val="22"/>
        </w:rPr>
        <w:t>6</w:t>
      </w:r>
      <w:r w:rsidR="004515F1" w:rsidRPr="004515F1">
        <w:rPr>
          <w:rFonts w:ascii="Times New Roman" w:hAnsi="Times New Roman" w:cs="Times New Roman"/>
          <w:b/>
          <w:bCs/>
          <w:sz w:val="22"/>
          <w:szCs w:val="22"/>
        </w:rPr>
        <w:tab/>
      </w:r>
      <w:r w:rsidR="004515F1" w:rsidRPr="004515F1">
        <w:rPr>
          <w:rFonts w:ascii="Times New Roman" w:hAnsi="Times New Roman" w:cs="Times New Roman"/>
          <w:sz w:val="22"/>
          <w:szCs w:val="22"/>
        </w:rPr>
        <w:tab/>
      </w:r>
      <w:r w:rsidR="004515F1" w:rsidRPr="004515F1">
        <w:rPr>
          <w:rFonts w:ascii="Times New Roman" w:hAnsi="Times New Roman" w:cs="Times New Roman"/>
          <w:sz w:val="22"/>
          <w:szCs w:val="22"/>
        </w:rPr>
        <w:tab/>
      </w:r>
      <w:r w:rsidR="004515F1" w:rsidRPr="004515F1">
        <w:rPr>
          <w:rFonts w:ascii="Times New Roman" w:hAnsi="Times New Roman" w:cs="Times New Roman"/>
          <w:sz w:val="22"/>
          <w:szCs w:val="22"/>
        </w:rPr>
        <w:tab/>
      </w:r>
    </w:p>
    <w:p w14:paraId="0C860531" w14:textId="77777777" w:rsidR="004515F1" w:rsidRPr="004515F1" w:rsidRDefault="004515F1" w:rsidP="004515F1">
      <w:pPr>
        <w:spacing w:line="100" w:lineRule="atLeast"/>
        <w:rPr>
          <w:rFonts w:ascii="Times New Roman" w:hAnsi="Times New Roman" w:cs="Times New Roman"/>
        </w:rPr>
      </w:pPr>
    </w:p>
    <w:p w14:paraId="0C81D264" w14:textId="77777777" w:rsidR="004515F1" w:rsidRPr="004515F1" w:rsidRDefault="004515F1" w:rsidP="004515F1">
      <w:pPr>
        <w:spacing w:line="100" w:lineRule="atLeast"/>
        <w:ind w:firstLine="708"/>
        <w:jc w:val="right"/>
        <w:rPr>
          <w:rFonts w:ascii="Times New Roman" w:hAnsi="Times New Roman" w:cs="Times New Roman"/>
          <w:sz w:val="22"/>
          <w:szCs w:val="22"/>
        </w:rPr>
      </w:pPr>
      <w:r w:rsidRPr="004515F1">
        <w:rPr>
          <w:rFonts w:ascii="Times New Roman" w:hAnsi="Times New Roman" w:cs="Times New Roman"/>
          <w:b/>
          <w:sz w:val="22"/>
          <w:szCs w:val="22"/>
        </w:rPr>
        <w:t>Zamawiający:</w:t>
      </w:r>
    </w:p>
    <w:p w14:paraId="6B70F289" w14:textId="77777777" w:rsidR="004515F1" w:rsidRPr="004515F1" w:rsidRDefault="004515F1" w:rsidP="004515F1">
      <w:pPr>
        <w:autoSpaceDE w:val="0"/>
        <w:ind w:firstLine="708"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4515F1">
        <w:rPr>
          <w:rFonts w:ascii="Times New Roman" w:hAnsi="Times New Roman" w:cs="Times New Roman"/>
          <w:bCs/>
          <w:sz w:val="22"/>
          <w:szCs w:val="22"/>
        </w:rPr>
        <w:t>Instytut Agrofizyki im. Bohdana Dobrzańskiego</w:t>
      </w:r>
    </w:p>
    <w:p w14:paraId="6715520D" w14:textId="77777777" w:rsidR="004515F1" w:rsidRPr="004515F1" w:rsidRDefault="004515F1" w:rsidP="004515F1">
      <w:pPr>
        <w:autoSpaceDE w:val="0"/>
        <w:ind w:firstLine="708"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4515F1">
        <w:rPr>
          <w:rFonts w:ascii="Times New Roman" w:hAnsi="Times New Roman" w:cs="Times New Roman"/>
          <w:bCs/>
          <w:sz w:val="22"/>
          <w:szCs w:val="22"/>
        </w:rPr>
        <w:t>Polskiej Akademii Nauk w Lublinie</w:t>
      </w:r>
    </w:p>
    <w:p w14:paraId="37F9A64C" w14:textId="77777777" w:rsidR="004515F1" w:rsidRPr="004515F1" w:rsidRDefault="004515F1" w:rsidP="004515F1">
      <w:pPr>
        <w:autoSpaceDE w:val="0"/>
        <w:ind w:firstLine="708"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4515F1">
        <w:rPr>
          <w:rFonts w:ascii="Times New Roman" w:hAnsi="Times New Roman" w:cs="Times New Roman"/>
          <w:bCs/>
          <w:sz w:val="22"/>
          <w:szCs w:val="22"/>
        </w:rPr>
        <w:t xml:space="preserve">ul. Doświadczalna 4, </w:t>
      </w:r>
    </w:p>
    <w:p w14:paraId="7F6D88D3" w14:textId="77777777" w:rsidR="004515F1" w:rsidRPr="004515F1" w:rsidRDefault="004515F1" w:rsidP="004515F1">
      <w:pPr>
        <w:autoSpaceDE w:val="0"/>
        <w:ind w:firstLine="708"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4515F1">
        <w:rPr>
          <w:rFonts w:ascii="Times New Roman" w:hAnsi="Times New Roman" w:cs="Times New Roman"/>
          <w:bCs/>
          <w:sz w:val="22"/>
          <w:szCs w:val="22"/>
        </w:rPr>
        <w:t>20–290 Lublin</w:t>
      </w:r>
    </w:p>
    <w:p w14:paraId="2826F0FA" w14:textId="77777777" w:rsidR="004515F1" w:rsidRPr="004515F1" w:rsidRDefault="004515F1" w:rsidP="004515F1">
      <w:pPr>
        <w:spacing w:line="100" w:lineRule="atLeast"/>
        <w:rPr>
          <w:rFonts w:ascii="Times New Roman" w:hAnsi="Times New Roman" w:cs="Times New Roman"/>
          <w:b/>
        </w:rPr>
      </w:pPr>
      <w:r w:rsidRPr="004515F1">
        <w:rPr>
          <w:rFonts w:ascii="Times New Roman" w:hAnsi="Times New Roman" w:cs="Times New Roman"/>
          <w:b/>
        </w:rPr>
        <w:t>Wykonawca:</w:t>
      </w:r>
    </w:p>
    <w:p w14:paraId="78F77711" w14:textId="77777777" w:rsidR="004515F1" w:rsidRPr="004515F1" w:rsidRDefault="004515F1" w:rsidP="004515F1">
      <w:pPr>
        <w:spacing w:line="100" w:lineRule="atLeast"/>
        <w:rPr>
          <w:rFonts w:ascii="Times New Roman" w:hAnsi="Times New Roman" w:cs="Times New Roman"/>
          <w:sz w:val="16"/>
          <w:szCs w:val="16"/>
        </w:rPr>
      </w:pPr>
    </w:p>
    <w:p w14:paraId="489FB59F" w14:textId="77777777" w:rsidR="004515F1" w:rsidRPr="004515F1" w:rsidRDefault="004515F1" w:rsidP="004515F1">
      <w:pPr>
        <w:spacing w:line="100" w:lineRule="atLeast"/>
        <w:rPr>
          <w:rFonts w:ascii="Times New Roman" w:hAnsi="Times New Roman" w:cs="Times New Roman"/>
          <w:i/>
          <w:sz w:val="16"/>
          <w:szCs w:val="16"/>
        </w:rPr>
      </w:pPr>
      <w:r w:rsidRPr="004515F1">
        <w:rPr>
          <w:rFonts w:ascii="Times New Roman" w:hAnsi="Times New Roman" w:cs="Times New Roman"/>
          <w:sz w:val="16"/>
          <w:szCs w:val="16"/>
        </w:rPr>
        <w:t>…………………………………………………………………………</w:t>
      </w:r>
    </w:p>
    <w:p w14:paraId="320764B6" w14:textId="77777777" w:rsidR="004515F1" w:rsidRPr="004515F1" w:rsidRDefault="004515F1" w:rsidP="004515F1">
      <w:pPr>
        <w:spacing w:line="100" w:lineRule="atLeast"/>
        <w:rPr>
          <w:rFonts w:ascii="Times New Roman" w:hAnsi="Times New Roman" w:cs="Times New Roman"/>
          <w:i/>
          <w:sz w:val="16"/>
          <w:szCs w:val="16"/>
        </w:rPr>
      </w:pPr>
      <w:r w:rsidRPr="004515F1">
        <w:rPr>
          <w:rFonts w:ascii="Times New Roman" w:hAnsi="Times New Roman" w:cs="Times New Roman"/>
          <w:i/>
          <w:sz w:val="16"/>
          <w:szCs w:val="16"/>
        </w:rPr>
        <w:t>(nazwa/firma, adres, NIP/ KRS/ REGON)</w:t>
      </w:r>
    </w:p>
    <w:p w14:paraId="60AF6CB0" w14:textId="77777777" w:rsidR="004515F1" w:rsidRPr="004515F1" w:rsidRDefault="004515F1" w:rsidP="004515F1">
      <w:pPr>
        <w:spacing w:line="100" w:lineRule="atLeast"/>
        <w:rPr>
          <w:rFonts w:ascii="Times New Roman" w:hAnsi="Times New Roman" w:cs="Times New Roman"/>
          <w:sz w:val="16"/>
          <w:szCs w:val="16"/>
          <w:u w:val="single"/>
        </w:rPr>
      </w:pPr>
    </w:p>
    <w:p w14:paraId="44E97C38" w14:textId="77777777" w:rsidR="004515F1" w:rsidRPr="004515F1" w:rsidRDefault="004515F1" w:rsidP="004515F1">
      <w:pPr>
        <w:spacing w:line="100" w:lineRule="atLeast"/>
        <w:rPr>
          <w:rFonts w:ascii="Times New Roman" w:hAnsi="Times New Roman" w:cs="Times New Roman"/>
          <w:sz w:val="16"/>
          <w:szCs w:val="16"/>
        </w:rPr>
      </w:pPr>
      <w:r w:rsidRPr="004515F1">
        <w:rPr>
          <w:rFonts w:ascii="Times New Roman" w:hAnsi="Times New Roman" w:cs="Times New Roman"/>
          <w:sz w:val="16"/>
          <w:szCs w:val="16"/>
          <w:u w:val="single"/>
        </w:rPr>
        <w:t>reprezentowany przez:</w:t>
      </w:r>
    </w:p>
    <w:p w14:paraId="4C4F59D8" w14:textId="77777777" w:rsidR="004515F1" w:rsidRPr="004515F1" w:rsidRDefault="004515F1" w:rsidP="004515F1">
      <w:pPr>
        <w:spacing w:line="100" w:lineRule="atLeast"/>
        <w:rPr>
          <w:rFonts w:ascii="Times New Roman" w:hAnsi="Times New Roman" w:cs="Times New Roman"/>
          <w:sz w:val="16"/>
          <w:szCs w:val="16"/>
        </w:rPr>
      </w:pPr>
    </w:p>
    <w:p w14:paraId="1B3683B8" w14:textId="77777777" w:rsidR="004515F1" w:rsidRPr="004515F1" w:rsidRDefault="004515F1" w:rsidP="004515F1">
      <w:pPr>
        <w:spacing w:line="100" w:lineRule="atLeast"/>
        <w:rPr>
          <w:rFonts w:ascii="Times New Roman" w:hAnsi="Times New Roman" w:cs="Times New Roman"/>
          <w:sz w:val="16"/>
          <w:szCs w:val="16"/>
        </w:rPr>
      </w:pPr>
    </w:p>
    <w:p w14:paraId="1567F1ED" w14:textId="77777777" w:rsidR="004515F1" w:rsidRPr="004515F1" w:rsidRDefault="004515F1" w:rsidP="004515F1">
      <w:pPr>
        <w:spacing w:line="100" w:lineRule="atLeast"/>
        <w:rPr>
          <w:rFonts w:ascii="Times New Roman" w:hAnsi="Times New Roman" w:cs="Times New Roman"/>
          <w:i/>
          <w:sz w:val="16"/>
          <w:szCs w:val="16"/>
        </w:rPr>
      </w:pPr>
      <w:r w:rsidRPr="004515F1">
        <w:rPr>
          <w:rFonts w:ascii="Times New Roman" w:hAnsi="Times New Roman" w:cs="Times New Roman"/>
          <w:sz w:val="16"/>
          <w:szCs w:val="16"/>
        </w:rPr>
        <w:t>…………………………………………………………………………</w:t>
      </w:r>
    </w:p>
    <w:p w14:paraId="4FB8E0E5" w14:textId="77777777" w:rsidR="004515F1" w:rsidRPr="004515F1" w:rsidRDefault="004515F1" w:rsidP="004515F1">
      <w:pPr>
        <w:spacing w:line="100" w:lineRule="atLeast"/>
        <w:rPr>
          <w:rFonts w:ascii="Times New Roman" w:hAnsi="Times New Roman" w:cs="Times New Roman"/>
          <w:sz w:val="16"/>
          <w:szCs w:val="16"/>
        </w:rPr>
      </w:pPr>
      <w:r w:rsidRPr="004515F1">
        <w:rPr>
          <w:rFonts w:ascii="Times New Roman" w:hAnsi="Times New Roman" w:cs="Times New Roman"/>
          <w:i/>
          <w:sz w:val="16"/>
          <w:szCs w:val="16"/>
        </w:rPr>
        <w:t>(imię, nazwisko, stanowisko/ podstawa do reprezentacji)</w:t>
      </w:r>
    </w:p>
    <w:p w14:paraId="02989C31" w14:textId="77777777" w:rsidR="005A743C" w:rsidRPr="004515F1" w:rsidRDefault="005A743C" w:rsidP="004515F1">
      <w:pPr>
        <w:widowControl/>
        <w:ind w:left="317" w:hanging="340"/>
        <w:jc w:val="center"/>
        <w:rPr>
          <w:rFonts w:ascii="Times New Roman" w:hAnsi="Times New Roman" w:cs="Times New Roman"/>
          <w:b/>
        </w:rPr>
      </w:pPr>
    </w:p>
    <w:p w14:paraId="33ACC5F7" w14:textId="77777777" w:rsidR="004515F1" w:rsidRPr="004515F1" w:rsidRDefault="004515F1" w:rsidP="004515F1">
      <w:pPr>
        <w:widowControl/>
        <w:spacing w:after="120" w:line="360" w:lineRule="auto"/>
        <w:jc w:val="center"/>
        <w:rPr>
          <w:rFonts w:ascii="Times New Roman" w:eastAsia="Calibri" w:hAnsi="Times New Roman" w:cs="Times New Roman"/>
          <w:b/>
          <w:color w:val="auto"/>
          <w:sz w:val="20"/>
          <w:szCs w:val="20"/>
          <w:u w:val="single"/>
          <w:lang w:eastAsia="en-US" w:bidi="ar-SA"/>
        </w:rPr>
      </w:pPr>
      <w:r w:rsidRPr="004515F1">
        <w:rPr>
          <w:rFonts w:ascii="Times New Roman" w:eastAsia="Calibri" w:hAnsi="Times New Roman" w:cs="Times New Roman"/>
          <w:b/>
          <w:color w:val="auto"/>
          <w:sz w:val="20"/>
          <w:szCs w:val="20"/>
          <w:u w:val="single"/>
          <w:lang w:eastAsia="en-US" w:bidi="ar-SA"/>
        </w:rPr>
        <w:t>Oświadczenia wykonawcy/wykonawcy wspólnie ubiegając</w:t>
      </w:r>
      <w:r w:rsidR="00741773">
        <w:rPr>
          <w:rFonts w:ascii="Times New Roman" w:eastAsia="Calibri" w:hAnsi="Times New Roman" w:cs="Times New Roman"/>
          <w:b/>
          <w:color w:val="auto"/>
          <w:sz w:val="20"/>
          <w:szCs w:val="20"/>
          <w:u w:val="single"/>
          <w:lang w:eastAsia="en-US" w:bidi="ar-SA"/>
        </w:rPr>
        <w:t>ego się o udzielenie zamówienia</w:t>
      </w:r>
    </w:p>
    <w:p w14:paraId="06335720" w14:textId="77777777" w:rsidR="004515F1" w:rsidRPr="004515F1" w:rsidRDefault="004515F1" w:rsidP="004515F1">
      <w:pPr>
        <w:widowControl/>
        <w:spacing w:before="120" w:line="360" w:lineRule="auto"/>
        <w:jc w:val="center"/>
        <w:rPr>
          <w:rFonts w:ascii="Times New Roman" w:eastAsia="Calibri" w:hAnsi="Times New Roman" w:cs="Times New Roman"/>
          <w:b/>
          <w:caps/>
          <w:color w:val="auto"/>
          <w:sz w:val="20"/>
          <w:szCs w:val="20"/>
          <w:u w:val="single"/>
          <w:lang w:eastAsia="en-US" w:bidi="ar-SA"/>
        </w:rPr>
      </w:pPr>
      <w:r w:rsidRPr="004515F1">
        <w:rPr>
          <w:rFonts w:ascii="Times New Roman" w:eastAsia="Calibri" w:hAnsi="Times New Roman" w:cs="Times New Roman"/>
          <w:b/>
          <w:color w:val="auto"/>
          <w:sz w:val="20"/>
          <w:szCs w:val="20"/>
          <w:u w:val="single"/>
          <w:lang w:eastAsia="en-US" w:bidi="ar-SA"/>
        </w:rPr>
        <w:t xml:space="preserve">DOTYCZĄCE PRZESŁANEK WYKLUCZENIA Z ART. 5K ROZPORZĄDZENIA 833/2014 ORAZ ART. 7 UST. 1 USTAWY </w:t>
      </w:r>
      <w:r w:rsidRPr="004515F1">
        <w:rPr>
          <w:rFonts w:ascii="Times New Roman" w:eastAsia="Calibri" w:hAnsi="Times New Roman" w:cs="Times New Roman"/>
          <w:b/>
          <w:caps/>
          <w:color w:val="auto"/>
          <w:sz w:val="20"/>
          <w:szCs w:val="20"/>
          <w:u w:val="single"/>
          <w:lang w:eastAsia="en-US" w:bidi="ar-SA"/>
        </w:rPr>
        <w:t>o szczególnych rozwiązaniach w zakresie przeciwdziałania wspieraniu agresji na Ukrainę oraz służących ochronie bezpieczeństwa narodowego</w:t>
      </w:r>
    </w:p>
    <w:p w14:paraId="7AA20831" w14:textId="77777777" w:rsidR="004515F1" w:rsidRPr="004515F1" w:rsidRDefault="004515F1" w:rsidP="004515F1">
      <w:pPr>
        <w:widowControl/>
        <w:spacing w:before="120" w:line="360" w:lineRule="auto"/>
        <w:jc w:val="center"/>
        <w:rPr>
          <w:rFonts w:ascii="Times New Roman" w:eastAsia="Calibri" w:hAnsi="Times New Roman" w:cs="Times New Roman"/>
          <w:b/>
          <w:color w:val="auto"/>
          <w:sz w:val="20"/>
          <w:szCs w:val="20"/>
          <w:u w:val="single"/>
          <w:lang w:eastAsia="en-US" w:bidi="ar-SA"/>
        </w:rPr>
      </w:pPr>
      <w:r w:rsidRPr="004515F1"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  <w:t>składane na podstawie art. 125 ust. 1 ustawy Pzp</w:t>
      </w:r>
    </w:p>
    <w:p w14:paraId="546D1A74" w14:textId="07D72D50" w:rsidR="009654F2" w:rsidRDefault="004515F1" w:rsidP="009654F2">
      <w:pPr>
        <w:overflowPunct/>
        <w:spacing w:line="276" w:lineRule="auto"/>
        <w:ind w:right="3"/>
        <w:jc w:val="both"/>
        <w:rPr>
          <w:rFonts w:ascii="Times New Roman" w:eastAsia="Times New Roman" w:hAnsi="Times New Roman" w:cs="Times New Roman"/>
          <w:b/>
          <w:color w:val="000000"/>
          <w:sz w:val="22"/>
          <w:szCs w:val="22"/>
          <w:lang w:eastAsia="pl-PL" w:bidi="pl-PL"/>
        </w:rPr>
      </w:pPr>
      <w:r w:rsidRPr="00741773">
        <w:rPr>
          <w:rFonts w:ascii="Times New Roman" w:eastAsia="Calibri" w:hAnsi="Times New Roman" w:cs="Times New Roman"/>
          <w:color w:val="auto"/>
          <w:sz w:val="22"/>
          <w:szCs w:val="20"/>
          <w:lang w:eastAsia="en-US" w:bidi="ar-SA"/>
        </w:rPr>
        <w:t>Na potrzeby postępowania o udzielenie zamówienia publicznego pn.</w:t>
      </w:r>
      <w:r w:rsidRPr="00741773">
        <w:rPr>
          <w:rFonts w:ascii="Times New Roman" w:eastAsia="Times New Roman" w:hAnsi="Times New Roman" w:cs="Times New Roman"/>
          <w:bCs/>
          <w:color w:val="auto"/>
          <w:sz w:val="20"/>
          <w:szCs w:val="19"/>
          <w:shd w:val="clear" w:color="auto" w:fill="FFFFFF"/>
        </w:rPr>
        <w:t>:</w:t>
      </w:r>
      <w:r w:rsidRPr="00741773">
        <w:rPr>
          <w:rFonts w:ascii="Times New Roman" w:eastAsia="Times New Roman" w:hAnsi="Times New Roman" w:cs="Times New Roman"/>
          <w:b/>
          <w:color w:val="auto"/>
          <w:sz w:val="22"/>
          <w:szCs w:val="20"/>
        </w:rPr>
        <w:t xml:space="preserve"> </w:t>
      </w:r>
      <w:r w:rsidR="009654F2" w:rsidRPr="009654F2">
        <w:rPr>
          <w:rFonts w:ascii="Times New Roman" w:eastAsia="Times New Roman" w:hAnsi="Times New Roman" w:cs="Times New Roman" w:hint="eastAsia"/>
          <w:b/>
          <w:color w:val="000000"/>
          <w:sz w:val="22"/>
          <w:szCs w:val="22"/>
          <w:lang w:eastAsia="pl-PL" w:bidi="pl-PL"/>
        </w:rPr>
        <w:t xml:space="preserve">Dostawa </w:t>
      </w:r>
      <w:r w:rsidR="009654F2" w:rsidRPr="009654F2">
        <w:rPr>
          <w:rFonts w:ascii="Times New Roman" w:eastAsia="Times New Roman" w:hAnsi="Times New Roman" w:cs="Times New Roman"/>
          <w:b/>
          <w:color w:val="000000"/>
          <w:sz w:val="22"/>
          <w:szCs w:val="22"/>
          <w:lang w:eastAsia="pl-PL" w:bidi="pl-PL"/>
        </w:rPr>
        <w:t xml:space="preserve">sprzętu laboratoryjnego </w:t>
      </w:r>
      <w:r w:rsidR="009654F2" w:rsidRPr="009654F2">
        <w:rPr>
          <w:rFonts w:ascii="Times New Roman" w:eastAsia="Times New Roman" w:hAnsi="Times New Roman" w:cs="Times New Roman" w:hint="eastAsia"/>
          <w:b/>
          <w:color w:val="000000"/>
          <w:sz w:val="22"/>
          <w:szCs w:val="22"/>
          <w:lang w:eastAsia="pl-PL" w:bidi="pl-PL"/>
        </w:rPr>
        <w:t>na rzecz Instytutu Agrofizyki im. Bohdana Dobrzańskiego Polskiej Akademii Nauk w Lublinie</w:t>
      </w:r>
      <w:r w:rsidR="009654F2" w:rsidRPr="009654F2">
        <w:rPr>
          <w:rFonts w:ascii="Times New Roman" w:eastAsia="Times New Roman" w:hAnsi="Times New Roman" w:cs="Times New Roman"/>
          <w:b/>
          <w:color w:val="000000"/>
          <w:sz w:val="22"/>
          <w:szCs w:val="22"/>
          <w:lang w:eastAsia="pl-PL" w:bidi="pl-PL"/>
        </w:rPr>
        <w:t xml:space="preserve"> – 3 części</w:t>
      </w:r>
      <w:r w:rsidR="009654F2">
        <w:rPr>
          <w:rFonts w:ascii="Times New Roman" w:eastAsia="Times New Roman" w:hAnsi="Times New Roman" w:cs="Times New Roman"/>
          <w:b/>
          <w:color w:val="000000"/>
          <w:sz w:val="22"/>
          <w:szCs w:val="22"/>
          <w:lang w:eastAsia="pl-PL" w:bidi="pl-PL"/>
        </w:rPr>
        <w:t xml:space="preserve"> </w:t>
      </w:r>
      <w:r w:rsidR="009654F2" w:rsidRPr="009654F2">
        <w:rPr>
          <w:rFonts w:ascii="Times New Roman" w:eastAsia="Times New Roman" w:hAnsi="Times New Roman" w:cs="Times New Roman"/>
          <w:b/>
          <w:color w:val="000000"/>
          <w:sz w:val="22"/>
          <w:szCs w:val="22"/>
          <w:lang w:eastAsia="pl-PL" w:bidi="pl-PL"/>
        </w:rPr>
        <w:t>składającego się z:</w:t>
      </w:r>
    </w:p>
    <w:p w14:paraId="789CB2FF" w14:textId="77777777" w:rsidR="009654F2" w:rsidRPr="009654F2" w:rsidRDefault="009654F2" w:rsidP="009654F2">
      <w:pPr>
        <w:overflowPunct/>
        <w:ind w:right="3"/>
        <w:jc w:val="both"/>
        <w:rPr>
          <w:rFonts w:ascii="Times New Roman" w:eastAsia="Times New Roman" w:hAnsi="Times New Roman" w:cs="Times New Roman"/>
          <w:b/>
          <w:color w:val="000000"/>
          <w:sz w:val="22"/>
          <w:szCs w:val="22"/>
          <w:lang w:eastAsia="pl-PL" w:bidi="pl-PL"/>
        </w:rPr>
      </w:pPr>
      <w:r w:rsidRPr="009654F2">
        <w:rPr>
          <w:rFonts w:ascii="Times New Roman" w:eastAsia="Times New Roman" w:hAnsi="Times New Roman" w:cs="Times New Roman"/>
          <w:b/>
          <w:sz w:val="22"/>
          <w:szCs w:val="22"/>
        </w:rPr>
        <w:t>Część 1: Dostawa homogenizatora kulowego do rozbijania próbek - 1 sztuka</w:t>
      </w:r>
    </w:p>
    <w:p w14:paraId="2E8BDF31" w14:textId="77777777" w:rsidR="009654F2" w:rsidRPr="009654F2" w:rsidRDefault="009654F2" w:rsidP="009654F2">
      <w:pPr>
        <w:ind w:right="3"/>
        <w:rPr>
          <w:rFonts w:ascii="Times New Roman" w:eastAsia="Times New Roman" w:hAnsi="Times New Roman" w:cs="Times New Roman"/>
          <w:b/>
          <w:sz w:val="22"/>
          <w:szCs w:val="22"/>
          <w:lang w:bidi="pl-PL"/>
        </w:rPr>
      </w:pPr>
      <w:r w:rsidRPr="009654F2">
        <w:rPr>
          <w:rFonts w:ascii="Times New Roman" w:eastAsia="Times New Roman" w:hAnsi="Times New Roman" w:cs="Times New Roman"/>
          <w:b/>
          <w:color w:val="000000"/>
          <w:sz w:val="22"/>
          <w:szCs w:val="22"/>
          <w:lang w:eastAsia="pl-PL" w:bidi="pl-PL"/>
        </w:rPr>
        <w:t xml:space="preserve">Część 2: </w:t>
      </w:r>
      <w:r w:rsidRPr="009654F2">
        <w:rPr>
          <w:rFonts w:ascii="Times New Roman" w:eastAsia="Times New Roman" w:hAnsi="Times New Roman" w:cs="Times New Roman"/>
          <w:b/>
          <w:sz w:val="22"/>
          <w:szCs w:val="22"/>
          <w:lang w:bidi="pl-PL"/>
        </w:rPr>
        <w:t>Dostawa wytrząsarki orbitalnej z inkubacją i wyposażeniem - 1 sztuka</w:t>
      </w:r>
    </w:p>
    <w:p w14:paraId="7A16AAFD" w14:textId="117D1D3B" w:rsidR="00D155CF" w:rsidRPr="00D155CF" w:rsidRDefault="009654F2" w:rsidP="009654F2">
      <w:pPr>
        <w:overflowPunct/>
        <w:spacing w:line="264" w:lineRule="auto"/>
        <w:jc w:val="both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pl-PL"/>
        </w:rPr>
      </w:pPr>
      <w:r w:rsidRPr="009654F2">
        <w:rPr>
          <w:rFonts w:ascii="Times New Roman" w:eastAsia="Times New Roman" w:hAnsi="Times New Roman" w:cs="Times New Roman"/>
          <w:b/>
          <w:sz w:val="22"/>
          <w:szCs w:val="22"/>
          <w:lang w:bidi="pl-PL"/>
        </w:rPr>
        <w:t>Część 3: Dostawa stereomikroskopu, trinokularu - 1 sztuka</w:t>
      </w:r>
      <w:r w:rsidR="00D155CF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pl-PL"/>
        </w:rPr>
        <w:t>,</w:t>
      </w:r>
    </w:p>
    <w:p w14:paraId="52AAB554" w14:textId="77777777" w:rsidR="00D155CF" w:rsidRPr="00D155CF" w:rsidRDefault="00D155CF" w:rsidP="00D155CF">
      <w:pPr>
        <w:overflowPunct/>
        <w:spacing w:line="264" w:lineRule="auto"/>
        <w:jc w:val="both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pl-PL"/>
        </w:rPr>
      </w:pPr>
    </w:p>
    <w:p w14:paraId="35212807" w14:textId="443D2DE6" w:rsidR="005A743C" w:rsidRDefault="00DB76D7" w:rsidP="005A743C">
      <w:pPr>
        <w:overflowPunct/>
        <w:spacing w:line="264" w:lineRule="auto"/>
        <w:jc w:val="both"/>
        <w:rPr>
          <w:rFonts w:ascii="Times New Roman" w:eastAsia="Times New Roman" w:hAnsi="Times New Roman" w:cs="Times New Roman"/>
          <w:b/>
          <w:color w:val="auto"/>
          <w:sz w:val="22"/>
          <w:szCs w:val="20"/>
        </w:rPr>
      </w:pPr>
      <w:r w:rsidRPr="00DB76D7">
        <w:rPr>
          <w:rFonts w:ascii="Times New Roman" w:eastAsia="Times New Roman" w:hAnsi="Times New Roman" w:cs="Times New Roman" w:hint="eastAsia"/>
          <w:b/>
          <w:color w:val="auto"/>
          <w:sz w:val="22"/>
          <w:szCs w:val="22"/>
          <w:lang w:bidi="pl-PL"/>
        </w:rPr>
        <w:t xml:space="preserve"> </w:t>
      </w:r>
      <w:r w:rsidR="00221FAE" w:rsidRPr="00741773">
        <w:rPr>
          <w:rFonts w:ascii="Times New Roman" w:eastAsia="Calibri" w:hAnsi="Times New Roman" w:cs="Times New Roman"/>
          <w:color w:val="auto"/>
          <w:sz w:val="22"/>
          <w:szCs w:val="20"/>
          <w:lang w:eastAsia="en-US" w:bidi="ar-SA"/>
        </w:rPr>
        <w:t xml:space="preserve"> </w:t>
      </w:r>
      <w:r w:rsidR="004515F1" w:rsidRPr="00741773">
        <w:rPr>
          <w:rFonts w:ascii="Times New Roman" w:eastAsia="Calibri" w:hAnsi="Times New Roman" w:cs="Times New Roman"/>
          <w:color w:val="auto"/>
          <w:sz w:val="22"/>
          <w:szCs w:val="20"/>
          <w:lang w:eastAsia="en-US" w:bidi="ar-SA"/>
        </w:rPr>
        <w:t>oświadczam, co następuje:</w:t>
      </w:r>
    </w:p>
    <w:p w14:paraId="5409617E" w14:textId="77777777" w:rsidR="005A743C" w:rsidRDefault="005A743C" w:rsidP="005A743C">
      <w:pPr>
        <w:overflowPunct/>
        <w:spacing w:line="264" w:lineRule="auto"/>
        <w:jc w:val="both"/>
        <w:rPr>
          <w:rFonts w:ascii="Times New Roman" w:eastAsia="Times New Roman" w:hAnsi="Times New Roman" w:cs="Times New Roman"/>
          <w:b/>
          <w:color w:val="auto"/>
          <w:sz w:val="22"/>
          <w:szCs w:val="20"/>
        </w:rPr>
      </w:pPr>
    </w:p>
    <w:p w14:paraId="06EE0D85" w14:textId="77777777" w:rsidR="004515F1" w:rsidRPr="005A743C" w:rsidRDefault="004515F1" w:rsidP="005A743C">
      <w:pPr>
        <w:overflowPunct/>
        <w:spacing w:line="264" w:lineRule="auto"/>
        <w:jc w:val="both"/>
        <w:rPr>
          <w:rFonts w:ascii="Times New Roman" w:eastAsia="Times New Roman" w:hAnsi="Times New Roman" w:cs="Times New Roman"/>
          <w:b/>
          <w:color w:val="auto"/>
          <w:sz w:val="22"/>
          <w:szCs w:val="20"/>
        </w:rPr>
      </w:pPr>
      <w:r w:rsidRPr="004515F1"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  <w:t>OŚWIADCZEN</w:t>
      </w:r>
      <w:r w:rsidR="00741773"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  <w:t>IA DOTYCZĄCE WYKONAWCY</w:t>
      </w:r>
      <w:r w:rsidRPr="004515F1"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  <w:t>:</w:t>
      </w:r>
      <w:r w:rsidRPr="004515F1"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  <w:tab/>
      </w:r>
    </w:p>
    <w:p w14:paraId="6E2730ED" w14:textId="60A9EAE1" w:rsidR="00847059" w:rsidRPr="00AE326F" w:rsidRDefault="00847059" w:rsidP="00D34975">
      <w:pPr>
        <w:widowControl/>
        <w:numPr>
          <w:ilvl w:val="0"/>
          <w:numId w:val="77"/>
        </w:numPr>
        <w:spacing w:before="360" w:after="160" w:line="276" w:lineRule="auto"/>
        <w:contextualSpacing/>
        <w:jc w:val="both"/>
        <w:rPr>
          <w:rFonts w:ascii="Times New Roman" w:eastAsia="Calibri" w:hAnsi="Times New Roman" w:cs="Times New Roman"/>
          <w:b/>
          <w:bCs/>
          <w:color w:val="auto"/>
          <w:sz w:val="20"/>
          <w:szCs w:val="20"/>
          <w:lang w:eastAsia="en-US" w:bidi="ar-SA"/>
        </w:rPr>
      </w:pP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 (Dz. Urz.</w:t>
      </w:r>
      <w:r w:rsidR="0031419F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 xml:space="preserve"> UE nr L 229 z 31.7.2014</w:t>
      </w: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 xml:space="preserve">), dalej: rozporządzenie 833/2014, w brzmieniu nadanym </w:t>
      </w:r>
      <w:r w:rsidRPr="00AE326F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rozporządzeniem Rady (UE) 2025/2033 z dnia 23 października 2025 r. w sprawie zmiany rozporządzenia (UE) nr 833/2014 dotyczącego środków ograniczających w związku z działaniami Rosji destabilizującymi sytuację na Ukrainie (Dz.U. L,</w:t>
      </w:r>
      <w:r w:rsidR="00AA2EFD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 xml:space="preserve"> 2025/2033, 23.10.2025)</w:t>
      </w:r>
      <w:r w:rsidRPr="00AE326F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, dalej: rozporządzenie 2025/2033.</w:t>
      </w:r>
      <w:r w:rsidRPr="00AE326F">
        <w:rPr>
          <w:rFonts w:ascii="Times New Roman" w:eastAsia="Calibri" w:hAnsi="Times New Roman" w:cs="Times New Roman"/>
          <w:color w:val="auto"/>
          <w:sz w:val="20"/>
          <w:szCs w:val="20"/>
          <w:vertAlign w:val="superscript"/>
          <w:lang w:eastAsia="en-US" w:bidi="ar-SA"/>
        </w:rPr>
        <w:footnoteReference w:id="1"/>
      </w:r>
    </w:p>
    <w:p w14:paraId="341910A4" w14:textId="77777777" w:rsidR="004515F1" w:rsidRPr="004515F1" w:rsidRDefault="004515F1" w:rsidP="00D34975">
      <w:pPr>
        <w:widowControl/>
        <w:numPr>
          <w:ilvl w:val="0"/>
          <w:numId w:val="77"/>
        </w:numPr>
        <w:spacing w:after="160" w:line="276" w:lineRule="auto"/>
        <w:jc w:val="both"/>
        <w:rPr>
          <w:rFonts w:ascii="Times New Roman" w:eastAsia="Calibri" w:hAnsi="Times New Roman" w:cs="Times New Roman"/>
          <w:b/>
          <w:bCs/>
          <w:color w:val="auto"/>
          <w:sz w:val="20"/>
          <w:szCs w:val="20"/>
          <w:lang w:eastAsia="en-US" w:bidi="ar-SA"/>
        </w:rPr>
      </w:pP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lastRenderedPageBreak/>
        <w:t xml:space="preserve">Oświadczam, że nie zachodzą w stosunku do mnie przesłanki wykluczenia z postępowania na podstawie art. </w:t>
      </w:r>
      <w:r w:rsidRPr="004515F1">
        <w:rPr>
          <w:rFonts w:ascii="Times New Roman" w:eastAsia="Times New Roman" w:hAnsi="Times New Roman" w:cs="Times New Roman"/>
          <w:color w:val="222222"/>
          <w:sz w:val="20"/>
          <w:szCs w:val="20"/>
          <w:lang w:bidi="ar-SA"/>
        </w:rPr>
        <w:t xml:space="preserve">7 ust. 1 ustawy </w:t>
      </w:r>
      <w:r w:rsidRPr="004515F1">
        <w:rPr>
          <w:rFonts w:ascii="Times New Roman" w:eastAsia="Calibri" w:hAnsi="Times New Roman" w:cs="Times New Roman"/>
          <w:color w:val="222222"/>
          <w:sz w:val="20"/>
          <w:szCs w:val="20"/>
          <w:lang w:eastAsia="en-US" w:bidi="ar-SA"/>
        </w:rPr>
        <w:t>z dnia 13 kwietnia 2022 r.</w:t>
      </w:r>
      <w:r w:rsidRPr="004515F1">
        <w:rPr>
          <w:rFonts w:ascii="Times New Roman" w:eastAsia="Calibri" w:hAnsi="Times New Roman" w:cs="Times New Roman"/>
          <w:i/>
          <w:iCs/>
          <w:color w:val="222222"/>
          <w:sz w:val="20"/>
          <w:szCs w:val="20"/>
          <w:lang w:eastAsia="en-US" w:bidi="ar-SA"/>
        </w:rPr>
        <w:t xml:space="preserve"> o szczególnych rozwiązaniach w zakresie przeciwdziałania wspieraniu agresji na Ukrainę oraz służących ochronie bezpieczeństwa narodowego </w:t>
      </w:r>
      <w:r w:rsidR="005A743C">
        <w:rPr>
          <w:rFonts w:ascii="Times New Roman" w:eastAsia="Calibri" w:hAnsi="Times New Roman" w:cs="Times New Roman"/>
          <w:color w:val="222222"/>
          <w:sz w:val="20"/>
          <w:szCs w:val="20"/>
          <w:lang w:eastAsia="en-US" w:bidi="ar-SA"/>
        </w:rPr>
        <w:t>(Dz. U. 2025</w:t>
      </w:r>
      <w:r w:rsidRPr="004515F1">
        <w:rPr>
          <w:rFonts w:ascii="Times New Roman" w:eastAsia="Calibri" w:hAnsi="Times New Roman" w:cs="Times New Roman"/>
          <w:color w:val="222222"/>
          <w:sz w:val="20"/>
          <w:szCs w:val="20"/>
          <w:lang w:eastAsia="en-US" w:bidi="ar-SA"/>
        </w:rPr>
        <w:t xml:space="preserve"> poz. </w:t>
      </w:r>
      <w:r w:rsidR="005A743C">
        <w:rPr>
          <w:rFonts w:ascii="Times New Roman" w:eastAsia="Calibri" w:hAnsi="Times New Roman" w:cs="Times New Roman"/>
          <w:color w:val="222222"/>
          <w:sz w:val="20"/>
          <w:szCs w:val="20"/>
          <w:lang w:eastAsia="en-US" w:bidi="ar-SA"/>
        </w:rPr>
        <w:t>514</w:t>
      </w:r>
      <w:r w:rsidRPr="004515F1">
        <w:rPr>
          <w:rFonts w:ascii="Times New Roman" w:eastAsia="Calibri" w:hAnsi="Times New Roman" w:cs="Times New Roman"/>
          <w:color w:val="222222"/>
          <w:sz w:val="20"/>
          <w:szCs w:val="20"/>
          <w:lang w:eastAsia="en-US" w:bidi="ar-SA"/>
        </w:rPr>
        <w:t>)</w:t>
      </w:r>
      <w:r w:rsidRPr="004515F1">
        <w:rPr>
          <w:rFonts w:ascii="Times New Roman" w:eastAsia="Calibri" w:hAnsi="Times New Roman" w:cs="Times New Roman"/>
          <w:i/>
          <w:iCs/>
          <w:color w:val="222222"/>
          <w:sz w:val="20"/>
          <w:szCs w:val="20"/>
          <w:lang w:eastAsia="en-US" w:bidi="ar-SA"/>
        </w:rPr>
        <w:t>.</w:t>
      </w:r>
      <w:r w:rsidRPr="004515F1">
        <w:rPr>
          <w:rFonts w:ascii="Times New Roman" w:eastAsia="Calibri" w:hAnsi="Times New Roman" w:cs="Times New Roman"/>
          <w:color w:val="222222"/>
          <w:sz w:val="20"/>
          <w:szCs w:val="20"/>
          <w:vertAlign w:val="superscript"/>
          <w:lang w:eastAsia="en-US" w:bidi="ar-SA"/>
        </w:rPr>
        <w:footnoteReference w:id="2"/>
      </w:r>
    </w:p>
    <w:p w14:paraId="40A0273D" w14:textId="77777777" w:rsidR="004515F1" w:rsidRPr="004515F1" w:rsidRDefault="004515F1" w:rsidP="004515F1">
      <w:pPr>
        <w:widowControl/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color w:val="auto"/>
          <w:sz w:val="21"/>
          <w:szCs w:val="21"/>
          <w:lang w:eastAsia="en-US" w:bidi="ar-SA"/>
        </w:rPr>
      </w:pPr>
      <w:r w:rsidRPr="004515F1"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  <w:t>INFORMACJA DOTYCZĄCA POLEGANIA NA ZDOLNOŚCIACH LUB SYTUACJI PODMIOTU UDOSTĘPNIAJĄCEGO ZASOBY W ZAKRESIE ODPOWIADAJĄCYM PONAD 10% WARTOŚCI ZAMÓWIENIA</w:t>
      </w:r>
      <w:r w:rsidRPr="004515F1">
        <w:rPr>
          <w:rFonts w:ascii="Times New Roman" w:eastAsia="Calibri" w:hAnsi="Times New Roman" w:cs="Times New Roman"/>
          <w:b/>
          <w:bCs/>
          <w:color w:val="auto"/>
          <w:sz w:val="20"/>
          <w:szCs w:val="20"/>
          <w:lang w:eastAsia="en-US" w:bidi="ar-SA"/>
        </w:rPr>
        <w:t>:</w:t>
      </w:r>
    </w:p>
    <w:p w14:paraId="5B0E29D2" w14:textId="77777777" w:rsidR="004515F1" w:rsidRPr="004515F1" w:rsidRDefault="004515F1" w:rsidP="004515F1">
      <w:pPr>
        <w:widowControl/>
        <w:spacing w:after="120" w:line="360" w:lineRule="auto"/>
        <w:jc w:val="both"/>
        <w:rPr>
          <w:rFonts w:ascii="Arial" w:eastAsia="Calibri" w:hAnsi="Arial" w:cs="Arial"/>
          <w:color w:val="auto"/>
          <w:sz w:val="20"/>
          <w:szCs w:val="20"/>
          <w:lang w:eastAsia="en-US" w:bidi="ar-SA"/>
        </w:rPr>
      </w:pPr>
      <w:bookmarkStart w:id="23" w:name="_Hlk99016800"/>
      <w:r w:rsidRPr="004515F1">
        <w:rPr>
          <w:rFonts w:ascii="Arial" w:eastAsia="Calibri" w:hAnsi="Arial" w:cs="Arial"/>
          <w:color w:val="0070C0"/>
          <w:sz w:val="16"/>
          <w:szCs w:val="16"/>
          <w:lang w:eastAsia="en-US" w:bidi="ar-SA"/>
        </w:rPr>
        <w:t>[UWAGA</w:t>
      </w:r>
      <w:r w:rsidRPr="004515F1">
        <w:rPr>
          <w:rFonts w:ascii="Arial" w:eastAsia="Calibri" w:hAnsi="Arial" w:cs="Arial"/>
          <w:i/>
          <w:color w:val="0070C0"/>
          <w:sz w:val="16"/>
          <w:szCs w:val="16"/>
          <w:lang w:eastAsia="en-US" w:bidi="ar-SA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4515F1">
        <w:rPr>
          <w:rFonts w:ascii="Arial" w:eastAsia="Calibri" w:hAnsi="Arial" w:cs="Arial"/>
          <w:color w:val="0070C0"/>
          <w:sz w:val="16"/>
          <w:szCs w:val="16"/>
          <w:lang w:eastAsia="en-US" w:bidi="ar-SA"/>
        </w:rPr>
        <w:t>]</w:t>
      </w:r>
      <w:bookmarkEnd w:id="23"/>
    </w:p>
    <w:p w14:paraId="49675540" w14:textId="77777777" w:rsidR="004515F1" w:rsidRPr="004515F1" w:rsidRDefault="004515F1" w:rsidP="00D34975">
      <w:pPr>
        <w:widowControl/>
        <w:spacing w:after="120" w:line="276" w:lineRule="auto"/>
        <w:jc w:val="both"/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</w:pP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 xml:space="preserve">Oświadczam, że w celu wykazania spełniania warunków udziału w postępowaniu, określonych przez zamawiającego w ………………………………………………………...……………………………………... </w:t>
      </w:r>
      <w:bookmarkStart w:id="24" w:name="_Hlk99005462"/>
      <w:r w:rsidRPr="004515F1">
        <w:rPr>
          <w:rFonts w:ascii="Times New Roman" w:eastAsia="Calibri" w:hAnsi="Times New Roman" w:cs="Times New Roman"/>
          <w:i/>
          <w:color w:val="auto"/>
          <w:sz w:val="20"/>
          <w:szCs w:val="20"/>
          <w:lang w:eastAsia="en-US" w:bidi="ar-SA"/>
        </w:rPr>
        <w:t xml:space="preserve">(wskazać </w:t>
      </w:r>
      <w:bookmarkEnd w:id="24"/>
      <w:r w:rsidRPr="004515F1">
        <w:rPr>
          <w:rFonts w:ascii="Times New Roman" w:eastAsia="Calibri" w:hAnsi="Times New Roman" w:cs="Times New Roman"/>
          <w:i/>
          <w:color w:val="auto"/>
          <w:sz w:val="20"/>
          <w:szCs w:val="20"/>
          <w:lang w:eastAsia="en-US" w:bidi="ar-SA"/>
        </w:rPr>
        <w:t>dokument i właściwą jednostkę redakcyjną dokumentu, w której określono warunki udziału w postępowaniu),</w:t>
      </w: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 xml:space="preserve"> polegam na zdolnościach lub sytuacji następującego podmiotu udostępniającego zasoby: </w:t>
      </w:r>
      <w:bookmarkStart w:id="25" w:name="_Hlk99014455"/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………………………………………………………………………...…………………………………….…</w:t>
      </w:r>
      <w:r w:rsidRPr="004515F1">
        <w:rPr>
          <w:rFonts w:ascii="Times New Roman" w:eastAsia="Calibri" w:hAnsi="Times New Roman" w:cs="Times New Roman"/>
          <w:i/>
          <w:color w:val="auto"/>
          <w:sz w:val="20"/>
          <w:szCs w:val="20"/>
          <w:lang w:eastAsia="en-US" w:bidi="ar-SA"/>
        </w:rPr>
        <w:t xml:space="preserve"> </w:t>
      </w:r>
      <w:bookmarkEnd w:id="25"/>
      <w:r w:rsidRPr="004515F1">
        <w:rPr>
          <w:rFonts w:ascii="Times New Roman" w:eastAsia="Calibri" w:hAnsi="Times New Roman" w:cs="Times New Roman"/>
          <w:i/>
          <w:color w:val="auto"/>
          <w:sz w:val="20"/>
          <w:szCs w:val="20"/>
          <w:lang w:eastAsia="en-US" w:bidi="ar-SA"/>
        </w:rPr>
        <w:t>(podać pełną nazwę/firmę, adres, a także w zależności od podmiotu: NIP/PESEL, KRS/CEiDG)</w:t>
      </w: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,</w:t>
      </w: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br/>
        <w:t xml:space="preserve">w następującym zakresie: …………………………………………………………………………… </w:t>
      </w:r>
      <w:r w:rsidRPr="004515F1">
        <w:rPr>
          <w:rFonts w:ascii="Times New Roman" w:eastAsia="Calibri" w:hAnsi="Times New Roman" w:cs="Times New Roman"/>
          <w:i/>
          <w:color w:val="auto"/>
          <w:sz w:val="20"/>
          <w:szCs w:val="20"/>
          <w:lang w:eastAsia="en-US" w:bidi="ar-SA"/>
        </w:rPr>
        <w:t>(określić odpowiedni zakres udostępnianych zasobów dla wskazanego podmiotu)</w:t>
      </w:r>
      <w:r w:rsidRPr="004515F1">
        <w:rPr>
          <w:rFonts w:ascii="Times New Roman" w:eastAsia="Calibri" w:hAnsi="Times New Roman" w:cs="Times New Roman"/>
          <w:iCs/>
          <w:color w:val="auto"/>
          <w:sz w:val="20"/>
          <w:szCs w:val="20"/>
          <w:lang w:eastAsia="en-US" w:bidi="ar-SA"/>
        </w:rPr>
        <w:t>,</w:t>
      </w:r>
      <w:r w:rsidRPr="004515F1">
        <w:rPr>
          <w:rFonts w:ascii="Times New Roman" w:eastAsia="Calibri" w:hAnsi="Times New Roman" w:cs="Times New Roman"/>
          <w:i/>
          <w:color w:val="auto"/>
          <w:sz w:val="20"/>
          <w:szCs w:val="20"/>
          <w:lang w:eastAsia="en-US" w:bidi="ar-SA"/>
        </w:rPr>
        <w:t xml:space="preserve"> </w:t>
      </w: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 xml:space="preserve">co odpowiada ponad 10% wartości przedmiotowego zamówienia. </w:t>
      </w:r>
    </w:p>
    <w:p w14:paraId="1C3E4AAC" w14:textId="77777777" w:rsidR="004515F1" w:rsidRPr="004515F1" w:rsidRDefault="004515F1" w:rsidP="004515F1">
      <w:pPr>
        <w:widowControl/>
        <w:shd w:val="clear" w:color="auto" w:fill="BFBFBF"/>
        <w:spacing w:before="240" w:after="120" w:line="360" w:lineRule="auto"/>
        <w:jc w:val="both"/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</w:pPr>
      <w:r w:rsidRPr="004515F1"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  <w:t>OŚWIADCZENIE DOTYCZĄCE PODWYKONAWCY, NA KTÓREGO PRZYPADA PONAD 10% WARTOŚCI ZAMÓWIENIA:</w:t>
      </w:r>
    </w:p>
    <w:p w14:paraId="1CC37AD5" w14:textId="77777777" w:rsidR="004515F1" w:rsidRPr="004515F1" w:rsidRDefault="004515F1" w:rsidP="004515F1">
      <w:pPr>
        <w:widowControl/>
        <w:spacing w:after="120" w:line="360" w:lineRule="auto"/>
        <w:jc w:val="both"/>
        <w:rPr>
          <w:rFonts w:ascii="Arial" w:eastAsia="Calibri" w:hAnsi="Arial" w:cs="Arial"/>
          <w:color w:val="auto"/>
          <w:sz w:val="20"/>
          <w:szCs w:val="20"/>
          <w:lang w:eastAsia="en-US" w:bidi="ar-SA"/>
        </w:rPr>
      </w:pPr>
      <w:r w:rsidRPr="004515F1">
        <w:rPr>
          <w:rFonts w:ascii="Arial" w:eastAsia="Calibri" w:hAnsi="Arial" w:cs="Arial"/>
          <w:color w:val="0070C0"/>
          <w:sz w:val="16"/>
          <w:szCs w:val="16"/>
          <w:lang w:eastAsia="en-US" w:bidi="ar-SA"/>
        </w:rPr>
        <w:t>[UWAGA</w:t>
      </w:r>
      <w:r w:rsidRPr="004515F1">
        <w:rPr>
          <w:rFonts w:ascii="Arial" w:eastAsia="Calibri" w:hAnsi="Arial" w:cs="Arial"/>
          <w:i/>
          <w:color w:val="0070C0"/>
          <w:sz w:val="16"/>
          <w:szCs w:val="16"/>
          <w:lang w:eastAsia="en-US" w:bidi="ar-SA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4515F1">
        <w:rPr>
          <w:rFonts w:ascii="Arial" w:eastAsia="Calibri" w:hAnsi="Arial" w:cs="Arial"/>
          <w:color w:val="0070C0"/>
          <w:sz w:val="16"/>
          <w:szCs w:val="16"/>
          <w:lang w:eastAsia="en-US" w:bidi="ar-SA"/>
        </w:rPr>
        <w:t>]</w:t>
      </w:r>
    </w:p>
    <w:p w14:paraId="124C08C3" w14:textId="33E530CF" w:rsidR="004515F1" w:rsidRPr="004515F1" w:rsidRDefault="004515F1" w:rsidP="00D34975">
      <w:pPr>
        <w:widowControl/>
        <w:spacing w:line="276" w:lineRule="auto"/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</w:pP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 </w:t>
      </w:r>
      <w:r w:rsidRPr="004515F1">
        <w:rPr>
          <w:rFonts w:ascii="Times New Roman" w:eastAsia="Calibri" w:hAnsi="Times New Roman" w:cs="Times New Roman"/>
          <w:i/>
          <w:color w:val="auto"/>
          <w:sz w:val="20"/>
          <w:szCs w:val="20"/>
          <w:lang w:eastAsia="en-US" w:bidi="ar-SA"/>
        </w:rPr>
        <w:t>(podać pełną nazwę/firmę, adres, a także w zależności od podmiotu: NIP/PESEL, KRS/CEiDG)</w:t>
      </w: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 xml:space="preserve">, nie zachodzą podstawy wykluczenia z postępowania o udzielenie zamówienia przewidziane w  art.  5k rozporządzenia 833/2014 w brzmieniu </w:t>
      </w:r>
      <w:r w:rsidR="00030470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nadanym rozporządzeniem 2025/2033</w:t>
      </w: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.</w:t>
      </w:r>
    </w:p>
    <w:p w14:paraId="09F8C9FB" w14:textId="77777777" w:rsidR="004515F1" w:rsidRPr="004515F1" w:rsidRDefault="004515F1" w:rsidP="004515F1">
      <w:pPr>
        <w:widowControl/>
        <w:shd w:val="clear" w:color="auto" w:fill="BFBFBF"/>
        <w:spacing w:before="240" w:after="120" w:line="360" w:lineRule="auto"/>
        <w:jc w:val="both"/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</w:pPr>
      <w:r w:rsidRPr="004515F1"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  <w:t>OŚWIADCZENIE DOTYCZĄCE DOSTAWCY, NA KTÓREGO PRZYPADA PONAD 10% WARTOŚCI ZAMÓWIENIA:</w:t>
      </w:r>
    </w:p>
    <w:p w14:paraId="28694AF2" w14:textId="77777777" w:rsidR="004515F1" w:rsidRPr="004515F1" w:rsidRDefault="004515F1" w:rsidP="004515F1">
      <w:pPr>
        <w:widowControl/>
        <w:spacing w:after="120" w:line="360" w:lineRule="auto"/>
        <w:jc w:val="both"/>
        <w:rPr>
          <w:rFonts w:ascii="Arial" w:eastAsia="Calibri" w:hAnsi="Arial" w:cs="Arial"/>
          <w:color w:val="auto"/>
          <w:sz w:val="20"/>
          <w:szCs w:val="20"/>
          <w:lang w:eastAsia="en-US" w:bidi="ar-SA"/>
        </w:rPr>
      </w:pPr>
      <w:r w:rsidRPr="004515F1">
        <w:rPr>
          <w:rFonts w:ascii="Arial" w:eastAsia="Calibri" w:hAnsi="Arial" w:cs="Arial"/>
          <w:color w:val="0070C0"/>
          <w:sz w:val="16"/>
          <w:szCs w:val="16"/>
          <w:lang w:eastAsia="en-US" w:bidi="ar-SA"/>
        </w:rPr>
        <w:t>[UWAGA</w:t>
      </w:r>
      <w:r w:rsidRPr="004515F1">
        <w:rPr>
          <w:rFonts w:ascii="Arial" w:eastAsia="Calibri" w:hAnsi="Arial" w:cs="Arial"/>
          <w:i/>
          <w:color w:val="0070C0"/>
          <w:sz w:val="16"/>
          <w:szCs w:val="16"/>
          <w:lang w:eastAsia="en-US" w:bidi="ar-SA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4515F1">
        <w:rPr>
          <w:rFonts w:ascii="Arial" w:eastAsia="Calibri" w:hAnsi="Arial" w:cs="Arial"/>
          <w:color w:val="0070C0"/>
          <w:sz w:val="16"/>
          <w:szCs w:val="16"/>
          <w:lang w:eastAsia="en-US" w:bidi="ar-SA"/>
        </w:rPr>
        <w:t>]</w:t>
      </w:r>
    </w:p>
    <w:p w14:paraId="6A6CF88F" w14:textId="76F59C2B" w:rsidR="004515F1" w:rsidRPr="004515F1" w:rsidRDefault="004515F1" w:rsidP="00D34975">
      <w:pPr>
        <w:widowControl/>
        <w:spacing w:line="276" w:lineRule="auto"/>
        <w:jc w:val="both"/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</w:pP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lastRenderedPageBreak/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4515F1">
        <w:rPr>
          <w:rFonts w:ascii="Times New Roman" w:eastAsia="Calibri" w:hAnsi="Times New Roman" w:cs="Times New Roman"/>
          <w:i/>
          <w:color w:val="auto"/>
          <w:sz w:val="20"/>
          <w:szCs w:val="20"/>
          <w:lang w:eastAsia="en-US" w:bidi="ar-SA"/>
        </w:rPr>
        <w:t>(podać pełną nazwę/firmę, adres, a także w zależności od podmiotu: NIP/PESEL, KRS/CEiDG)</w:t>
      </w: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, nie zachodzą podstawy wykluczenia z postępowania o udzielenie zamówienia przewidziane w  art.  5k rozporządzenia 833/2014 w brzmieniu nadanym rozpo</w:t>
      </w:r>
      <w:r w:rsidR="0099177B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rządzeniem 2025/2033</w:t>
      </w: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.</w:t>
      </w:r>
    </w:p>
    <w:p w14:paraId="71886D33" w14:textId="77777777" w:rsidR="004515F1" w:rsidRPr="004515F1" w:rsidRDefault="004515F1" w:rsidP="004515F1">
      <w:pPr>
        <w:widowControl/>
        <w:shd w:val="clear" w:color="auto" w:fill="BFBFBF"/>
        <w:spacing w:before="240" w:line="360" w:lineRule="auto"/>
        <w:jc w:val="both"/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</w:pPr>
      <w:r w:rsidRPr="004515F1"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  <w:t>OŚWIADCZENIE DOTYCZĄCE PODANYCH INFORMACJI:</w:t>
      </w:r>
    </w:p>
    <w:p w14:paraId="19D222E8" w14:textId="77777777" w:rsidR="004515F1" w:rsidRPr="004515F1" w:rsidRDefault="004515F1" w:rsidP="00D34975">
      <w:pPr>
        <w:widowControl/>
        <w:spacing w:line="276" w:lineRule="auto"/>
        <w:jc w:val="both"/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</w:pPr>
    </w:p>
    <w:p w14:paraId="2D91EEFB" w14:textId="77777777" w:rsidR="004515F1" w:rsidRDefault="004515F1" w:rsidP="00D34975">
      <w:pPr>
        <w:widowControl/>
        <w:spacing w:line="276" w:lineRule="auto"/>
        <w:jc w:val="both"/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</w:pP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Oświadczam, że wszystkie informacje podane w powyższych oświadczeniach są aktualne  i zgodne z prawdą oraz zostały przedstawione z pełną świadomością konsekwencji wprowadzenia zamawiającego w błąd przy przedstawianiu informacji.</w:t>
      </w:r>
    </w:p>
    <w:p w14:paraId="24DB19F0" w14:textId="77777777" w:rsidR="00D34975" w:rsidRPr="004515F1" w:rsidRDefault="00D34975" w:rsidP="00D34975">
      <w:pPr>
        <w:widowControl/>
        <w:spacing w:line="276" w:lineRule="auto"/>
        <w:jc w:val="both"/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</w:pPr>
    </w:p>
    <w:p w14:paraId="5289DEB6" w14:textId="77777777" w:rsidR="004515F1" w:rsidRPr="004515F1" w:rsidRDefault="004515F1" w:rsidP="004515F1">
      <w:pPr>
        <w:widowControl/>
        <w:shd w:val="clear" w:color="auto" w:fill="BFBFBF"/>
        <w:spacing w:after="120" w:line="360" w:lineRule="auto"/>
        <w:jc w:val="both"/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</w:pPr>
      <w:r w:rsidRPr="004515F1"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  <w:t>INFORMACJA DOTYCZĄCA DOSTĘPU DO PODMIOTOWYCH ŚRODKÓW DOWODOWYCH:</w:t>
      </w:r>
    </w:p>
    <w:p w14:paraId="0E31C98E" w14:textId="77777777" w:rsidR="004515F1" w:rsidRPr="004515F1" w:rsidRDefault="004515F1" w:rsidP="00D34975">
      <w:pPr>
        <w:widowControl/>
        <w:spacing w:after="120" w:line="276" w:lineRule="auto"/>
        <w:jc w:val="both"/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</w:pP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Wskazuję następujące podmiotowe środki dowodowe, które można uzyskać za pomocą bezpłatnych i ogólnodostępnych baz danych, oraz dane umożliwiające dostęp do tych środków:</w:t>
      </w: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br/>
        <w:t>1) ......................................................................................................................................................</w:t>
      </w:r>
    </w:p>
    <w:p w14:paraId="270E1378" w14:textId="77777777" w:rsidR="004515F1" w:rsidRPr="004515F1" w:rsidRDefault="004515F1" w:rsidP="00D34975">
      <w:pPr>
        <w:widowControl/>
        <w:spacing w:line="276" w:lineRule="auto"/>
        <w:jc w:val="both"/>
        <w:rPr>
          <w:rFonts w:ascii="Arial" w:eastAsia="Calibri" w:hAnsi="Arial" w:cs="Arial"/>
          <w:color w:val="auto"/>
          <w:sz w:val="21"/>
          <w:szCs w:val="21"/>
          <w:lang w:eastAsia="en-US" w:bidi="ar-SA"/>
        </w:rPr>
      </w:pPr>
      <w:r w:rsidRPr="004515F1">
        <w:rPr>
          <w:rFonts w:ascii="Arial" w:eastAsia="Calibri" w:hAnsi="Arial" w:cs="Arial"/>
          <w:i/>
          <w:color w:val="auto"/>
          <w:sz w:val="16"/>
          <w:szCs w:val="16"/>
          <w:lang w:eastAsia="en-US" w:bidi="ar-SA"/>
        </w:rPr>
        <w:t>(wskazać podmiotowy środek dowodowy, adres internetowy, wydający urząd lub organ, dokładne dane referencyjne dokumentacji)</w:t>
      </w:r>
    </w:p>
    <w:p w14:paraId="620DB5FD" w14:textId="77777777" w:rsidR="004515F1" w:rsidRPr="004515F1" w:rsidRDefault="004515F1" w:rsidP="00D34975">
      <w:pPr>
        <w:widowControl/>
        <w:spacing w:line="276" w:lineRule="auto"/>
        <w:jc w:val="both"/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</w:pP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2) .......................................................................................................................................................</w:t>
      </w:r>
    </w:p>
    <w:p w14:paraId="430B8B1E" w14:textId="77777777" w:rsidR="004515F1" w:rsidRPr="004515F1" w:rsidRDefault="004515F1" w:rsidP="00D34975">
      <w:pPr>
        <w:widowControl/>
        <w:spacing w:line="276" w:lineRule="auto"/>
        <w:jc w:val="both"/>
        <w:rPr>
          <w:rFonts w:ascii="Arial" w:eastAsia="Calibri" w:hAnsi="Arial" w:cs="Arial"/>
          <w:i/>
          <w:color w:val="auto"/>
          <w:sz w:val="16"/>
          <w:szCs w:val="16"/>
          <w:lang w:eastAsia="en-US" w:bidi="ar-SA"/>
        </w:rPr>
      </w:pPr>
      <w:r w:rsidRPr="004515F1">
        <w:rPr>
          <w:rFonts w:ascii="Arial" w:eastAsia="Calibri" w:hAnsi="Arial" w:cs="Arial"/>
          <w:i/>
          <w:color w:val="auto"/>
          <w:sz w:val="16"/>
          <w:szCs w:val="16"/>
          <w:lang w:eastAsia="en-US" w:bidi="ar-SA"/>
        </w:rPr>
        <w:t>(wskazać podmiotowy środek dowodowy, adres internetowy, wydający urząd lub organ, dokładne dane referencyjne dokumentacji)</w:t>
      </w:r>
    </w:p>
    <w:p w14:paraId="2CE4E06E" w14:textId="77777777" w:rsidR="004515F1" w:rsidRDefault="004515F1" w:rsidP="00D34975">
      <w:pPr>
        <w:widowControl/>
        <w:spacing w:line="276" w:lineRule="auto"/>
        <w:jc w:val="both"/>
        <w:rPr>
          <w:rFonts w:ascii="Arial" w:eastAsia="Calibri" w:hAnsi="Arial" w:cs="Arial"/>
          <w:color w:val="auto"/>
          <w:sz w:val="21"/>
          <w:szCs w:val="21"/>
          <w:lang w:eastAsia="en-US" w:bidi="ar-SA"/>
        </w:rPr>
      </w:pPr>
    </w:p>
    <w:p w14:paraId="6382B054" w14:textId="77777777" w:rsidR="00123CD3" w:rsidRDefault="00123CD3" w:rsidP="004515F1">
      <w:pPr>
        <w:widowControl/>
        <w:spacing w:line="360" w:lineRule="auto"/>
        <w:jc w:val="both"/>
        <w:rPr>
          <w:rFonts w:ascii="Arial" w:eastAsia="Calibri" w:hAnsi="Arial" w:cs="Arial"/>
          <w:color w:val="auto"/>
          <w:sz w:val="21"/>
          <w:szCs w:val="21"/>
          <w:lang w:eastAsia="en-US" w:bidi="ar-SA"/>
        </w:rPr>
      </w:pPr>
    </w:p>
    <w:p w14:paraId="27B37496" w14:textId="77777777" w:rsidR="00123CD3" w:rsidRPr="004515F1" w:rsidRDefault="00123CD3" w:rsidP="004515F1">
      <w:pPr>
        <w:widowControl/>
        <w:spacing w:line="360" w:lineRule="auto"/>
        <w:jc w:val="both"/>
        <w:rPr>
          <w:rFonts w:ascii="Arial" w:eastAsia="Calibri" w:hAnsi="Arial" w:cs="Arial"/>
          <w:color w:val="auto"/>
          <w:sz w:val="21"/>
          <w:szCs w:val="21"/>
          <w:lang w:eastAsia="en-US" w:bidi="ar-SA"/>
        </w:rPr>
      </w:pPr>
    </w:p>
    <w:p w14:paraId="2A8C71D0" w14:textId="77777777" w:rsidR="004515F1" w:rsidRPr="004515F1" w:rsidRDefault="004515F1" w:rsidP="004515F1">
      <w:pPr>
        <w:widowControl/>
        <w:ind w:firstLine="993"/>
        <w:jc w:val="both"/>
        <w:rPr>
          <w:rFonts w:ascii="Arial" w:eastAsia="Calibri" w:hAnsi="Arial" w:cs="Arial"/>
          <w:color w:val="auto"/>
          <w:sz w:val="21"/>
          <w:szCs w:val="21"/>
          <w:lang w:eastAsia="en-US" w:bidi="ar-SA"/>
        </w:rPr>
      </w:pPr>
      <w:r w:rsidRPr="004515F1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</w:r>
      <w:r w:rsidRPr="004515F1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</w:r>
      <w:r w:rsidRPr="004515F1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</w:r>
      <w:r w:rsidRPr="004515F1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</w:r>
      <w:r w:rsidRPr="004515F1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</w:r>
      <w:r w:rsidRPr="004515F1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</w:r>
      <w:r w:rsidRPr="004515F1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  <w:t>…………………………………….</w:t>
      </w:r>
    </w:p>
    <w:p w14:paraId="68F711CD" w14:textId="77777777" w:rsidR="004515F1" w:rsidRPr="004515F1" w:rsidRDefault="004515F1" w:rsidP="004515F1">
      <w:pPr>
        <w:widowControl/>
        <w:ind w:left="5670"/>
        <w:jc w:val="both"/>
        <w:rPr>
          <w:rFonts w:ascii="Arial" w:eastAsia="Calibri" w:hAnsi="Arial" w:cs="Arial"/>
          <w:color w:val="auto"/>
          <w:sz w:val="21"/>
          <w:szCs w:val="21"/>
          <w:lang w:eastAsia="en-US" w:bidi="ar-SA"/>
        </w:rPr>
      </w:pPr>
      <w:r w:rsidRPr="004515F1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 xml:space="preserve"> </w:t>
      </w:r>
      <w:r w:rsidRPr="004515F1">
        <w:rPr>
          <w:rFonts w:ascii="Arial" w:eastAsia="Calibri" w:hAnsi="Arial" w:cs="Arial"/>
          <w:i/>
          <w:color w:val="auto"/>
          <w:sz w:val="16"/>
          <w:szCs w:val="16"/>
          <w:lang w:eastAsia="en-US" w:bidi="ar-SA"/>
        </w:rPr>
        <w:t xml:space="preserve">Data; </w:t>
      </w:r>
      <w:bookmarkStart w:id="26" w:name="_Hlk102639179"/>
      <w:r w:rsidRPr="004515F1">
        <w:rPr>
          <w:rFonts w:ascii="Arial" w:eastAsia="Calibri" w:hAnsi="Arial" w:cs="Arial"/>
          <w:i/>
          <w:color w:val="auto"/>
          <w:sz w:val="16"/>
          <w:szCs w:val="16"/>
          <w:lang w:eastAsia="en-US" w:bidi="ar-SA"/>
        </w:rPr>
        <w:t>kwalifikowany podpis elektroniczny</w:t>
      </w:r>
      <w:bookmarkEnd w:id="26"/>
    </w:p>
    <w:p w14:paraId="6972CC1F" w14:textId="77777777" w:rsidR="00123CD3" w:rsidRDefault="004515F1" w:rsidP="004515F1">
      <w:pPr>
        <w:widowControl/>
        <w:suppressAutoHyphens/>
        <w:jc w:val="both"/>
        <w:rPr>
          <w:rFonts w:ascii="Times New Roman" w:eastAsia="Arial" w:hAnsi="Times New Roman" w:cs="Times New Roman"/>
          <w:color w:val="auto"/>
          <w:sz w:val="18"/>
          <w:szCs w:val="18"/>
          <w:lang w:eastAsia="ar-SA" w:bidi="ar-SA"/>
        </w:rPr>
      </w:pPr>
      <w:r w:rsidRPr="004515F1">
        <w:rPr>
          <w:rFonts w:ascii="Times New Roman" w:eastAsia="Arial" w:hAnsi="Times New Roman" w:cs="Times New Roman"/>
          <w:color w:val="auto"/>
          <w:sz w:val="18"/>
          <w:szCs w:val="18"/>
          <w:lang w:eastAsia="ar-SA" w:bidi="ar-SA"/>
        </w:rPr>
        <w:t xml:space="preserve">                                                                                                                                                                                                      </w:t>
      </w:r>
    </w:p>
    <w:p w14:paraId="740DBB9E" w14:textId="77777777" w:rsidR="00123CD3" w:rsidRDefault="00123CD3" w:rsidP="004515F1">
      <w:pPr>
        <w:widowControl/>
        <w:suppressAutoHyphens/>
        <w:jc w:val="both"/>
        <w:rPr>
          <w:rFonts w:ascii="Times New Roman" w:eastAsia="Arial" w:hAnsi="Times New Roman" w:cs="Times New Roman"/>
          <w:color w:val="auto"/>
          <w:sz w:val="18"/>
          <w:szCs w:val="18"/>
          <w:lang w:eastAsia="ar-SA" w:bidi="ar-SA"/>
        </w:rPr>
      </w:pPr>
    </w:p>
    <w:p w14:paraId="4DE38DFD" w14:textId="77777777" w:rsidR="00123CD3" w:rsidRPr="00D34975" w:rsidRDefault="00123CD3" w:rsidP="004515F1">
      <w:pPr>
        <w:widowControl/>
        <w:suppressAutoHyphens/>
        <w:jc w:val="both"/>
        <w:rPr>
          <w:rFonts w:ascii="Times New Roman" w:eastAsia="Arial" w:hAnsi="Times New Roman" w:cs="Times New Roman"/>
          <w:color w:val="auto"/>
          <w:sz w:val="18"/>
          <w:szCs w:val="18"/>
          <w:lang w:eastAsia="ar-SA" w:bidi="ar-SA"/>
        </w:rPr>
      </w:pPr>
    </w:p>
    <w:p w14:paraId="2DCB0AD6" w14:textId="77777777" w:rsidR="004515F1" w:rsidRPr="00D34975" w:rsidRDefault="004515F1" w:rsidP="004515F1">
      <w:pPr>
        <w:widowControl/>
        <w:suppressAutoHyphens/>
        <w:jc w:val="both"/>
        <w:rPr>
          <w:rFonts w:ascii="Times New Roman" w:hAnsi="Times New Roman" w:cs="Times New Roman"/>
          <w:b/>
          <w:bCs/>
          <w:i/>
          <w:iCs/>
          <w:sz w:val="18"/>
          <w:szCs w:val="18"/>
          <w:lang w:eastAsia="en-US"/>
        </w:rPr>
      </w:pPr>
      <w:r w:rsidRPr="00D34975">
        <w:rPr>
          <w:rFonts w:ascii="Times New Roman" w:hAnsi="Times New Roman" w:cs="Times New Roman"/>
          <w:i/>
          <w:sz w:val="18"/>
          <w:szCs w:val="18"/>
        </w:rPr>
        <w:t xml:space="preserve">*Oświadczenie należy złożyć </w:t>
      </w:r>
      <w:r w:rsidR="00FC4508" w:rsidRPr="00D34975">
        <w:rPr>
          <w:rFonts w:ascii="Times New Roman" w:hAnsi="Times New Roman" w:cs="Times New Roman"/>
          <w:b/>
          <w:bCs/>
          <w:i/>
          <w:iCs/>
          <w:sz w:val="18"/>
          <w:szCs w:val="18"/>
          <w:lang w:eastAsia="en-US"/>
        </w:rPr>
        <w:t>w formie elektronicznej</w:t>
      </w:r>
      <w:r w:rsidRPr="00D34975">
        <w:rPr>
          <w:rFonts w:ascii="Times New Roman" w:hAnsi="Times New Roman" w:cs="Times New Roman"/>
          <w:b/>
          <w:bCs/>
          <w:i/>
          <w:iCs/>
          <w:sz w:val="18"/>
          <w:szCs w:val="18"/>
          <w:lang w:eastAsia="en-US"/>
        </w:rPr>
        <w:t xml:space="preserve"> (opatrzonej kwalifik</w:t>
      </w:r>
      <w:r w:rsidR="00FC4508" w:rsidRPr="00D34975">
        <w:rPr>
          <w:rFonts w:ascii="Times New Roman" w:hAnsi="Times New Roman" w:cs="Times New Roman"/>
          <w:b/>
          <w:bCs/>
          <w:i/>
          <w:iCs/>
          <w:sz w:val="18"/>
          <w:szCs w:val="18"/>
          <w:lang w:eastAsia="en-US"/>
        </w:rPr>
        <w:t xml:space="preserve">owanym podpisem elektronicznym) </w:t>
      </w:r>
      <w:r w:rsidRPr="00D34975">
        <w:rPr>
          <w:rFonts w:ascii="Times New Roman" w:hAnsi="Times New Roman" w:cs="Times New Roman"/>
          <w:i/>
          <w:iCs/>
          <w:sz w:val="18"/>
          <w:szCs w:val="18"/>
          <w:lang w:eastAsia="en-US"/>
        </w:rPr>
        <w:t>pod rygorem nieważności.</w:t>
      </w:r>
    </w:p>
    <w:p w14:paraId="616B8B1B" w14:textId="77777777" w:rsidR="004515F1" w:rsidRPr="00123CD3" w:rsidRDefault="004515F1" w:rsidP="004515F1">
      <w:pPr>
        <w:rPr>
          <w:rFonts w:ascii="Times New Roman" w:hAnsi="Times New Roman" w:cs="Times New Roman"/>
          <w:i/>
          <w:sz w:val="20"/>
          <w:szCs w:val="20"/>
        </w:rPr>
      </w:pPr>
      <w:r w:rsidRPr="00D34975">
        <w:rPr>
          <w:rFonts w:ascii="Times New Roman" w:hAnsi="Times New Roman" w:cs="Times New Roman"/>
          <w:sz w:val="18"/>
          <w:szCs w:val="18"/>
        </w:rPr>
        <w:t>**</w:t>
      </w:r>
      <w:r w:rsidRPr="00D34975">
        <w:rPr>
          <w:rFonts w:ascii="Times New Roman" w:hAnsi="Times New Roman" w:cs="Times New Roman"/>
          <w:i/>
          <w:sz w:val="18"/>
          <w:szCs w:val="18"/>
        </w:rPr>
        <w:t>W przypadku wspólnego</w:t>
      </w:r>
      <w:r w:rsidRPr="004515F1">
        <w:rPr>
          <w:rFonts w:ascii="Times New Roman" w:hAnsi="Times New Roman" w:cs="Times New Roman"/>
          <w:i/>
          <w:sz w:val="20"/>
          <w:szCs w:val="20"/>
        </w:rPr>
        <w:t xml:space="preserve"> ubiegania się o zamówienie przez Wykonawców,</w:t>
      </w:r>
      <w:r w:rsidR="00123CD3">
        <w:rPr>
          <w:rFonts w:ascii="Times New Roman" w:hAnsi="Times New Roman" w:cs="Times New Roman"/>
          <w:i/>
          <w:sz w:val="20"/>
          <w:szCs w:val="20"/>
        </w:rPr>
        <w:t xml:space="preserve"> ww. oświadczenie składa każdy </w:t>
      </w:r>
      <w:r w:rsidRPr="004515F1">
        <w:rPr>
          <w:rFonts w:ascii="Times New Roman" w:hAnsi="Times New Roman" w:cs="Times New Roman"/>
          <w:i/>
          <w:sz w:val="20"/>
          <w:szCs w:val="20"/>
        </w:rPr>
        <w:t>z Wykonawców.</w:t>
      </w:r>
      <w:r w:rsidRPr="004515F1">
        <w:tab/>
      </w:r>
    </w:p>
    <w:p w14:paraId="75C48311" w14:textId="77777777" w:rsidR="004515F1" w:rsidRPr="004515F1" w:rsidRDefault="004515F1" w:rsidP="004515F1">
      <w:pPr>
        <w:rPr>
          <w:rFonts w:hint="eastAsia"/>
        </w:rPr>
      </w:pPr>
    </w:p>
    <w:p w14:paraId="0EE51179" w14:textId="77777777" w:rsidR="004515F1" w:rsidRPr="004515F1" w:rsidRDefault="004515F1" w:rsidP="004515F1">
      <w:pPr>
        <w:rPr>
          <w:rFonts w:hint="eastAsia"/>
        </w:rPr>
      </w:pPr>
    </w:p>
    <w:p w14:paraId="04DC10D3" w14:textId="77777777" w:rsidR="004515F1" w:rsidRPr="004515F1" w:rsidRDefault="004515F1" w:rsidP="004515F1">
      <w:pPr>
        <w:rPr>
          <w:rFonts w:hint="eastAsia"/>
        </w:rPr>
      </w:pPr>
    </w:p>
    <w:p w14:paraId="097E152B" w14:textId="77777777" w:rsidR="004515F1" w:rsidRPr="004515F1" w:rsidRDefault="004515F1" w:rsidP="004515F1">
      <w:pPr>
        <w:rPr>
          <w:rFonts w:hint="eastAsia"/>
        </w:rPr>
      </w:pPr>
    </w:p>
    <w:p w14:paraId="44FED409" w14:textId="77777777" w:rsidR="004515F1" w:rsidRPr="004515F1" w:rsidRDefault="004515F1" w:rsidP="004515F1">
      <w:pPr>
        <w:rPr>
          <w:rFonts w:hint="eastAsia"/>
        </w:rPr>
      </w:pPr>
    </w:p>
    <w:p w14:paraId="7F1926B2" w14:textId="77777777" w:rsidR="0028259F" w:rsidRDefault="0028259F" w:rsidP="0028259F">
      <w:pPr>
        <w:widowControl/>
        <w:overflowPunct/>
        <w:rPr>
          <w:rFonts w:hint="eastAsia"/>
        </w:rPr>
      </w:pPr>
    </w:p>
    <w:p w14:paraId="02EE7B2C" w14:textId="77777777" w:rsidR="0028259F" w:rsidRDefault="0028259F" w:rsidP="0028259F">
      <w:pPr>
        <w:widowControl/>
        <w:overflowPunct/>
        <w:rPr>
          <w:rFonts w:hint="eastAsia"/>
        </w:rPr>
      </w:pPr>
    </w:p>
    <w:p w14:paraId="11F7E7E2" w14:textId="77777777" w:rsidR="0028259F" w:rsidRDefault="0028259F" w:rsidP="0028259F">
      <w:pPr>
        <w:widowControl/>
        <w:overflowPunct/>
        <w:rPr>
          <w:rFonts w:hint="eastAsia"/>
        </w:rPr>
      </w:pPr>
    </w:p>
    <w:p w14:paraId="6E87729D" w14:textId="77777777" w:rsidR="0028259F" w:rsidRDefault="0028259F" w:rsidP="0028259F">
      <w:pPr>
        <w:widowControl/>
        <w:overflowPunct/>
        <w:rPr>
          <w:rFonts w:hint="eastAsia"/>
        </w:rPr>
      </w:pPr>
    </w:p>
    <w:p w14:paraId="1CE34933" w14:textId="77777777" w:rsidR="00D34975" w:rsidRDefault="00D34975" w:rsidP="0028259F">
      <w:pPr>
        <w:widowControl/>
        <w:overflowPunct/>
        <w:rPr>
          <w:rFonts w:hint="eastAsia"/>
        </w:rPr>
      </w:pPr>
    </w:p>
    <w:p w14:paraId="567BE16C" w14:textId="77777777" w:rsidR="00D34975" w:rsidRDefault="00D34975" w:rsidP="0028259F">
      <w:pPr>
        <w:widowControl/>
        <w:overflowPunct/>
        <w:rPr>
          <w:rFonts w:hint="eastAsia"/>
        </w:rPr>
      </w:pPr>
    </w:p>
    <w:p w14:paraId="6983D967" w14:textId="77777777" w:rsidR="00D34975" w:rsidRDefault="00D34975" w:rsidP="0028259F">
      <w:pPr>
        <w:widowControl/>
        <w:overflowPunct/>
        <w:rPr>
          <w:rFonts w:hint="eastAsia"/>
        </w:rPr>
      </w:pPr>
    </w:p>
    <w:p w14:paraId="02383736" w14:textId="77777777" w:rsidR="00D34975" w:rsidRDefault="00D34975" w:rsidP="0028259F">
      <w:pPr>
        <w:widowControl/>
        <w:overflowPunct/>
        <w:rPr>
          <w:rFonts w:hint="eastAsia"/>
        </w:rPr>
      </w:pPr>
    </w:p>
    <w:p w14:paraId="41AAD095" w14:textId="77777777" w:rsidR="00D34975" w:rsidRDefault="00D34975" w:rsidP="0028259F">
      <w:pPr>
        <w:widowControl/>
        <w:overflowPunct/>
        <w:rPr>
          <w:rFonts w:hint="eastAsia"/>
        </w:rPr>
      </w:pPr>
    </w:p>
    <w:p w14:paraId="5110C649" w14:textId="77777777" w:rsidR="00D34975" w:rsidRDefault="00D34975" w:rsidP="0028259F">
      <w:pPr>
        <w:widowControl/>
        <w:overflowPunct/>
        <w:rPr>
          <w:rFonts w:hint="eastAsia"/>
        </w:rPr>
      </w:pPr>
    </w:p>
    <w:p w14:paraId="0B93CD6B" w14:textId="77777777" w:rsidR="00D34975" w:rsidRDefault="00D34975" w:rsidP="0028259F">
      <w:pPr>
        <w:widowControl/>
        <w:overflowPunct/>
        <w:rPr>
          <w:rFonts w:hint="eastAsia"/>
        </w:rPr>
      </w:pPr>
    </w:p>
    <w:p w14:paraId="403C2EC1" w14:textId="77777777" w:rsidR="00D34975" w:rsidRDefault="00D34975" w:rsidP="0028259F">
      <w:pPr>
        <w:widowControl/>
        <w:overflowPunct/>
        <w:rPr>
          <w:rFonts w:hint="eastAsia"/>
        </w:rPr>
      </w:pPr>
    </w:p>
    <w:p w14:paraId="5FDA7462" w14:textId="77777777" w:rsidR="00D34975" w:rsidRDefault="00D34975" w:rsidP="0028259F">
      <w:pPr>
        <w:widowControl/>
        <w:overflowPunct/>
        <w:rPr>
          <w:rFonts w:hint="eastAsia"/>
        </w:rPr>
      </w:pPr>
    </w:p>
    <w:p w14:paraId="5AAFBE60" w14:textId="77777777" w:rsidR="00D34975" w:rsidRDefault="00D34975" w:rsidP="0028259F">
      <w:pPr>
        <w:widowControl/>
        <w:overflowPunct/>
        <w:rPr>
          <w:rFonts w:hint="eastAsia"/>
        </w:rPr>
      </w:pPr>
    </w:p>
    <w:p w14:paraId="5D44D3A4" w14:textId="77777777" w:rsidR="0028259F" w:rsidRDefault="0028259F" w:rsidP="0028259F">
      <w:pPr>
        <w:widowControl/>
        <w:overflowPunct/>
        <w:rPr>
          <w:rFonts w:hint="eastAsia"/>
        </w:rPr>
      </w:pPr>
    </w:p>
    <w:p w14:paraId="347815EB" w14:textId="049DB4A3" w:rsidR="00FC4508" w:rsidRPr="00221FAE" w:rsidRDefault="0028259F" w:rsidP="0028259F">
      <w:pPr>
        <w:widowControl/>
        <w:overflowPunct/>
        <w:rPr>
          <w:rFonts w:ascii="Times New Roman" w:hAnsi="Times New Roman" w:cs="Times New Roman"/>
        </w:rPr>
      </w:pPr>
      <w:bookmarkStart w:id="27" w:name="_Toc172203830"/>
      <w:r w:rsidRPr="00221FAE">
        <w:rPr>
          <w:rFonts w:ascii="Times New Roman" w:hAnsi="Times New Roman" w:cs="Times New Roman"/>
          <w:b/>
          <w:bCs/>
          <w:sz w:val="22"/>
          <w:szCs w:val="22"/>
        </w:rPr>
        <w:lastRenderedPageBreak/>
        <w:t>znak sprawy</w:t>
      </w:r>
      <w:r w:rsidR="00D34975">
        <w:rPr>
          <w:rFonts w:ascii="Times New Roman" w:hAnsi="Times New Roman" w:cs="Times New Roman"/>
          <w:b/>
          <w:bCs/>
          <w:sz w:val="22"/>
          <w:szCs w:val="22"/>
        </w:rPr>
        <w:t>: A-2401-50</w:t>
      </w:r>
      <w:r w:rsidR="00C52FC0">
        <w:rPr>
          <w:rFonts w:ascii="Times New Roman" w:hAnsi="Times New Roman" w:cs="Times New Roman"/>
          <w:b/>
          <w:bCs/>
          <w:sz w:val="22"/>
          <w:szCs w:val="22"/>
        </w:rPr>
        <w:t>/2026</w:t>
      </w:r>
    </w:p>
    <w:p w14:paraId="7DED9BF4" w14:textId="77777777" w:rsidR="00FC4508" w:rsidRPr="00221FAE" w:rsidRDefault="00FC4508" w:rsidP="00FC4508">
      <w:pPr>
        <w:keepNext/>
        <w:keepLines/>
        <w:spacing w:before="40"/>
        <w:jc w:val="right"/>
        <w:outlineLvl w:val="1"/>
        <w:rPr>
          <w:rFonts w:ascii="Times New Roman" w:eastAsia="Times New Roman" w:hAnsi="Times New Roman" w:cs="Times New Roman"/>
          <w:b/>
          <w:color w:val="4472C4"/>
          <w:sz w:val="26"/>
          <w:szCs w:val="26"/>
        </w:rPr>
      </w:pPr>
      <w:bookmarkStart w:id="28" w:name="_Toc199321879"/>
      <w:r w:rsidRPr="00221FAE">
        <w:rPr>
          <w:rFonts w:ascii="Times New Roman" w:eastAsia="Times New Roman" w:hAnsi="Times New Roman" w:cs="Times New Roman"/>
          <w:b/>
          <w:color w:val="4472C4"/>
          <w:sz w:val="26"/>
          <w:szCs w:val="26"/>
        </w:rPr>
        <w:t>Załącznik nr 7 do SWZ</w:t>
      </w:r>
      <w:bookmarkEnd w:id="27"/>
      <w:bookmarkEnd w:id="28"/>
    </w:p>
    <w:p w14:paraId="1F84D9B3" w14:textId="77777777" w:rsidR="001022FF" w:rsidRPr="00221FAE" w:rsidRDefault="001022FF" w:rsidP="001022FF">
      <w:pPr>
        <w:spacing w:line="100" w:lineRule="atLeast"/>
        <w:jc w:val="center"/>
        <w:rPr>
          <w:rFonts w:ascii="Times New Roman" w:hAnsi="Times New Roman" w:cs="Times New Roman"/>
          <w:b/>
          <w:bCs/>
          <w:color w:val="FF0000"/>
          <w:u w:val="single"/>
        </w:rPr>
      </w:pPr>
    </w:p>
    <w:p w14:paraId="46A07DD2" w14:textId="77777777" w:rsidR="001022FF" w:rsidRPr="00221FAE" w:rsidRDefault="001022FF" w:rsidP="001022FF">
      <w:pPr>
        <w:spacing w:line="100" w:lineRule="atLeast"/>
        <w:jc w:val="center"/>
        <w:rPr>
          <w:rFonts w:ascii="Times New Roman" w:hAnsi="Times New Roman" w:cs="Times New Roman"/>
          <w:b/>
          <w:bCs/>
          <w:color w:val="FF0000"/>
          <w:u w:val="single"/>
        </w:rPr>
      </w:pPr>
      <w:r w:rsidRPr="00221FAE">
        <w:rPr>
          <w:rFonts w:ascii="Times New Roman" w:hAnsi="Times New Roman" w:cs="Times New Roman"/>
          <w:b/>
          <w:bCs/>
          <w:color w:val="FF0000"/>
          <w:u w:val="single"/>
        </w:rPr>
        <w:t>SKŁADANY WRAZ Z OFERTĄ</w:t>
      </w:r>
    </w:p>
    <w:p w14:paraId="1607BA4F" w14:textId="77777777" w:rsidR="00FC4508" w:rsidRPr="00221FAE" w:rsidRDefault="00FC4508" w:rsidP="001022FF">
      <w:pPr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221FAE">
        <w:rPr>
          <w:rFonts w:ascii="Times New Roman" w:hAnsi="Times New Roman" w:cs="Times New Roman"/>
          <w:color w:val="auto"/>
          <w:sz w:val="18"/>
          <w:szCs w:val="18"/>
        </w:rPr>
        <w:t>(UWAGA: Wykonawca składa niniejsze oświadczenie wyłącznie w przypadku określenia przez Zamawiającego warunków udziału w postępowaniu w Rozdziale VIII SWZ oraz gdy Wykonawca polega  na zdolnościach lub sytuacji podmiotów udostępniających zasoby)</w:t>
      </w:r>
    </w:p>
    <w:p w14:paraId="41831415" w14:textId="77777777" w:rsidR="00FC4508" w:rsidRPr="00221FAE" w:rsidRDefault="00FC4508" w:rsidP="00FC4508">
      <w:pPr>
        <w:pStyle w:val="Teksttreci0"/>
        <w:rPr>
          <w:rFonts w:eastAsia="Calibri"/>
          <w:lang w:eastAsia="en-US" w:bidi="ar-SA"/>
        </w:rPr>
      </w:pPr>
    </w:p>
    <w:p w14:paraId="5CA649FC" w14:textId="77777777" w:rsidR="001022FF" w:rsidRPr="00221FAE" w:rsidRDefault="001022FF" w:rsidP="00F66BC2">
      <w:pPr>
        <w:widowControl/>
        <w:overflowPunct/>
        <w:spacing w:before="480" w:line="257" w:lineRule="auto"/>
        <w:ind w:left="5245" w:firstLine="709"/>
        <w:jc w:val="right"/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</w:pPr>
      <w:r w:rsidRPr="00221FAE"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  <w:t>Zamawiający:</w:t>
      </w:r>
    </w:p>
    <w:p w14:paraId="72713903" w14:textId="77777777" w:rsidR="00F66BC2" w:rsidRPr="00221FAE" w:rsidRDefault="00F66BC2" w:rsidP="00F66BC2">
      <w:pPr>
        <w:autoSpaceDE w:val="0"/>
        <w:ind w:firstLine="708"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221FAE">
        <w:rPr>
          <w:rFonts w:ascii="Times New Roman" w:hAnsi="Times New Roman" w:cs="Times New Roman"/>
          <w:bCs/>
          <w:sz w:val="22"/>
          <w:szCs w:val="22"/>
        </w:rPr>
        <w:t>Instytut Agrofizyki im. Bohdana Dobrzańskiego</w:t>
      </w:r>
    </w:p>
    <w:p w14:paraId="7CA51A94" w14:textId="77777777" w:rsidR="00F66BC2" w:rsidRPr="00221FAE" w:rsidRDefault="00F66BC2" w:rsidP="00F66BC2">
      <w:pPr>
        <w:autoSpaceDE w:val="0"/>
        <w:ind w:firstLine="708"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221FAE">
        <w:rPr>
          <w:rFonts w:ascii="Times New Roman" w:hAnsi="Times New Roman" w:cs="Times New Roman"/>
          <w:bCs/>
          <w:sz w:val="22"/>
          <w:szCs w:val="22"/>
        </w:rPr>
        <w:t>Polskiej Akademii Nauk w Lublinie</w:t>
      </w:r>
    </w:p>
    <w:p w14:paraId="64F98E95" w14:textId="77777777" w:rsidR="00F66BC2" w:rsidRPr="00221FAE" w:rsidRDefault="00F66BC2" w:rsidP="00F66BC2">
      <w:pPr>
        <w:autoSpaceDE w:val="0"/>
        <w:ind w:firstLine="708"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221FAE">
        <w:rPr>
          <w:rFonts w:ascii="Times New Roman" w:hAnsi="Times New Roman" w:cs="Times New Roman"/>
          <w:bCs/>
          <w:sz w:val="22"/>
          <w:szCs w:val="22"/>
        </w:rPr>
        <w:t xml:space="preserve">ul. Doświadczalna 4, </w:t>
      </w:r>
    </w:p>
    <w:p w14:paraId="54DFDCD8" w14:textId="77777777" w:rsidR="00F66BC2" w:rsidRPr="00221FAE" w:rsidRDefault="00F66BC2" w:rsidP="00F66BC2">
      <w:pPr>
        <w:autoSpaceDE w:val="0"/>
        <w:ind w:firstLine="708"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221FAE">
        <w:rPr>
          <w:rFonts w:ascii="Times New Roman" w:hAnsi="Times New Roman" w:cs="Times New Roman"/>
          <w:bCs/>
          <w:sz w:val="22"/>
          <w:szCs w:val="22"/>
        </w:rPr>
        <w:t>20–290 Lublin</w:t>
      </w:r>
    </w:p>
    <w:p w14:paraId="2B2827D5" w14:textId="77777777" w:rsidR="001022FF" w:rsidRPr="00221FAE" w:rsidRDefault="001022FF" w:rsidP="00F66BC2">
      <w:pPr>
        <w:widowControl/>
        <w:overflowPunct/>
        <w:spacing w:after="160" w:line="256" w:lineRule="auto"/>
        <w:ind w:left="5954"/>
        <w:jc w:val="right"/>
        <w:rPr>
          <w:rFonts w:ascii="Times New Roman" w:eastAsia="Calibri" w:hAnsi="Times New Roman" w:cs="Times New Roman"/>
          <w:i/>
          <w:color w:val="auto"/>
          <w:sz w:val="16"/>
          <w:szCs w:val="16"/>
          <w:lang w:eastAsia="en-US" w:bidi="ar-SA"/>
        </w:rPr>
      </w:pPr>
      <w:r w:rsidRPr="00221FAE">
        <w:rPr>
          <w:rFonts w:ascii="Times New Roman" w:eastAsia="Calibri" w:hAnsi="Times New Roman" w:cs="Times New Roman"/>
          <w:i/>
          <w:color w:val="auto"/>
          <w:sz w:val="16"/>
          <w:szCs w:val="16"/>
          <w:lang w:eastAsia="en-US" w:bidi="ar-SA"/>
        </w:rPr>
        <w:t>(pełna nazwa/firma, adres)</w:t>
      </w:r>
    </w:p>
    <w:p w14:paraId="3E8CD64B" w14:textId="77777777" w:rsidR="001022FF" w:rsidRPr="00221FAE" w:rsidRDefault="001022FF" w:rsidP="001022FF">
      <w:pPr>
        <w:widowControl/>
        <w:overflowPunct/>
        <w:spacing w:line="256" w:lineRule="auto"/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</w:pPr>
      <w:r w:rsidRPr="00221FAE"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  <w:t>Podmiot udostępniający zasoby:</w:t>
      </w:r>
    </w:p>
    <w:p w14:paraId="3C05D2C3" w14:textId="77777777" w:rsidR="00F66BC2" w:rsidRPr="00221FAE" w:rsidRDefault="00F66BC2" w:rsidP="001022FF">
      <w:pPr>
        <w:widowControl/>
        <w:overflowPunct/>
        <w:spacing w:line="480" w:lineRule="auto"/>
        <w:ind w:right="5954"/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</w:pPr>
    </w:p>
    <w:p w14:paraId="467362AC" w14:textId="77777777" w:rsidR="001022FF" w:rsidRPr="00221FAE" w:rsidRDefault="001022FF" w:rsidP="001022FF">
      <w:pPr>
        <w:widowControl/>
        <w:overflowPunct/>
        <w:spacing w:line="480" w:lineRule="auto"/>
        <w:ind w:right="5954"/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</w:pPr>
      <w:r w:rsidRPr="00221FAE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……………………………………………………</w:t>
      </w:r>
    </w:p>
    <w:p w14:paraId="539D4689" w14:textId="77777777" w:rsidR="001022FF" w:rsidRPr="00221FAE" w:rsidRDefault="001022FF" w:rsidP="001022FF">
      <w:pPr>
        <w:widowControl/>
        <w:overflowPunct/>
        <w:spacing w:after="160" w:line="256" w:lineRule="auto"/>
        <w:ind w:right="5953"/>
        <w:rPr>
          <w:rFonts w:ascii="Times New Roman" w:eastAsia="Calibri" w:hAnsi="Times New Roman" w:cs="Times New Roman"/>
          <w:i/>
          <w:color w:val="auto"/>
          <w:sz w:val="16"/>
          <w:szCs w:val="16"/>
          <w:lang w:eastAsia="en-US" w:bidi="ar-SA"/>
        </w:rPr>
      </w:pPr>
      <w:r w:rsidRPr="00221FAE">
        <w:rPr>
          <w:rFonts w:ascii="Times New Roman" w:eastAsia="Calibri" w:hAnsi="Times New Roman" w:cs="Times New Roman"/>
          <w:i/>
          <w:color w:val="auto"/>
          <w:sz w:val="16"/>
          <w:szCs w:val="16"/>
          <w:lang w:eastAsia="en-US" w:bidi="ar-SA"/>
        </w:rPr>
        <w:t>(pełna nazwa/firma, adres, w zależności od podmiotu: NIP/PESEL, KRS/CEiDG)</w:t>
      </w:r>
    </w:p>
    <w:p w14:paraId="6A190B38" w14:textId="234A1ACF" w:rsidR="00F66BC2" w:rsidRDefault="001022FF" w:rsidP="000223DE">
      <w:pPr>
        <w:widowControl/>
        <w:overflowPunct/>
        <w:spacing w:line="256" w:lineRule="auto"/>
        <w:rPr>
          <w:rFonts w:ascii="Times New Roman" w:eastAsia="Calibri" w:hAnsi="Times New Roman" w:cs="Times New Roman"/>
          <w:color w:val="auto"/>
          <w:sz w:val="20"/>
          <w:szCs w:val="20"/>
          <w:u w:val="single"/>
          <w:lang w:eastAsia="en-US" w:bidi="ar-SA"/>
        </w:rPr>
      </w:pPr>
      <w:r w:rsidRPr="00221FAE">
        <w:rPr>
          <w:rFonts w:ascii="Times New Roman" w:eastAsia="Calibri" w:hAnsi="Times New Roman" w:cs="Times New Roman"/>
          <w:color w:val="auto"/>
          <w:sz w:val="20"/>
          <w:szCs w:val="20"/>
          <w:u w:val="single"/>
          <w:lang w:eastAsia="en-US" w:bidi="ar-SA"/>
        </w:rPr>
        <w:t>reprezentowany przez:</w:t>
      </w:r>
    </w:p>
    <w:p w14:paraId="6CF34C9D" w14:textId="77777777" w:rsidR="000223DE" w:rsidRPr="000223DE" w:rsidRDefault="000223DE" w:rsidP="000223DE">
      <w:pPr>
        <w:widowControl/>
        <w:overflowPunct/>
        <w:spacing w:line="256" w:lineRule="auto"/>
        <w:rPr>
          <w:rFonts w:ascii="Times New Roman" w:eastAsia="Calibri" w:hAnsi="Times New Roman" w:cs="Times New Roman"/>
          <w:color w:val="auto"/>
          <w:sz w:val="20"/>
          <w:szCs w:val="20"/>
          <w:u w:val="single"/>
          <w:lang w:eastAsia="en-US" w:bidi="ar-SA"/>
        </w:rPr>
      </w:pPr>
    </w:p>
    <w:p w14:paraId="5DD04845" w14:textId="77777777" w:rsidR="001022FF" w:rsidRPr="00221FAE" w:rsidRDefault="001022FF" w:rsidP="001022FF">
      <w:pPr>
        <w:widowControl/>
        <w:overflowPunct/>
        <w:spacing w:line="480" w:lineRule="auto"/>
        <w:ind w:right="5954"/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</w:pPr>
      <w:r w:rsidRPr="00221FAE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……………………………………</w:t>
      </w:r>
      <w:r w:rsidR="00F66BC2" w:rsidRPr="00221FAE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……..</w:t>
      </w:r>
    </w:p>
    <w:p w14:paraId="64E68387" w14:textId="2D3D0F56" w:rsidR="001022FF" w:rsidRDefault="001022FF" w:rsidP="00C52FC0">
      <w:pPr>
        <w:widowControl/>
        <w:overflowPunct/>
        <w:spacing w:line="256" w:lineRule="auto"/>
        <w:ind w:right="5953"/>
        <w:rPr>
          <w:rFonts w:ascii="Times New Roman" w:eastAsia="Calibri" w:hAnsi="Times New Roman" w:cs="Times New Roman"/>
          <w:i/>
          <w:color w:val="auto"/>
          <w:sz w:val="16"/>
          <w:szCs w:val="16"/>
          <w:lang w:eastAsia="en-US" w:bidi="ar-SA"/>
        </w:rPr>
      </w:pPr>
      <w:r w:rsidRPr="00221FAE">
        <w:rPr>
          <w:rFonts w:ascii="Times New Roman" w:eastAsia="Calibri" w:hAnsi="Times New Roman" w:cs="Times New Roman"/>
          <w:i/>
          <w:color w:val="auto"/>
          <w:sz w:val="16"/>
          <w:szCs w:val="16"/>
          <w:lang w:eastAsia="en-US" w:bidi="ar-SA"/>
        </w:rPr>
        <w:t>(imię, nazwisko, stanow</w:t>
      </w:r>
      <w:r w:rsidR="00C52FC0">
        <w:rPr>
          <w:rFonts w:ascii="Times New Roman" w:eastAsia="Calibri" w:hAnsi="Times New Roman" w:cs="Times New Roman"/>
          <w:i/>
          <w:color w:val="auto"/>
          <w:sz w:val="16"/>
          <w:szCs w:val="16"/>
          <w:lang w:eastAsia="en-US" w:bidi="ar-SA"/>
        </w:rPr>
        <w:t>isko/podstawa do reprezentacji)</w:t>
      </w:r>
    </w:p>
    <w:p w14:paraId="1A822EBC" w14:textId="77777777" w:rsidR="00C52FC0" w:rsidRPr="00C52FC0" w:rsidRDefault="00C52FC0" w:rsidP="00C52FC0">
      <w:pPr>
        <w:widowControl/>
        <w:overflowPunct/>
        <w:spacing w:line="256" w:lineRule="auto"/>
        <w:ind w:right="5953"/>
        <w:rPr>
          <w:rFonts w:ascii="Times New Roman" w:eastAsia="Calibri" w:hAnsi="Times New Roman" w:cs="Times New Roman"/>
          <w:i/>
          <w:color w:val="auto"/>
          <w:sz w:val="16"/>
          <w:szCs w:val="16"/>
          <w:lang w:eastAsia="en-US" w:bidi="ar-SA"/>
        </w:rPr>
      </w:pPr>
    </w:p>
    <w:p w14:paraId="7A50ADAD" w14:textId="77777777" w:rsidR="001022FF" w:rsidRPr="00221FAE" w:rsidRDefault="001022FF" w:rsidP="001022FF">
      <w:pPr>
        <w:widowControl/>
        <w:overflowPunct/>
        <w:spacing w:after="120" w:line="360" w:lineRule="auto"/>
        <w:jc w:val="center"/>
        <w:rPr>
          <w:rFonts w:ascii="Times New Roman" w:eastAsia="Calibri" w:hAnsi="Times New Roman" w:cs="Times New Roman"/>
          <w:b/>
          <w:color w:val="auto"/>
          <w:sz w:val="22"/>
          <w:szCs w:val="22"/>
          <w:u w:val="single"/>
          <w:lang w:eastAsia="en-US" w:bidi="ar-SA"/>
        </w:rPr>
      </w:pPr>
      <w:r w:rsidRPr="00221FAE">
        <w:rPr>
          <w:rFonts w:ascii="Times New Roman" w:eastAsia="Calibri" w:hAnsi="Times New Roman" w:cs="Times New Roman"/>
          <w:b/>
          <w:color w:val="auto"/>
          <w:sz w:val="22"/>
          <w:szCs w:val="22"/>
          <w:u w:val="single"/>
          <w:lang w:eastAsia="en-US" w:bidi="ar-SA"/>
        </w:rPr>
        <w:t xml:space="preserve">Oświadczenia podmiotu udostępniającego zasoby </w:t>
      </w:r>
    </w:p>
    <w:p w14:paraId="0423CBAC" w14:textId="77777777" w:rsidR="001022FF" w:rsidRPr="00221FAE" w:rsidRDefault="001022FF" w:rsidP="001022FF">
      <w:pPr>
        <w:widowControl/>
        <w:overflowPunct/>
        <w:spacing w:before="120" w:line="360" w:lineRule="auto"/>
        <w:jc w:val="center"/>
        <w:rPr>
          <w:rFonts w:ascii="Times New Roman" w:eastAsia="Calibri" w:hAnsi="Times New Roman" w:cs="Times New Roman"/>
          <w:b/>
          <w:caps/>
          <w:color w:val="auto"/>
          <w:sz w:val="20"/>
          <w:szCs w:val="20"/>
          <w:u w:val="single"/>
          <w:lang w:eastAsia="en-US" w:bidi="ar-SA"/>
        </w:rPr>
      </w:pPr>
      <w:r w:rsidRPr="00221FAE">
        <w:rPr>
          <w:rFonts w:ascii="Times New Roman" w:eastAsia="Calibri" w:hAnsi="Times New Roman" w:cs="Times New Roman"/>
          <w:b/>
          <w:color w:val="auto"/>
          <w:sz w:val="20"/>
          <w:szCs w:val="20"/>
          <w:u w:val="single"/>
          <w:lang w:eastAsia="en-US" w:bidi="ar-SA"/>
        </w:rPr>
        <w:t xml:space="preserve">DOTYCZĄCE PRZESŁANEK WYKLUCZENIA Z ART. 5K ROZPORZĄDZENIA 833/2014 ORAZ ART. 7 UST. 1 USTAWY </w:t>
      </w:r>
      <w:r w:rsidRPr="00221FAE">
        <w:rPr>
          <w:rFonts w:ascii="Times New Roman" w:eastAsia="Calibri" w:hAnsi="Times New Roman" w:cs="Times New Roman"/>
          <w:b/>
          <w:caps/>
          <w:color w:val="auto"/>
          <w:sz w:val="20"/>
          <w:szCs w:val="20"/>
          <w:u w:val="single"/>
          <w:lang w:eastAsia="en-US" w:bidi="ar-SA"/>
        </w:rPr>
        <w:t>o szczególnych rozwiązaniach w zakresie przeciwdziałania wspieraniu agresji na Ukrainę oraz służących ochronie bezpieczeństwa narodowego</w:t>
      </w:r>
    </w:p>
    <w:p w14:paraId="6C4948D8" w14:textId="77777777" w:rsidR="001022FF" w:rsidRPr="00221FAE" w:rsidRDefault="001022FF" w:rsidP="00C52FC0">
      <w:pPr>
        <w:widowControl/>
        <w:overflowPunct/>
        <w:spacing w:before="120" w:line="276" w:lineRule="auto"/>
        <w:jc w:val="center"/>
        <w:rPr>
          <w:rFonts w:ascii="Times New Roman" w:eastAsia="Calibri" w:hAnsi="Times New Roman" w:cs="Times New Roman"/>
          <w:b/>
          <w:color w:val="auto"/>
          <w:sz w:val="22"/>
          <w:szCs w:val="22"/>
          <w:u w:val="single"/>
          <w:lang w:eastAsia="en-US" w:bidi="ar-SA"/>
        </w:rPr>
      </w:pPr>
      <w:r w:rsidRPr="00221FAE">
        <w:rPr>
          <w:rFonts w:ascii="Times New Roman" w:eastAsia="Calibri" w:hAnsi="Times New Roman" w:cs="Times New Roman"/>
          <w:b/>
          <w:color w:val="auto"/>
          <w:sz w:val="21"/>
          <w:szCs w:val="21"/>
          <w:lang w:eastAsia="en-US" w:bidi="ar-SA"/>
        </w:rPr>
        <w:t>składane na podstawie art. 125 ust. 5 ustawy Pzp</w:t>
      </w:r>
    </w:p>
    <w:p w14:paraId="3B202F6D" w14:textId="6567B012" w:rsidR="009654F2" w:rsidRPr="009654F2" w:rsidRDefault="001022FF" w:rsidP="004312D5">
      <w:pPr>
        <w:widowControl/>
        <w:overflowPunct/>
        <w:spacing w:line="276" w:lineRule="auto"/>
        <w:jc w:val="both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pl-PL"/>
        </w:rPr>
      </w:pPr>
      <w:r w:rsidRPr="00221FAE"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  <w:t>Na potrzeby postępowania o udz</w:t>
      </w:r>
      <w:r w:rsidR="00221FAE"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  <w:t xml:space="preserve">ielenie zamówienia publicznego </w:t>
      </w:r>
      <w:r w:rsidRPr="00221FAE"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  <w:t xml:space="preserve">pn. </w:t>
      </w:r>
      <w:r w:rsidR="009654F2" w:rsidRPr="009654F2">
        <w:rPr>
          <w:rFonts w:ascii="Times New Roman" w:eastAsia="Times New Roman" w:hAnsi="Times New Roman" w:cs="Times New Roman" w:hint="eastAsia"/>
          <w:b/>
          <w:color w:val="auto"/>
          <w:sz w:val="22"/>
          <w:szCs w:val="22"/>
          <w:lang w:bidi="pl-PL"/>
        </w:rPr>
        <w:t xml:space="preserve">Dostawa </w:t>
      </w:r>
      <w:r w:rsidR="009654F2" w:rsidRPr="009654F2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pl-PL"/>
        </w:rPr>
        <w:t xml:space="preserve">sprzętu laboratoryjnego </w:t>
      </w:r>
      <w:r w:rsidR="009654F2" w:rsidRPr="009654F2">
        <w:rPr>
          <w:rFonts w:ascii="Times New Roman" w:eastAsia="Times New Roman" w:hAnsi="Times New Roman" w:cs="Times New Roman" w:hint="eastAsia"/>
          <w:b/>
          <w:color w:val="auto"/>
          <w:sz w:val="22"/>
          <w:szCs w:val="22"/>
          <w:lang w:bidi="pl-PL"/>
        </w:rPr>
        <w:t>na rzecz Instytutu Agrofizyki im. Bohdana Dobrzańskiego Polskiej Akademii Nauk w Lublinie</w:t>
      </w:r>
      <w:r w:rsidR="009654F2" w:rsidRPr="009654F2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pl-PL"/>
        </w:rPr>
        <w:t xml:space="preserve"> – 3 części składającego się z:</w:t>
      </w:r>
    </w:p>
    <w:p w14:paraId="5CC82A9C" w14:textId="77777777" w:rsidR="009654F2" w:rsidRPr="009654F2" w:rsidRDefault="009654F2" w:rsidP="004312D5">
      <w:pPr>
        <w:widowControl/>
        <w:overflowPunct/>
        <w:spacing w:line="276" w:lineRule="auto"/>
        <w:ind w:firstLine="426"/>
        <w:jc w:val="both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pl-PL"/>
        </w:rPr>
      </w:pPr>
      <w:r w:rsidRPr="009654F2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pl-PL"/>
        </w:rPr>
        <w:t>Część 1: Dostawa homogenizatora kulowego do rozbijania próbek - 1 sztuka</w:t>
      </w:r>
    </w:p>
    <w:p w14:paraId="06177D7D" w14:textId="77777777" w:rsidR="009654F2" w:rsidRPr="009654F2" w:rsidRDefault="009654F2" w:rsidP="004312D5">
      <w:pPr>
        <w:widowControl/>
        <w:overflowPunct/>
        <w:spacing w:line="276" w:lineRule="auto"/>
        <w:ind w:firstLine="426"/>
        <w:jc w:val="both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pl-PL"/>
        </w:rPr>
      </w:pPr>
      <w:r w:rsidRPr="009654F2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pl-PL"/>
        </w:rPr>
        <w:t>Część 2: Dostawa wytrząsarki orbitalnej z inkubacją i wyposażeniem - 1 sztuka</w:t>
      </w:r>
    </w:p>
    <w:p w14:paraId="3AACE111" w14:textId="15432471" w:rsidR="00C52FC0" w:rsidRPr="00C52FC0" w:rsidRDefault="009654F2" w:rsidP="004312D5">
      <w:pPr>
        <w:widowControl/>
        <w:overflowPunct/>
        <w:spacing w:line="276" w:lineRule="auto"/>
        <w:ind w:firstLine="426"/>
        <w:jc w:val="both"/>
        <w:rPr>
          <w:rFonts w:ascii="Times New Roman" w:eastAsia="Calibri" w:hAnsi="Times New Roman" w:cs="Times New Roman"/>
          <w:i/>
          <w:color w:val="auto"/>
          <w:sz w:val="18"/>
          <w:szCs w:val="18"/>
          <w:lang w:eastAsia="en-US" w:bidi="ar-SA"/>
        </w:rPr>
      </w:pPr>
      <w:r w:rsidRPr="009654F2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pl-PL"/>
        </w:rPr>
        <w:t>Część 3: Dostawa stereomikroskopu, trinokularu - 1 sztuka</w:t>
      </w:r>
      <w:r w:rsidR="001022FF" w:rsidRPr="00221FAE">
        <w:rPr>
          <w:rFonts w:ascii="Times New Roman" w:eastAsia="Calibri" w:hAnsi="Times New Roman" w:cs="Times New Roman"/>
          <w:i/>
          <w:color w:val="auto"/>
          <w:sz w:val="16"/>
          <w:szCs w:val="16"/>
          <w:lang w:eastAsia="en-US" w:bidi="ar-SA"/>
        </w:rPr>
        <w:t>,</w:t>
      </w:r>
      <w:r w:rsidR="001022FF" w:rsidRPr="00221FAE">
        <w:rPr>
          <w:rFonts w:ascii="Times New Roman" w:eastAsia="Calibri" w:hAnsi="Times New Roman" w:cs="Times New Roman"/>
          <w:i/>
          <w:color w:val="auto"/>
          <w:sz w:val="18"/>
          <w:szCs w:val="18"/>
          <w:lang w:eastAsia="en-US" w:bidi="ar-SA"/>
        </w:rPr>
        <w:t xml:space="preserve"> </w:t>
      </w:r>
    </w:p>
    <w:p w14:paraId="527C6B9F" w14:textId="5393D8D5" w:rsidR="001022FF" w:rsidRPr="00C93929" w:rsidRDefault="001022FF" w:rsidP="004312D5">
      <w:pPr>
        <w:widowControl/>
        <w:overflowPunct/>
        <w:spacing w:line="360" w:lineRule="auto"/>
        <w:ind w:firstLine="426"/>
        <w:jc w:val="both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pl-PL"/>
        </w:rPr>
      </w:pPr>
      <w:r w:rsidRPr="00221FAE"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  <w:t>oświadczam, co następuje:</w:t>
      </w:r>
    </w:p>
    <w:p w14:paraId="0A3994FF" w14:textId="77777777" w:rsidR="001022FF" w:rsidRPr="00221FAE" w:rsidRDefault="001022FF" w:rsidP="00C52FC0">
      <w:pPr>
        <w:widowControl/>
        <w:shd w:val="clear" w:color="auto" w:fill="BFBFBF"/>
        <w:overflowPunct/>
        <w:spacing w:line="360" w:lineRule="auto"/>
        <w:rPr>
          <w:rFonts w:ascii="Times New Roman" w:eastAsia="Calibri" w:hAnsi="Times New Roman" w:cs="Times New Roman"/>
          <w:b/>
          <w:color w:val="auto"/>
          <w:sz w:val="21"/>
          <w:szCs w:val="21"/>
          <w:lang w:eastAsia="en-US" w:bidi="ar-SA"/>
        </w:rPr>
      </w:pPr>
      <w:r w:rsidRPr="00221FAE">
        <w:rPr>
          <w:rFonts w:ascii="Times New Roman" w:eastAsia="Calibri" w:hAnsi="Times New Roman" w:cs="Times New Roman"/>
          <w:b/>
          <w:color w:val="auto"/>
          <w:sz w:val="21"/>
          <w:szCs w:val="21"/>
          <w:lang w:eastAsia="en-US" w:bidi="ar-SA"/>
        </w:rPr>
        <w:t>OŚWIADCZENIA DOTYCZĄCE PODMIOTU UDOSTEPNIAJĄCEGO ZASOBY:</w:t>
      </w:r>
    </w:p>
    <w:p w14:paraId="5E15B322" w14:textId="345B0BE8" w:rsidR="001022FF" w:rsidRPr="00221FAE" w:rsidRDefault="001022FF" w:rsidP="004312D5">
      <w:pPr>
        <w:widowControl/>
        <w:numPr>
          <w:ilvl w:val="0"/>
          <w:numId w:val="86"/>
        </w:numPr>
        <w:overflowPunct/>
        <w:spacing w:before="360" w:after="160" w:line="276" w:lineRule="auto"/>
        <w:ind w:left="0" w:firstLine="0"/>
        <w:contextualSpacing/>
        <w:jc w:val="both"/>
        <w:rPr>
          <w:rFonts w:ascii="Times New Roman" w:eastAsia="Calibri" w:hAnsi="Times New Roman" w:cs="Times New Roman"/>
          <w:b/>
          <w:bCs/>
          <w:color w:val="auto"/>
          <w:sz w:val="21"/>
          <w:szCs w:val="21"/>
          <w:lang w:eastAsia="en-US" w:bidi="ar-SA"/>
        </w:rPr>
      </w:pPr>
      <w:r w:rsidRPr="00221FAE"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  <w:t xml:space="preserve">Oświadczam, że nie zachodzą w stosunku do mnie przesłanki wykluczenia z postępowania na podstawie art. 5k rozporządzenia Rady (UE) nr 833/2014 z dnia 31 lipca 2014 r. dotyczącego środków ograniczających w związku z działaniami Rosji destabilizującymi sytuację na Ukrainie (Dz. Urz. </w:t>
      </w:r>
      <w:r w:rsidR="00AA2EFD"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  <w:t>UE nr L 229 z 31.7.2014</w:t>
      </w:r>
      <w:r w:rsidRPr="00221FAE"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  <w:t xml:space="preserve">, dalej: rozporządzenie 833/2014, </w:t>
      </w:r>
      <w:r w:rsidR="0006698B" w:rsidRPr="0006698B">
        <w:rPr>
          <w:rFonts w:ascii="Times New Roman" w:eastAsia="Calibri" w:hAnsi="Times New Roman" w:cs="Times New Roman" w:hint="eastAsia"/>
          <w:color w:val="auto"/>
          <w:sz w:val="21"/>
          <w:szCs w:val="21"/>
          <w:lang w:eastAsia="en-US" w:bidi="ar-SA"/>
        </w:rPr>
        <w:t xml:space="preserve">w brzmieniu nadanym rozporządzeniem Rady (UE) 2025/2033 z dnia 23 października 2025 r. w sprawie </w:t>
      </w:r>
      <w:r w:rsidR="0006698B" w:rsidRPr="0006698B">
        <w:rPr>
          <w:rFonts w:ascii="Times New Roman" w:eastAsia="Calibri" w:hAnsi="Times New Roman" w:cs="Times New Roman" w:hint="eastAsia"/>
          <w:color w:val="auto"/>
          <w:sz w:val="21"/>
          <w:szCs w:val="21"/>
          <w:lang w:eastAsia="en-US" w:bidi="ar-SA"/>
        </w:rPr>
        <w:lastRenderedPageBreak/>
        <w:t>zmiany rozporządzenia (UE) nr 833/2014 dotyczącego środków ograniczających w związku z działaniami Rosji destabilizującymi sytuację na Ukrainie (Dz.U. L,</w:t>
      </w:r>
      <w:r w:rsidR="00AA2EFD">
        <w:rPr>
          <w:rFonts w:ascii="Times New Roman" w:eastAsia="Calibri" w:hAnsi="Times New Roman" w:cs="Times New Roman" w:hint="eastAsia"/>
          <w:color w:val="auto"/>
          <w:sz w:val="21"/>
          <w:szCs w:val="21"/>
          <w:lang w:eastAsia="en-US" w:bidi="ar-SA"/>
        </w:rPr>
        <w:t xml:space="preserve"> 2025/2033, 23.10.2025)</w:t>
      </w:r>
      <w:r w:rsidR="0006698B" w:rsidRPr="0006698B">
        <w:rPr>
          <w:rFonts w:ascii="Times New Roman" w:eastAsia="Calibri" w:hAnsi="Times New Roman" w:cs="Times New Roman" w:hint="eastAsia"/>
          <w:color w:val="auto"/>
          <w:sz w:val="21"/>
          <w:szCs w:val="21"/>
          <w:lang w:eastAsia="en-US" w:bidi="ar-SA"/>
        </w:rPr>
        <w:t>, dalej: rozporządzenie 2025/2033</w:t>
      </w:r>
      <w:r w:rsidR="0006698B"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  <w:t>.</w:t>
      </w:r>
      <w:r w:rsidRPr="00221FAE">
        <w:rPr>
          <w:rFonts w:ascii="Times New Roman" w:eastAsia="Calibri" w:hAnsi="Times New Roman" w:cs="Times New Roman"/>
          <w:color w:val="auto"/>
          <w:sz w:val="21"/>
          <w:szCs w:val="21"/>
          <w:vertAlign w:val="superscript"/>
          <w:lang w:eastAsia="en-US" w:bidi="ar-SA"/>
        </w:rPr>
        <w:footnoteReference w:id="3"/>
      </w:r>
    </w:p>
    <w:p w14:paraId="0185F78C" w14:textId="77777777" w:rsidR="001022FF" w:rsidRPr="00221FAE" w:rsidRDefault="001022FF" w:rsidP="004312D5">
      <w:pPr>
        <w:widowControl/>
        <w:numPr>
          <w:ilvl w:val="0"/>
          <w:numId w:val="86"/>
        </w:numPr>
        <w:overflowPunct/>
        <w:spacing w:after="160" w:line="276" w:lineRule="auto"/>
        <w:ind w:left="0" w:firstLine="0"/>
        <w:jc w:val="both"/>
        <w:rPr>
          <w:rFonts w:ascii="Times New Roman" w:eastAsia="Calibri" w:hAnsi="Times New Roman" w:cs="Times New Roman"/>
          <w:b/>
          <w:bCs/>
          <w:color w:val="auto"/>
          <w:sz w:val="21"/>
          <w:szCs w:val="21"/>
          <w:lang w:eastAsia="en-US" w:bidi="ar-SA"/>
        </w:rPr>
      </w:pPr>
      <w:r w:rsidRPr="00221FAE"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  <w:t xml:space="preserve">Oświadczam, że nie zachodzą w stosunku do mnie przesłanki wykluczenia z postępowania na podstawie art. </w:t>
      </w:r>
      <w:r w:rsidRPr="00221FAE">
        <w:rPr>
          <w:rFonts w:ascii="Times New Roman" w:eastAsia="Times New Roman" w:hAnsi="Times New Roman" w:cs="Times New Roman"/>
          <w:color w:val="222222"/>
          <w:sz w:val="21"/>
          <w:szCs w:val="21"/>
          <w:lang w:eastAsia="pl-PL" w:bidi="ar-SA"/>
        </w:rPr>
        <w:t xml:space="preserve">7 ust. 1 ustawy </w:t>
      </w:r>
      <w:r w:rsidRPr="00221FAE">
        <w:rPr>
          <w:rFonts w:ascii="Times New Roman" w:eastAsia="Calibri" w:hAnsi="Times New Roman" w:cs="Times New Roman"/>
          <w:color w:val="222222"/>
          <w:sz w:val="21"/>
          <w:szCs w:val="21"/>
          <w:lang w:eastAsia="en-US" w:bidi="ar-SA"/>
        </w:rPr>
        <w:t>z dnia 13 kwietnia 2022 r.</w:t>
      </w:r>
      <w:r w:rsidRPr="00221FAE">
        <w:rPr>
          <w:rFonts w:ascii="Times New Roman" w:eastAsia="Calibri" w:hAnsi="Times New Roman" w:cs="Times New Roman"/>
          <w:i/>
          <w:iCs/>
          <w:color w:val="222222"/>
          <w:sz w:val="21"/>
          <w:szCs w:val="21"/>
          <w:lang w:eastAsia="en-US" w:bidi="ar-SA"/>
        </w:rPr>
        <w:t xml:space="preserve"> o szczególnych rozwiązaniach w zakresie przeciwdziałania wspieraniu agresji na Ukrainę oraz służących ochronie bezpieczeństwa narodowego </w:t>
      </w:r>
      <w:r w:rsidRPr="00221FAE">
        <w:rPr>
          <w:rFonts w:ascii="Times New Roman" w:eastAsia="Calibri" w:hAnsi="Times New Roman" w:cs="Times New Roman"/>
          <w:color w:val="222222"/>
          <w:sz w:val="21"/>
          <w:szCs w:val="21"/>
          <w:lang w:eastAsia="en-US" w:bidi="ar-SA"/>
        </w:rPr>
        <w:t>(Dz. U. z 2025 poz. 514)</w:t>
      </w:r>
      <w:r w:rsidRPr="00221FAE">
        <w:rPr>
          <w:rFonts w:ascii="Times New Roman" w:eastAsia="Calibri" w:hAnsi="Times New Roman" w:cs="Times New Roman"/>
          <w:i/>
          <w:iCs/>
          <w:color w:val="222222"/>
          <w:sz w:val="21"/>
          <w:szCs w:val="21"/>
          <w:lang w:eastAsia="en-US" w:bidi="ar-SA"/>
        </w:rPr>
        <w:t>.</w:t>
      </w:r>
      <w:r w:rsidRPr="00221FAE">
        <w:rPr>
          <w:rFonts w:ascii="Times New Roman" w:eastAsia="Calibri" w:hAnsi="Times New Roman" w:cs="Times New Roman"/>
          <w:color w:val="222222"/>
          <w:sz w:val="21"/>
          <w:szCs w:val="21"/>
          <w:vertAlign w:val="superscript"/>
          <w:lang w:eastAsia="en-US" w:bidi="ar-SA"/>
        </w:rPr>
        <w:footnoteReference w:id="4"/>
      </w:r>
    </w:p>
    <w:p w14:paraId="0B766152" w14:textId="77777777" w:rsidR="001022FF" w:rsidRPr="00221FAE" w:rsidRDefault="001022FF" w:rsidP="001022FF">
      <w:pPr>
        <w:widowControl/>
        <w:shd w:val="clear" w:color="auto" w:fill="BFBFBF"/>
        <w:overflowPunct/>
        <w:spacing w:line="360" w:lineRule="auto"/>
        <w:jc w:val="both"/>
        <w:rPr>
          <w:rFonts w:ascii="Times New Roman" w:eastAsia="Calibri" w:hAnsi="Times New Roman" w:cs="Times New Roman"/>
          <w:b/>
          <w:color w:val="auto"/>
          <w:sz w:val="21"/>
          <w:szCs w:val="21"/>
          <w:lang w:eastAsia="en-US" w:bidi="ar-SA"/>
        </w:rPr>
      </w:pPr>
      <w:r w:rsidRPr="00221FAE">
        <w:rPr>
          <w:rFonts w:ascii="Times New Roman" w:eastAsia="Calibri" w:hAnsi="Times New Roman" w:cs="Times New Roman"/>
          <w:b/>
          <w:color w:val="auto"/>
          <w:sz w:val="21"/>
          <w:szCs w:val="21"/>
          <w:lang w:eastAsia="en-US" w:bidi="ar-SA"/>
        </w:rPr>
        <w:t>OŚWIADCZENIE DOTYCZĄCE PODANYCH INFORMACJI:</w:t>
      </w:r>
    </w:p>
    <w:p w14:paraId="578047C1" w14:textId="77777777" w:rsidR="001022FF" w:rsidRPr="00221FAE" w:rsidRDefault="001022FF" w:rsidP="00D34975">
      <w:pPr>
        <w:widowControl/>
        <w:overflowPunct/>
        <w:spacing w:line="276" w:lineRule="auto"/>
        <w:jc w:val="both"/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</w:pPr>
    </w:p>
    <w:p w14:paraId="6F4D8898" w14:textId="38E9D14B" w:rsidR="001022FF" w:rsidRPr="00221FAE" w:rsidRDefault="001022FF" w:rsidP="00D34975">
      <w:pPr>
        <w:widowControl/>
        <w:overflowPunct/>
        <w:spacing w:after="240" w:line="276" w:lineRule="auto"/>
        <w:jc w:val="both"/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</w:pPr>
      <w:r w:rsidRPr="00221FAE"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  <w:t>Oświadczam, że wszystkie informacje podane w powyższ</w:t>
      </w:r>
      <w:r w:rsidR="004312D5"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  <w:t xml:space="preserve">ych oświadczeniach są aktualne </w:t>
      </w:r>
      <w:r w:rsidRPr="00221FAE"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  <w:t xml:space="preserve">i zgodne z prawdą oraz zostały przedstawione z pełną świadomością konsekwencji wprowadzenia zamawiającego w błąd </w:t>
      </w:r>
      <w:r w:rsidR="00221FAE"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  <w:t>przy przedstawianiu informacji.</w:t>
      </w:r>
    </w:p>
    <w:p w14:paraId="0C7E30B3" w14:textId="77777777" w:rsidR="001022FF" w:rsidRPr="00221FAE" w:rsidRDefault="001022FF" w:rsidP="001022FF">
      <w:pPr>
        <w:widowControl/>
        <w:shd w:val="clear" w:color="auto" w:fill="BFBFBF"/>
        <w:overflowPunct/>
        <w:spacing w:after="120" w:line="360" w:lineRule="auto"/>
        <w:jc w:val="both"/>
        <w:rPr>
          <w:rFonts w:ascii="Times New Roman" w:eastAsia="Calibri" w:hAnsi="Times New Roman" w:cs="Times New Roman"/>
          <w:b/>
          <w:color w:val="auto"/>
          <w:sz w:val="21"/>
          <w:szCs w:val="21"/>
          <w:lang w:eastAsia="en-US" w:bidi="ar-SA"/>
        </w:rPr>
      </w:pPr>
      <w:r w:rsidRPr="00221FAE">
        <w:rPr>
          <w:rFonts w:ascii="Times New Roman" w:eastAsia="Calibri" w:hAnsi="Times New Roman" w:cs="Times New Roman"/>
          <w:b/>
          <w:color w:val="auto"/>
          <w:sz w:val="21"/>
          <w:szCs w:val="21"/>
          <w:lang w:eastAsia="en-US" w:bidi="ar-SA"/>
        </w:rPr>
        <w:t>INFORMACJA DOTYCZĄCA DOSTĘPU DO PODMIOTOWYCH ŚRODKÓW DOWODOWYCH:</w:t>
      </w:r>
    </w:p>
    <w:p w14:paraId="601EF1B5" w14:textId="77777777" w:rsidR="001022FF" w:rsidRPr="00221FAE" w:rsidRDefault="001022FF" w:rsidP="00D34975">
      <w:pPr>
        <w:widowControl/>
        <w:overflowPunct/>
        <w:spacing w:after="120" w:line="276" w:lineRule="auto"/>
        <w:jc w:val="both"/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</w:pPr>
      <w:r w:rsidRPr="00221FAE"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  <w:t>Wskazuję następujące podmiotowe środki dowodowe, które można uzyskać za pomocą bezpłatnych i ogólnodostępnych baz danych, oraz</w:t>
      </w:r>
      <w:r w:rsidRPr="00221FAE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 </w:t>
      </w:r>
      <w:r w:rsidRPr="00221FAE"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  <w:t>dane umożliwiające dostęp do tych środków:</w:t>
      </w:r>
    </w:p>
    <w:p w14:paraId="1E2B8CD0" w14:textId="77777777" w:rsidR="001022FF" w:rsidRPr="00221FAE" w:rsidRDefault="001022FF" w:rsidP="00D34975">
      <w:pPr>
        <w:widowControl/>
        <w:overflowPunct/>
        <w:spacing w:line="276" w:lineRule="auto"/>
        <w:jc w:val="both"/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</w:pPr>
      <w:r w:rsidRPr="00221FAE"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  <w:t>1) ......................................................................................................................................................</w:t>
      </w:r>
    </w:p>
    <w:p w14:paraId="07C5DC29" w14:textId="77777777" w:rsidR="001022FF" w:rsidRPr="00221FAE" w:rsidRDefault="001022FF" w:rsidP="00D34975">
      <w:pPr>
        <w:widowControl/>
        <w:overflowPunct/>
        <w:spacing w:line="276" w:lineRule="auto"/>
        <w:jc w:val="both"/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</w:pPr>
      <w:r w:rsidRPr="00221FAE">
        <w:rPr>
          <w:rFonts w:ascii="Times New Roman" w:eastAsia="Calibri" w:hAnsi="Times New Roman" w:cs="Times New Roman"/>
          <w:i/>
          <w:color w:val="auto"/>
          <w:sz w:val="16"/>
          <w:szCs w:val="16"/>
          <w:lang w:eastAsia="en-US" w:bidi="ar-SA"/>
        </w:rPr>
        <w:t>(wskazać podmiotowy środek dowodowy, adres internetowy, wydający urząd lub organ, dokładne dane referencyjne dokumentacji)</w:t>
      </w:r>
    </w:p>
    <w:p w14:paraId="4C9BC724" w14:textId="77777777" w:rsidR="001022FF" w:rsidRPr="00221FAE" w:rsidRDefault="001022FF" w:rsidP="00D34975">
      <w:pPr>
        <w:widowControl/>
        <w:overflowPunct/>
        <w:spacing w:line="276" w:lineRule="auto"/>
        <w:jc w:val="both"/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</w:pPr>
      <w:r w:rsidRPr="00221FAE"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  <w:t>2) .......................................................................................................................................................</w:t>
      </w:r>
    </w:p>
    <w:p w14:paraId="7020F9E8" w14:textId="0F1A630B" w:rsidR="00221FAE" w:rsidRPr="00221FAE" w:rsidRDefault="001022FF" w:rsidP="00D34975">
      <w:pPr>
        <w:widowControl/>
        <w:overflowPunct/>
        <w:spacing w:line="276" w:lineRule="auto"/>
        <w:jc w:val="both"/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</w:pPr>
      <w:r w:rsidRPr="00221FAE">
        <w:rPr>
          <w:rFonts w:ascii="Times New Roman" w:eastAsia="Calibri" w:hAnsi="Times New Roman" w:cs="Times New Roman"/>
          <w:i/>
          <w:color w:val="auto"/>
          <w:sz w:val="16"/>
          <w:szCs w:val="16"/>
          <w:lang w:eastAsia="en-US" w:bidi="ar-SA"/>
        </w:rPr>
        <w:t>(wskazać podmiotowy środek dowodowy, adres internetowy, wydający urząd lub organ, dokładne dane referencyjne dokumentacji)</w:t>
      </w:r>
    </w:p>
    <w:p w14:paraId="57952191" w14:textId="77777777" w:rsidR="00D34975" w:rsidRDefault="001022FF" w:rsidP="001022FF">
      <w:pPr>
        <w:widowControl/>
        <w:overflowPunct/>
        <w:spacing w:after="160" w:line="360" w:lineRule="auto"/>
        <w:jc w:val="both"/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</w:pPr>
      <w:r w:rsidRPr="00221FAE"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  <w:tab/>
      </w:r>
      <w:r w:rsidRPr="00221FAE"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  <w:tab/>
      </w:r>
      <w:r w:rsidRPr="00221FAE"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  <w:tab/>
      </w:r>
      <w:r w:rsidRPr="00221FAE"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  <w:tab/>
      </w:r>
      <w:r w:rsidRPr="00221FAE"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  <w:tab/>
      </w:r>
      <w:r w:rsidRPr="00221FAE"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  <w:tab/>
      </w:r>
      <w:r w:rsidRPr="00221FAE"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  <w:tab/>
      </w:r>
    </w:p>
    <w:p w14:paraId="3C20307E" w14:textId="0F359DF5" w:rsidR="001022FF" w:rsidRPr="00221FAE" w:rsidRDefault="001022FF" w:rsidP="00D34975">
      <w:pPr>
        <w:widowControl/>
        <w:overflowPunct/>
        <w:spacing w:after="160" w:line="360" w:lineRule="auto"/>
        <w:ind w:left="4254" w:firstLine="709"/>
        <w:jc w:val="both"/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</w:pPr>
      <w:r w:rsidRPr="00221FAE"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  <w:t>…………………………………….</w:t>
      </w:r>
    </w:p>
    <w:p w14:paraId="74177839" w14:textId="1EEEB4BD" w:rsidR="001022FF" w:rsidRPr="00221FAE" w:rsidRDefault="001022FF" w:rsidP="001022FF">
      <w:pPr>
        <w:widowControl/>
        <w:overflowPunct/>
        <w:rPr>
          <w:rFonts w:ascii="Times New Roman" w:eastAsia="Calibri" w:hAnsi="Times New Roman" w:cs="Times New Roman"/>
          <w:i/>
          <w:color w:val="auto"/>
          <w:sz w:val="16"/>
          <w:szCs w:val="16"/>
          <w:lang w:eastAsia="en-US" w:bidi="ar-SA"/>
        </w:rPr>
      </w:pPr>
      <w:r w:rsidRPr="00221FAE"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  <w:tab/>
      </w:r>
      <w:r w:rsidRPr="00221FAE"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  <w:tab/>
      </w:r>
      <w:r w:rsidRPr="00221FAE"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  <w:tab/>
      </w:r>
      <w:r w:rsidRPr="00221FAE"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  <w:tab/>
      </w:r>
      <w:r w:rsidRPr="00221FAE"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  <w:tab/>
      </w:r>
      <w:r w:rsidRPr="00221FAE"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  <w:tab/>
      </w:r>
      <w:r w:rsidRPr="00221FAE">
        <w:rPr>
          <w:rFonts w:ascii="Times New Roman" w:eastAsia="Calibri" w:hAnsi="Times New Roman" w:cs="Times New Roman"/>
          <w:i/>
          <w:color w:val="auto"/>
          <w:sz w:val="21"/>
          <w:szCs w:val="21"/>
          <w:lang w:eastAsia="en-US" w:bidi="ar-SA"/>
        </w:rPr>
        <w:tab/>
      </w:r>
      <w:r w:rsidRPr="00221FAE">
        <w:rPr>
          <w:rFonts w:ascii="Times New Roman" w:eastAsia="Calibri" w:hAnsi="Times New Roman" w:cs="Times New Roman"/>
          <w:i/>
          <w:color w:val="auto"/>
          <w:sz w:val="16"/>
          <w:szCs w:val="16"/>
          <w:lang w:eastAsia="en-US" w:bidi="ar-SA"/>
        </w:rPr>
        <w:t>Data; kwalifikowany podpis elektroniczny</w:t>
      </w:r>
    </w:p>
    <w:p w14:paraId="436C0C95" w14:textId="77777777" w:rsidR="00221FAE" w:rsidRDefault="00221FAE" w:rsidP="001022FF">
      <w:pPr>
        <w:widowControl/>
        <w:suppressAutoHyphens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7A76EB5C" w14:textId="77777777" w:rsidR="00D34975" w:rsidRDefault="00D34975" w:rsidP="001022FF">
      <w:pPr>
        <w:widowControl/>
        <w:suppressAutoHyphens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3F3034D6" w14:textId="77777777" w:rsidR="00D34975" w:rsidRDefault="00D34975" w:rsidP="001022FF">
      <w:pPr>
        <w:widowControl/>
        <w:suppressAutoHyphens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3767DEDE" w14:textId="77777777" w:rsidR="00D34975" w:rsidRDefault="00D34975" w:rsidP="001022FF">
      <w:pPr>
        <w:widowControl/>
        <w:suppressAutoHyphens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26DDBE6C" w14:textId="77777777" w:rsidR="00D34975" w:rsidRDefault="00D34975" w:rsidP="001022FF">
      <w:pPr>
        <w:widowControl/>
        <w:suppressAutoHyphens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23DEEB8F" w14:textId="77777777" w:rsidR="00D34975" w:rsidRDefault="00D34975" w:rsidP="001022FF">
      <w:pPr>
        <w:widowControl/>
        <w:suppressAutoHyphens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39FF9AE0" w14:textId="77777777" w:rsidR="00D34975" w:rsidRDefault="00D34975" w:rsidP="001022FF">
      <w:pPr>
        <w:widowControl/>
        <w:suppressAutoHyphens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232B7CEF" w14:textId="16F97129" w:rsidR="0002392C" w:rsidRPr="00221FAE" w:rsidRDefault="001022FF" w:rsidP="00221FAE">
      <w:pPr>
        <w:widowControl/>
        <w:suppressAutoHyphens/>
        <w:jc w:val="both"/>
        <w:rPr>
          <w:rFonts w:ascii="Times New Roman" w:hAnsi="Times New Roman" w:cs="Times New Roman"/>
          <w:i/>
          <w:iCs/>
          <w:sz w:val="20"/>
          <w:szCs w:val="20"/>
          <w:lang w:eastAsia="en-US"/>
        </w:rPr>
      </w:pPr>
      <w:r w:rsidRPr="009964DC">
        <w:rPr>
          <w:rFonts w:ascii="Times New Roman" w:hAnsi="Times New Roman" w:cs="Times New Roman"/>
          <w:i/>
          <w:sz w:val="16"/>
          <w:szCs w:val="18"/>
        </w:rPr>
        <w:t>*</w:t>
      </w:r>
      <w:r w:rsidR="00D34975">
        <w:rPr>
          <w:rFonts w:ascii="Times New Roman" w:hAnsi="Times New Roman" w:cs="Times New Roman"/>
          <w:i/>
          <w:sz w:val="16"/>
          <w:szCs w:val="18"/>
        </w:rPr>
        <w:t xml:space="preserve"> </w:t>
      </w:r>
      <w:r w:rsidRPr="009964DC">
        <w:rPr>
          <w:rFonts w:ascii="Times New Roman" w:hAnsi="Times New Roman" w:cs="Times New Roman"/>
          <w:i/>
          <w:sz w:val="18"/>
          <w:szCs w:val="20"/>
        </w:rPr>
        <w:t xml:space="preserve">Oświadczenie należy złożyć </w:t>
      </w:r>
      <w:r w:rsidRPr="009964DC">
        <w:rPr>
          <w:rFonts w:ascii="Times New Roman" w:hAnsi="Times New Roman" w:cs="Times New Roman"/>
          <w:b/>
          <w:bCs/>
          <w:i/>
          <w:iCs/>
          <w:sz w:val="18"/>
          <w:szCs w:val="20"/>
          <w:lang w:eastAsia="en-US"/>
        </w:rPr>
        <w:t>w formie elektronicznej  (opatrzonej kwalifikowanym podpisem elektronicznym)</w:t>
      </w:r>
      <w:r w:rsidRPr="009964DC">
        <w:rPr>
          <w:rFonts w:ascii="Times New Roman" w:hAnsi="Times New Roman" w:cs="Times New Roman"/>
          <w:b/>
          <w:i/>
          <w:iCs/>
          <w:sz w:val="18"/>
          <w:szCs w:val="20"/>
          <w:lang w:eastAsia="en-US"/>
        </w:rPr>
        <w:t xml:space="preserve"> </w:t>
      </w:r>
      <w:r w:rsidRPr="009964DC">
        <w:rPr>
          <w:rFonts w:ascii="Times New Roman" w:hAnsi="Times New Roman" w:cs="Times New Roman"/>
          <w:i/>
          <w:iCs/>
          <w:sz w:val="18"/>
          <w:szCs w:val="20"/>
          <w:lang w:eastAsia="en-US"/>
        </w:rPr>
        <w:t>pod rygorem nieważności.</w:t>
      </w:r>
      <w:r w:rsidR="0002392C" w:rsidRPr="00221FAE">
        <w:rPr>
          <w:rFonts w:ascii="Times New Roman" w:eastAsia="Times New Roman" w:hAnsi="Times New Roman" w:cs="Times New Roman"/>
          <w:b/>
          <w:color w:val="4472C4"/>
          <w:sz w:val="26"/>
          <w:szCs w:val="26"/>
        </w:rPr>
        <w:br w:type="page"/>
      </w:r>
    </w:p>
    <w:p w14:paraId="56649744" w14:textId="77777777" w:rsidR="004515F1" w:rsidRPr="004515F1" w:rsidRDefault="004515F1" w:rsidP="004515F1">
      <w:pPr>
        <w:keepNext/>
        <w:keepLines/>
        <w:spacing w:before="40"/>
        <w:jc w:val="right"/>
        <w:outlineLvl w:val="1"/>
        <w:rPr>
          <w:rFonts w:ascii="Times New Roman" w:eastAsia="Times New Roman" w:hAnsi="Times New Roman" w:cs="Times New Roman"/>
          <w:b/>
          <w:color w:val="4472C4"/>
          <w:sz w:val="26"/>
          <w:szCs w:val="26"/>
        </w:rPr>
      </w:pPr>
      <w:bookmarkStart w:id="29" w:name="_Toc199321880"/>
      <w:r w:rsidRPr="004515F1">
        <w:rPr>
          <w:rFonts w:ascii="Times New Roman" w:eastAsia="Times New Roman" w:hAnsi="Times New Roman" w:cs="Times New Roman"/>
          <w:b/>
          <w:color w:val="4472C4"/>
          <w:sz w:val="26"/>
          <w:szCs w:val="26"/>
        </w:rPr>
        <w:lastRenderedPageBreak/>
        <w:t>Załącznik nr 8 do SWZ</w:t>
      </w:r>
      <w:bookmarkEnd w:id="29"/>
    </w:p>
    <w:p w14:paraId="6C0BFF9D" w14:textId="77777777" w:rsidR="004515F1" w:rsidRPr="004515F1" w:rsidRDefault="004515F1" w:rsidP="004515F1">
      <w:pPr>
        <w:keepNext/>
        <w:keepLines/>
        <w:spacing w:before="40"/>
        <w:jc w:val="right"/>
        <w:outlineLvl w:val="1"/>
        <w:rPr>
          <w:rFonts w:ascii="Times New Roman" w:eastAsia="Times New Roman" w:hAnsi="Times New Roman" w:cs="Times New Roman"/>
          <w:b/>
          <w:color w:val="4472C4"/>
          <w:sz w:val="26"/>
          <w:szCs w:val="26"/>
        </w:rPr>
      </w:pPr>
    </w:p>
    <w:p w14:paraId="235A2A2A" w14:textId="741D465C" w:rsidR="004515F1" w:rsidRPr="004515F1" w:rsidRDefault="00956FE0" w:rsidP="004515F1">
      <w:pPr>
        <w:rPr>
          <w:rFonts w:ascii="Times New Roman" w:eastAsia="Times New Roman" w:hAnsi="Times New Roman" w:cs="Times New Roman"/>
          <w:sz w:val="22"/>
          <w:szCs w:val="22"/>
        </w:rPr>
      </w:pPr>
      <w:r w:rsidRPr="00CB3AD1">
        <w:rPr>
          <w:rFonts w:ascii="Times New Roman" w:eastAsia="Times New Roman" w:hAnsi="Times New Roman" w:cs="Times New Roman"/>
          <w:b/>
          <w:bCs/>
          <w:sz w:val="22"/>
          <w:szCs w:val="22"/>
        </w:rPr>
        <w:t>znak sprawy: A-24</w:t>
      </w:r>
      <w:r w:rsidR="009964DC" w:rsidRPr="00CB3AD1">
        <w:rPr>
          <w:rFonts w:ascii="Times New Roman" w:eastAsia="Times New Roman" w:hAnsi="Times New Roman" w:cs="Times New Roman"/>
          <w:b/>
          <w:bCs/>
          <w:sz w:val="22"/>
          <w:szCs w:val="22"/>
        </w:rPr>
        <w:t>01-</w:t>
      </w:r>
      <w:r w:rsidR="004312D5">
        <w:rPr>
          <w:rFonts w:ascii="Times New Roman" w:eastAsia="Times New Roman" w:hAnsi="Times New Roman" w:cs="Times New Roman"/>
          <w:b/>
          <w:bCs/>
          <w:sz w:val="22"/>
          <w:szCs w:val="22"/>
        </w:rPr>
        <w:t>50</w:t>
      </w:r>
      <w:r w:rsidR="004515F1" w:rsidRPr="00CB3AD1">
        <w:rPr>
          <w:rFonts w:ascii="Times New Roman" w:eastAsia="Times New Roman" w:hAnsi="Times New Roman" w:cs="Times New Roman"/>
          <w:b/>
          <w:bCs/>
          <w:sz w:val="22"/>
          <w:szCs w:val="22"/>
        </w:rPr>
        <w:t>/202</w:t>
      </w:r>
      <w:r w:rsidR="009654F2">
        <w:rPr>
          <w:rFonts w:ascii="Times New Roman" w:eastAsia="Times New Roman" w:hAnsi="Times New Roman" w:cs="Times New Roman"/>
          <w:b/>
          <w:bCs/>
          <w:sz w:val="22"/>
          <w:szCs w:val="22"/>
        </w:rPr>
        <w:t>6</w:t>
      </w:r>
    </w:p>
    <w:p w14:paraId="5510581C" w14:textId="77777777" w:rsidR="004515F1" w:rsidRPr="004515F1" w:rsidRDefault="004515F1" w:rsidP="004515F1">
      <w:pPr>
        <w:jc w:val="center"/>
        <w:rPr>
          <w:rFonts w:hint="eastAsia"/>
          <w:sz w:val="2"/>
          <w:szCs w:val="2"/>
        </w:rPr>
      </w:pPr>
    </w:p>
    <w:p w14:paraId="6F11159E" w14:textId="77777777" w:rsidR="004515F1" w:rsidRPr="004515F1" w:rsidRDefault="004515F1" w:rsidP="004515F1">
      <w:pPr>
        <w:spacing w:after="500"/>
        <w:rPr>
          <w:rFonts w:ascii="Times New Roman" w:eastAsia="Times New Roman" w:hAnsi="Times New Roman" w:cs="Times New Roman"/>
          <w:i/>
          <w:iCs/>
          <w:sz w:val="20"/>
          <w:szCs w:val="20"/>
        </w:rPr>
      </w:pPr>
    </w:p>
    <w:p w14:paraId="7D773A5E" w14:textId="77777777" w:rsidR="004515F1" w:rsidRPr="004515F1" w:rsidRDefault="004515F1" w:rsidP="004515F1">
      <w:pPr>
        <w:ind w:right="-1"/>
        <w:jc w:val="right"/>
        <w:rPr>
          <w:rFonts w:ascii="Times New Roman" w:hAnsi="Times New Roman" w:cs="Times New Roman"/>
        </w:rPr>
      </w:pPr>
      <w:r w:rsidRPr="004515F1">
        <w:rPr>
          <w:rFonts w:ascii="Times New Roman" w:hAnsi="Times New Roman" w:cs="Times New Roman"/>
          <w:sz w:val="22"/>
          <w:szCs w:val="22"/>
        </w:rPr>
        <w:t>.................................. dnia .......................</w:t>
      </w:r>
    </w:p>
    <w:p w14:paraId="62071E9C" w14:textId="77777777" w:rsidR="004515F1" w:rsidRPr="004515F1" w:rsidRDefault="004515F1" w:rsidP="004515F1">
      <w:pPr>
        <w:jc w:val="center"/>
        <w:rPr>
          <w:rFonts w:ascii="Times New Roman" w:hAnsi="Times New Roman" w:cs="Times New Roman"/>
          <w:b/>
        </w:rPr>
      </w:pPr>
    </w:p>
    <w:p w14:paraId="462E2741" w14:textId="77777777" w:rsidR="004515F1" w:rsidRPr="004515F1" w:rsidRDefault="004515F1" w:rsidP="004515F1">
      <w:pPr>
        <w:jc w:val="center"/>
        <w:rPr>
          <w:rFonts w:ascii="Times New Roman" w:hAnsi="Times New Roman" w:cs="Times New Roman"/>
          <w:b/>
        </w:rPr>
      </w:pPr>
    </w:p>
    <w:p w14:paraId="73A4C79F" w14:textId="77777777" w:rsidR="004515F1" w:rsidRPr="004515F1" w:rsidRDefault="004515F1" w:rsidP="004515F1">
      <w:pPr>
        <w:jc w:val="center"/>
        <w:rPr>
          <w:rFonts w:ascii="Times New Roman" w:hAnsi="Times New Roman" w:cs="Times New Roman"/>
          <w:b/>
        </w:rPr>
      </w:pPr>
      <w:r w:rsidRPr="004515F1">
        <w:rPr>
          <w:rFonts w:ascii="Times New Roman" w:hAnsi="Times New Roman" w:cs="Times New Roman"/>
          <w:b/>
        </w:rPr>
        <w:t>OŚWIADCZENIE</w:t>
      </w:r>
    </w:p>
    <w:p w14:paraId="138B04E4" w14:textId="77777777" w:rsidR="004515F1" w:rsidRPr="004515F1" w:rsidRDefault="004515F1" w:rsidP="004515F1">
      <w:pPr>
        <w:spacing w:line="264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4515F1">
        <w:rPr>
          <w:rFonts w:ascii="Times New Roman" w:eastAsia="Times New Roman" w:hAnsi="Times New Roman" w:cs="Times New Roman"/>
          <w:sz w:val="20"/>
          <w:szCs w:val="20"/>
        </w:rPr>
        <w:t>Dotyczy postępowania o udzielenie zamówienia publicznego pn.:</w:t>
      </w:r>
    </w:p>
    <w:p w14:paraId="63B467B6" w14:textId="23705BC4" w:rsidR="009654F2" w:rsidRPr="009654F2" w:rsidRDefault="009654F2" w:rsidP="009654F2">
      <w:pPr>
        <w:spacing w:line="264" w:lineRule="auto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pl-PL"/>
        </w:rPr>
      </w:pPr>
      <w:r w:rsidRPr="009654F2">
        <w:rPr>
          <w:rFonts w:ascii="Times New Roman" w:eastAsia="Times New Roman" w:hAnsi="Times New Roman" w:cs="Times New Roman" w:hint="eastAsia"/>
          <w:b/>
          <w:color w:val="auto"/>
          <w:sz w:val="22"/>
          <w:szCs w:val="22"/>
          <w:lang w:bidi="pl-PL"/>
        </w:rPr>
        <w:t xml:space="preserve">Dostawa </w:t>
      </w:r>
      <w:r w:rsidRPr="009654F2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pl-PL"/>
        </w:rPr>
        <w:t xml:space="preserve">sprzętu laboratoryjnego </w:t>
      </w:r>
      <w:r w:rsidRPr="009654F2">
        <w:rPr>
          <w:rFonts w:ascii="Times New Roman" w:eastAsia="Times New Roman" w:hAnsi="Times New Roman" w:cs="Times New Roman" w:hint="eastAsia"/>
          <w:b/>
          <w:color w:val="auto"/>
          <w:sz w:val="22"/>
          <w:szCs w:val="22"/>
          <w:lang w:bidi="pl-PL"/>
        </w:rPr>
        <w:t>na rzecz Instytutu Agrofizyki im. Bohdana Dobrzańskiego Polskiej Akademii Nauk w Lublinie</w:t>
      </w:r>
      <w:r w:rsidRPr="009654F2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pl-PL"/>
        </w:rPr>
        <w:t xml:space="preserve"> – 3 części składającego się z:</w:t>
      </w:r>
    </w:p>
    <w:p w14:paraId="1AFBA15D" w14:textId="77777777" w:rsidR="009654F2" w:rsidRPr="009654F2" w:rsidRDefault="009654F2" w:rsidP="004312D5">
      <w:pPr>
        <w:spacing w:line="264" w:lineRule="auto"/>
        <w:ind w:left="1134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pl-PL"/>
        </w:rPr>
      </w:pPr>
      <w:r w:rsidRPr="009654F2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pl-PL"/>
        </w:rPr>
        <w:t>Część 1: Dostawa homogenizatora kulowego do rozbijania próbek - 1 sztuka</w:t>
      </w:r>
    </w:p>
    <w:p w14:paraId="426A2402" w14:textId="77777777" w:rsidR="009654F2" w:rsidRPr="009654F2" w:rsidRDefault="009654F2" w:rsidP="004312D5">
      <w:pPr>
        <w:spacing w:line="264" w:lineRule="auto"/>
        <w:ind w:left="1134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pl-PL"/>
        </w:rPr>
      </w:pPr>
      <w:r w:rsidRPr="009654F2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pl-PL"/>
        </w:rPr>
        <w:t>Część 2: Dostawa wytrząsarki orbitalnej z inkubacją i wyposażeniem - 1 sztuka</w:t>
      </w:r>
    </w:p>
    <w:p w14:paraId="7D610617" w14:textId="6775B45C" w:rsidR="00DA53C8" w:rsidRDefault="009654F2" w:rsidP="004312D5">
      <w:pPr>
        <w:spacing w:line="264" w:lineRule="auto"/>
        <w:ind w:left="1134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pl-PL"/>
        </w:rPr>
      </w:pPr>
      <w:r w:rsidRPr="009654F2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pl-PL"/>
        </w:rPr>
        <w:t>Część 3: Dostawa stereomikroskopu, trinokularu - 1 sztuka</w:t>
      </w:r>
    </w:p>
    <w:p w14:paraId="454F9044" w14:textId="77777777" w:rsidR="00C52FC0" w:rsidRPr="00CA1359" w:rsidRDefault="00C52FC0" w:rsidP="00C52FC0">
      <w:pPr>
        <w:spacing w:line="264" w:lineRule="auto"/>
        <w:ind w:left="1276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pl-PL"/>
        </w:rPr>
      </w:pPr>
    </w:p>
    <w:p w14:paraId="743431C0" w14:textId="77777777" w:rsidR="004515F1" w:rsidRPr="004515F1" w:rsidRDefault="004515F1" w:rsidP="004515F1">
      <w:pPr>
        <w:spacing w:line="264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515F1">
        <w:rPr>
          <w:rFonts w:ascii="Times New Roman" w:eastAsia="Times New Roman" w:hAnsi="Times New Roman" w:cs="Times New Roman"/>
          <w:sz w:val="20"/>
          <w:szCs w:val="20"/>
        </w:rPr>
        <w:t xml:space="preserve">Oświadczam, że informacje zawarte w złożonych w niniejszym postępowaniu oświadczeniach, o których mowa w </w:t>
      </w:r>
      <w:r w:rsidRPr="005A743C">
        <w:rPr>
          <w:rFonts w:ascii="Times New Roman" w:eastAsia="Arial" w:hAnsi="Times New Roman" w:cs="Times New Roman"/>
          <w:sz w:val="20"/>
          <w:szCs w:val="20"/>
        </w:rPr>
        <w:t>art. 125 ust. 1</w:t>
      </w:r>
      <w:r w:rsidRPr="005A743C">
        <w:rPr>
          <w:rFonts w:ascii="Times New Roman" w:eastAsia="Times New Roman" w:hAnsi="Times New Roman" w:cs="Times New Roman"/>
          <w:sz w:val="20"/>
          <w:szCs w:val="20"/>
        </w:rPr>
        <w:t xml:space="preserve"> ustawy PZP, w zakresie podstaw wykluczenia z postępowania wskazanych przez Zamawiającego, tj.:</w:t>
      </w:r>
    </w:p>
    <w:p w14:paraId="11658325" w14:textId="31669C5E" w:rsidR="004515F1" w:rsidRPr="004515F1" w:rsidRDefault="004515F1" w:rsidP="00EE75E6">
      <w:pPr>
        <w:numPr>
          <w:ilvl w:val="0"/>
          <w:numId w:val="84"/>
        </w:numPr>
        <w:tabs>
          <w:tab w:val="left" w:pos="709"/>
        </w:tabs>
        <w:spacing w:line="264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515F1">
        <w:rPr>
          <w:rFonts w:ascii="Times New Roman" w:eastAsia="Times New Roman" w:hAnsi="Times New Roman" w:cs="Times New Roman"/>
          <w:sz w:val="20"/>
          <w:szCs w:val="20"/>
        </w:rPr>
        <w:t xml:space="preserve">art. 5k Rozporządzenia Rady (UE) nr 833/2014 z dnia 31 lipca 2014 r. dotyczącego środków ograniczających w związku z działaniami Rosji destabilizującymi sytuację na Ukrainie (Dz.U. L 229 z 31.7.2014), </w:t>
      </w:r>
      <w:r w:rsidR="00EE75E6" w:rsidRPr="00EE75E6">
        <w:rPr>
          <w:rFonts w:ascii="Times New Roman" w:eastAsia="Times New Roman" w:hAnsi="Times New Roman" w:cs="Times New Roman" w:hint="eastAsia"/>
          <w:sz w:val="20"/>
          <w:szCs w:val="20"/>
        </w:rPr>
        <w:t>w brzmieniu nadanym rozporządzeniem Rady (UE) 2025/2033 z dnia 23 października 2025 r. w sprawie zmiany rozporządzenia (UE) nr 833/2014 dotyczącego środków ograniczających w związku z działaniami Rosji destabilizującymi sytuację na Ukrainie (Dz.</w:t>
      </w:r>
      <w:r w:rsidR="00AA2EFD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EE75E6" w:rsidRPr="00EE75E6">
        <w:rPr>
          <w:rFonts w:ascii="Times New Roman" w:eastAsia="Times New Roman" w:hAnsi="Times New Roman" w:cs="Times New Roman" w:hint="eastAsia"/>
          <w:sz w:val="20"/>
          <w:szCs w:val="20"/>
        </w:rPr>
        <w:t xml:space="preserve">U. L, </w:t>
      </w:r>
      <w:r w:rsidR="00AA2EFD">
        <w:rPr>
          <w:rFonts w:ascii="Times New Roman" w:eastAsia="Times New Roman" w:hAnsi="Times New Roman" w:cs="Times New Roman" w:hint="eastAsia"/>
          <w:sz w:val="20"/>
          <w:szCs w:val="20"/>
        </w:rPr>
        <w:t>2025/2033, 23.10.2025)</w:t>
      </w:r>
      <w:r w:rsidRPr="004515F1">
        <w:rPr>
          <w:rFonts w:ascii="Times New Roman" w:eastAsia="Times New Roman" w:hAnsi="Times New Roman" w:cs="Times New Roman"/>
          <w:sz w:val="20"/>
          <w:szCs w:val="20"/>
        </w:rPr>
        <w:t>,</w:t>
      </w:r>
    </w:p>
    <w:p w14:paraId="7E64E799" w14:textId="77777777" w:rsidR="004515F1" w:rsidRPr="004515F1" w:rsidRDefault="004515F1" w:rsidP="00750730">
      <w:pPr>
        <w:numPr>
          <w:ilvl w:val="0"/>
          <w:numId w:val="84"/>
        </w:numPr>
        <w:tabs>
          <w:tab w:val="left" w:pos="709"/>
          <w:tab w:val="left" w:pos="891"/>
        </w:tabs>
        <w:spacing w:line="264" w:lineRule="auto"/>
        <w:ind w:left="709" w:hanging="34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515F1">
        <w:rPr>
          <w:rFonts w:ascii="Times New Roman" w:eastAsia="Times New Roman" w:hAnsi="Times New Roman" w:cs="Times New Roman"/>
          <w:sz w:val="20"/>
          <w:szCs w:val="20"/>
        </w:rPr>
        <w:t>art. 7 ust. 1 ustawy z dnia 13 kwietnia 2022 r. o szczególnych rozwiązaniach w zakresie przeciwdziałania wspieraniu agresji na Ukrainę oraz służących ochronie bezpieczeństwa narodowego (Dz. U. z 2025 poz. 514)</w:t>
      </w:r>
    </w:p>
    <w:p w14:paraId="0015CB87" w14:textId="77777777" w:rsidR="004515F1" w:rsidRPr="004515F1" w:rsidRDefault="004515F1" w:rsidP="004515F1">
      <w:pPr>
        <w:tabs>
          <w:tab w:val="left" w:pos="891"/>
        </w:tabs>
        <w:spacing w:line="264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</w:p>
    <w:p w14:paraId="5F2D9FBB" w14:textId="77777777" w:rsidR="004515F1" w:rsidRPr="004515F1" w:rsidRDefault="004515F1" w:rsidP="004515F1">
      <w:pPr>
        <w:tabs>
          <w:tab w:val="left" w:pos="891"/>
        </w:tabs>
        <w:spacing w:line="264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</w:p>
    <w:p w14:paraId="7455B0C8" w14:textId="77777777" w:rsidR="004515F1" w:rsidRPr="004515F1" w:rsidRDefault="004515F1" w:rsidP="004515F1">
      <w:pPr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4515F1">
        <w:rPr>
          <w:rFonts w:ascii="Times New Roman" w:hAnsi="Times New Roman" w:cs="Times New Roman"/>
          <w:color w:val="auto"/>
          <w:sz w:val="20"/>
          <w:szCs w:val="20"/>
        </w:rPr>
        <w:t>□*</w:t>
      </w:r>
      <w:r w:rsidRPr="004515F1">
        <w:rPr>
          <w:rFonts w:ascii="Times New Roman" w:hAnsi="Times New Roman" w:cs="Times New Roman"/>
          <w:b/>
          <w:color w:val="auto"/>
          <w:sz w:val="20"/>
          <w:szCs w:val="20"/>
        </w:rPr>
        <w:t>są aktualne</w:t>
      </w:r>
    </w:p>
    <w:p w14:paraId="166BED0F" w14:textId="77777777" w:rsidR="004515F1" w:rsidRPr="004515F1" w:rsidRDefault="004515F1" w:rsidP="004515F1">
      <w:pPr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14:paraId="45720A6D" w14:textId="77777777" w:rsidR="004515F1" w:rsidRPr="004515F1" w:rsidRDefault="004515F1" w:rsidP="004515F1">
      <w:pPr>
        <w:jc w:val="both"/>
        <w:rPr>
          <w:rFonts w:ascii="Times New Roman" w:hAnsi="Times New Roman"/>
          <w:sz w:val="20"/>
          <w:szCs w:val="20"/>
        </w:rPr>
      </w:pPr>
      <w:r w:rsidRPr="004515F1">
        <w:rPr>
          <w:rFonts w:ascii="Times New Roman" w:hAnsi="Times New Roman" w:cs="Times New Roman"/>
          <w:color w:val="auto"/>
          <w:sz w:val="20"/>
          <w:szCs w:val="20"/>
        </w:rPr>
        <w:t>□*</w:t>
      </w:r>
      <w:r w:rsidRPr="004515F1">
        <w:rPr>
          <w:rFonts w:ascii="Times New Roman" w:hAnsi="Times New Roman" w:cs="Times New Roman"/>
          <w:b/>
          <w:color w:val="auto"/>
          <w:sz w:val="20"/>
          <w:szCs w:val="20"/>
        </w:rPr>
        <w:t xml:space="preserve">nie są aktualne </w:t>
      </w:r>
    </w:p>
    <w:p w14:paraId="4306D75B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</w:p>
    <w:p w14:paraId="78809D24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</w:p>
    <w:p w14:paraId="79195B2C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</w:p>
    <w:p w14:paraId="5CCB92CE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  <w:r w:rsidRPr="004515F1">
        <w:rPr>
          <w:rFonts w:ascii="Times New Roman" w:hAnsi="Times New Roman" w:cs="Times New Roman"/>
          <w:sz w:val="20"/>
          <w:szCs w:val="20"/>
        </w:rPr>
        <w:t>* odpowiednie zaznaczyć lub nieodpowiednie skreślić</w:t>
      </w:r>
    </w:p>
    <w:p w14:paraId="08CBD15D" w14:textId="77777777" w:rsidR="004515F1" w:rsidRPr="004515F1" w:rsidRDefault="004515F1" w:rsidP="004515F1">
      <w:pPr>
        <w:jc w:val="both"/>
        <w:rPr>
          <w:rFonts w:ascii="Times New Roman" w:hAnsi="Times New Roman" w:cs="Times New Roman"/>
          <w:b/>
          <w:sz w:val="18"/>
          <w:szCs w:val="18"/>
        </w:rPr>
      </w:pPr>
    </w:p>
    <w:p w14:paraId="0E2B9F2D" w14:textId="77777777" w:rsidR="004515F1" w:rsidRPr="004515F1" w:rsidRDefault="004515F1" w:rsidP="004515F1">
      <w:pPr>
        <w:jc w:val="both"/>
        <w:rPr>
          <w:rFonts w:ascii="Times New Roman" w:hAnsi="Times New Roman" w:cs="Times New Roman"/>
          <w:b/>
          <w:sz w:val="18"/>
          <w:szCs w:val="18"/>
        </w:rPr>
      </w:pPr>
    </w:p>
    <w:p w14:paraId="3A863247" w14:textId="77777777" w:rsidR="004515F1" w:rsidRPr="004515F1" w:rsidRDefault="004515F1" w:rsidP="004515F1">
      <w:pPr>
        <w:jc w:val="both"/>
        <w:rPr>
          <w:rFonts w:ascii="Times New Roman" w:hAnsi="Times New Roman" w:cs="Times New Roman"/>
          <w:b/>
          <w:sz w:val="18"/>
          <w:szCs w:val="18"/>
        </w:rPr>
      </w:pPr>
    </w:p>
    <w:p w14:paraId="494398B9" w14:textId="77777777" w:rsidR="004515F1" w:rsidRPr="004515F1" w:rsidRDefault="004515F1" w:rsidP="004515F1">
      <w:pPr>
        <w:jc w:val="both"/>
        <w:rPr>
          <w:rFonts w:ascii="Times New Roman" w:hAnsi="Times New Roman" w:cs="Times New Roman"/>
          <w:b/>
          <w:sz w:val="18"/>
          <w:szCs w:val="18"/>
        </w:rPr>
      </w:pPr>
    </w:p>
    <w:p w14:paraId="4146BD42" w14:textId="77777777" w:rsidR="004515F1" w:rsidRPr="004515F1" w:rsidRDefault="004515F1" w:rsidP="004515F1">
      <w:pPr>
        <w:jc w:val="both"/>
        <w:rPr>
          <w:rFonts w:ascii="Times New Roman" w:hAnsi="Times New Roman" w:cs="Times New Roman"/>
          <w:b/>
          <w:color w:val="auto"/>
          <w:sz w:val="18"/>
          <w:szCs w:val="18"/>
        </w:rPr>
      </w:pPr>
      <w:r w:rsidRPr="004515F1">
        <w:rPr>
          <w:rFonts w:ascii="Times New Roman" w:hAnsi="Times New Roman" w:cs="Times New Roman"/>
          <w:b/>
          <w:sz w:val="18"/>
          <w:szCs w:val="18"/>
        </w:rPr>
        <w:t>Uwaga:</w:t>
      </w:r>
    </w:p>
    <w:p w14:paraId="51D774D4" w14:textId="77777777" w:rsidR="004515F1" w:rsidRPr="004515F1" w:rsidRDefault="004515F1" w:rsidP="00750730">
      <w:pPr>
        <w:numPr>
          <w:ilvl w:val="3"/>
          <w:numId w:val="85"/>
        </w:numPr>
        <w:jc w:val="both"/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en-US"/>
        </w:rPr>
      </w:pPr>
      <w:r w:rsidRPr="004515F1"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en-US"/>
        </w:rPr>
        <w:t>oświadczenie winno być aktualne na dzień złożenia</w:t>
      </w:r>
      <w:r w:rsidR="00FC4508"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en-US"/>
        </w:rPr>
        <w:t>.</w:t>
      </w:r>
    </w:p>
    <w:p w14:paraId="51A9B96A" w14:textId="77777777" w:rsidR="004515F1" w:rsidRPr="004515F1" w:rsidRDefault="004515F1" w:rsidP="00750730">
      <w:pPr>
        <w:numPr>
          <w:ilvl w:val="3"/>
          <w:numId w:val="85"/>
        </w:numPr>
        <w:jc w:val="both"/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en-US"/>
        </w:rPr>
      </w:pPr>
      <w:r w:rsidRPr="004515F1">
        <w:rPr>
          <w:rFonts w:ascii="Times New Roman" w:eastAsia="Times New Roman" w:hAnsi="Times New Roman" w:cs="Times New Roman"/>
          <w:sz w:val="20"/>
          <w:szCs w:val="20"/>
        </w:rPr>
        <w:t xml:space="preserve">oświadczenie należy złożyć </w:t>
      </w:r>
      <w:r w:rsidRPr="004515F1">
        <w:rPr>
          <w:rFonts w:ascii="Times New Roman" w:eastAsia="Times New Roman" w:hAnsi="Times New Roman" w:cs="Times New Roman"/>
          <w:bCs/>
          <w:iCs/>
          <w:sz w:val="20"/>
          <w:szCs w:val="20"/>
          <w:lang w:eastAsia="en-US"/>
        </w:rPr>
        <w:t>w formie elektronicznej i</w:t>
      </w:r>
      <w:r w:rsidRPr="004515F1"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en-US"/>
        </w:rPr>
        <w:t xml:space="preserve"> opatrzyć kwalifikowanym podpisem elektronicznym.</w:t>
      </w:r>
    </w:p>
    <w:p w14:paraId="73D41A8F" w14:textId="77777777" w:rsidR="00247C6F" w:rsidRDefault="00247C6F" w:rsidP="00DF0F46">
      <w:pPr>
        <w:widowControl/>
        <w:overflowPunct/>
        <w:jc w:val="right"/>
        <w:rPr>
          <w:rFonts w:hint="eastAsia"/>
        </w:rPr>
        <w:sectPr w:rsidR="00247C6F" w:rsidSect="0002392C">
          <w:headerReference w:type="default" r:id="rId11"/>
          <w:footerReference w:type="default" r:id="rId12"/>
          <w:pgSz w:w="11906" w:h="16838"/>
          <w:pgMar w:top="2011" w:right="849" w:bottom="1560" w:left="993" w:header="57" w:footer="544" w:gutter="0"/>
          <w:cols w:space="708"/>
          <w:formProt w:val="0"/>
          <w:docGrid w:linePitch="326" w:charSpace="-6145"/>
        </w:sectPr>
      </w:pPr>
      <w:bookmarkStart w:id="30" w:name="_Toc63061230"/>
      <w:bookmarkStart w:id="31" w:name="_Toc193873399"/>
      <w:bookmarkStart w:id="32" w:name="bookmark0"/>
      <w:bookmarkStart w:id="33" w:name="bookmark1"/>
      <w:bookmarkStart w:id="34" w:name="bookmark2"/>
      <w:bookmarkStart w:id="35" w:name="_Toc25309036"/>
      <w:bookmarkStart w:id="36" w:name="_Toc25559901"/>
      <w:bookmarkStart w:id="37" w:name="_Hlk66374298"/>
      <w:bookmarkStart w:id="38" w:name="_Hlk66968210"/>
      <w:bookmarkStart w:id="39" w:name="_Hlk44480924"/>
      <w:bookmarkStart w:id="40" w:name="_Hlk50530023"/>
    </w:p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p w14:paraId="122A4D0B" w14:textId="72D268DE" w:rsidR="00D26B82" w:rsidRPr="00D26B82" w:rsidRDefault="00D26B82" w:rsidP="00D02B2D">
      <w:pPr>
        <w:widowControl/>
        <w:overflowPunct/>
        <w:rPr>
          <w:rFonts w:ascii="Times New Roman" w:eastAsia="Times New Roman" w:hAnsi="Times New Roman" w:cs="Times New Roman"/>
          <w:color w:val="auto"/>
          <w:sz w:val="18"/>
          <w:szCs w:val="18"/>
          <w:lang w:eastAsia="en-US" w:bidi="ar-SA"/>
        </w:rPr>
      </w:pPr>
    </w:p>
    <w:sectPr w:rsidR="00D26B82" w:rsidRPr="00D26B82" w:rsidSect="00247C6F">
      <w:footnotePr>
        <w:numRestart w:val="eachSect"/>
      </w:footnotePr>
      <w:type w:val="continuous"/>
      <w:pgSz w:w="11906" w:h="16838"/>
      <w:pgMar w:top="2011" w:right="849" w:bottom="1560" w:left="993" w:header="57" w:footer="544" w:gutter="0"/>
      <w:cols w:space="708"/>
      <w:formProt w:val="0"/>
      <w:docGrid w:linePitch="326" w:charSpace="-6145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DDF96FD" w16cex:dateUtc="2026-06-19T08:22:00Z"/>
  <w16cex:commentExtensible w16cex:durableId="2DDF969C" w16cex:dateUtc="2026-06-19T08:21:00Z"/>
  <w16cex:commentExtensible w16cex:durableId="2DDF9661" w16cex:dateUtc="2026-06-19T08:20:00Z"/>
  <w16cex:commentExtensible w16cex:durableId="2DDFA066" w16cex:dateUtc="2026-06-19T09:03:00Z"/>
  <w16cex:commentExtensible w16cex:durableId="2DDF96B3" w16cex:dateUtc="2026-06-19T08:21:00Z"/>
  <w16cex:commentExtensible w16cex:durableId="2DDF96B7" w16cex:dateUtc="2026-06-19T08:21:00Z"/>
  <w16cex:commentExtensible w16cex:durableId="2DDFA15D" w16cex:dateUtc="2026-06-19T09:0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0EA234B3" w16cid:durableId="2DDF96FD"/>
  <w16cid:commentId w16cid:paraId="2F1CD985" w16cid:durableId="2DDF9639"/>
  <w16cid:commentId w16cid:paraId="5448BBD9" w16cid:durableId="2DDF969C"/>
  <w16cid:commentId w16cid:paraId="715FF2B2" w16cid:durableId="2DDF9661"/>
  <w16cid:commentId w16cid:paraId="00EAACB7" w16cid:durableId="2DDFA066"/>
  <w16cid:commentId w16cid:paraId="506A246F" w16cid:durableId="2DDF96B3"/>
  <w16cid:commentId w16cid:paraId="63DE305F" w16cid:durableId="2DDF963A"/>
  <w16cid:commentId w16cid:paraId="2FCB1C10" w16cid:durableId="2DDF96B7"/>
  <w16cid:commentId w16cid:paraId="0E6CAED7" w16cid:durableId="2DDFA15D"/>
  <w16cid:commentId w16cid:paraId="29950E02" w16cid:durableId="2DDF963B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AD9F78" w14:textId="77777777" w:rsidR="00BF252B" w:rsidRDefault="00BF252B">
      <w:pPr>
        <w:rPr>
          <w:rFonts w:hint="eastAsia"/>
        </w:rPr>
      </w:pPr>
      <w:r>
        <w:separator/>
      </w:r>
    </w:p>
  </w:endnote>
  <w:endnote w:type="continuationSeparator" w:id="0">
    <w:p w14:paraId="44AA70CC" w14:textId="77777777" w:rsidR="00BF252B" w:rsidRDefault="00BF252B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MS Gothic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Liberation Serif">
    <w:altName w:val="Times New Roman"/>
    <w:charset w:val="EE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EE"/>
    <w:family w:val="swiss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6050BE" w14:textId="77777777" w:rsidR="00BF252B" w:rsidRDefault="00BF252B">
    <w:pPr>
      <w:pStyle w:val="Stopka"/>
      <w:jc w:val="right"/>
      <w:rPr>
        <w:rFonts w:hint="eastAsia"/>
      </w:rPr>
    </w:pPr>
    <w:r>
      <w:fldChar w:fldCharType="begin"/>
    </w:r>
    <w:r>
      <w:instrText>PAGE   \* MERGEFORMAT</w:instrText>
    </w:r>
    <w:r>
      <w:fldChar w:fldCharType="separate"/>
    </w:r>
    <w:r w:rsidR="00956919">
      <w:rPr>
        <w:rFonts w:hint="eastAsia"/>
        <w:noProof/>
      </w:rPr>
      <w:t>8</w:t>
    </w:r>
    <w:r>
      <w:fldChar w:fldCharType="end"/>
    </w:r>
  </w:p>
  <w:p w14:paraId="5F067272" w14:textId="77777777" w:rsidR="00BF252B" w:rsidRDefault="00BF252B" w:rsidP="00B55636">
    <w:pPr>
      <w:pStyle w:val="Stopka"/>
      <w:rPr>
        <w:rFonts w:hint="eastAsia"/>
      </w:rPr>
    </w:pPr>
    <w:r>
      <w:tab/>
    </w:r>
    <w:r>
      <w:tab/>
    </w:r>
  </w:p>
  <w:p w14:paraId="15616F0F" w14:textId="77777777" w:rsidR="00BF252B" w:rsidRDefault="00BF252B">
    <w:pPr>
      <w:spacing w:line="1" w:lineRule="exact"/>
      <w:rPr>
        <w:rFonts w:hint="eastAsia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43600420"/>
      <w:docPartObj>
        <w:docPartGallery w:val="Page Numbers (Bottom of Page)"/>
        <w:docPartUnique/>
      </w:docPartObj>
    </w:sdtPr>
    <w:sdtEndPr/>
    <w:sdtContent>
      <w:p w14:paraId="54CBCC87" w14:textId="77777777" w:rsidR="00BF252B" w:rsidRDefault="00BF252B" w:rsidP="0002392C">
        <w:pPr>
          <w:pStyle w:val="Stopka"/>
          <w:rPr>
            <w:rFonts w:hint="eastAsia"/>
          </w:rPr>
        </w:pPr>
        <w:r>
          <w:tab/>
        </w:r>
        <w:r>
          <w:tab/>
        </w:r>
      </w:p>
      <w:p w14:paraId="29722B31" w14:textId="77777777" w:rsidR="00BF252B" w:rsidRDefault="00BF252B">
        <w:pPr>
          <w:pStyle w:val="Stopka"/>
          <w:jc w:val="right"/>
          <w:rPr>
            <w:rFonts w:hint="eastAsia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56919">
          <w:rPr>
            <w:rFonts w:hint="eastAsia"/>
            <w:noProof/>
          </w:rPr>
          <w:t>10</w:t>
        </w:r>
        <w:r>
          <w:fldChar w:fldCharType="end"/>
        </w:r>
      </w:p>
    </w:sdtContent>
  </w:sdt>
  <w:p w14:paraId="1BEFB7FE" w14:textId="77777777" w:rsidR="00BF252B" w:rsidRDefault="00BF252B">
    <w:pPr>
      <w:spacing w:line="1" w:lineRule="exact"/>
      <w:rPr>
        <w:rFonts w:hint="eastAsia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59497352"/>
      <w:docPartObj>
        <w:docPartGallery w:val="Page Numbers (Bottom of Page)"/>
        <w:docPartUnique/>
      </w:docPartObj>
    </w:sdtPr>
    <w:sdtEndPr/>
    <w:sdtContent>
      <w:p w14:paraId="2DDAD844" w14:textId="77777777" w:rsidR="00BF252B" w:rsidRDefault="00BF252B">
        <w:pPr>
          <w:pStyle w:val="Stopka"/>
          <w:jc w:val="right"/>
          <w:rPr>
            <w:rFonts w:hint="eastAsia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56919">
          <w:rPr>
            <w:rFonts w:hint="eastAsia"/>
            <w:noProof/>
          </w:rPr>
          <w:t>16</w:t>
        </w:r>
        <w:r>
          <w:fldChar w:fldCharType="end"/>
        </w:r>
      </w:p>
    </w:sdtContent>
  </w:sdt>
  <w:p w14:paraId="3FA7707C" w14:textId="77777777" w:rsidR="00BF252B" w:rsidRPr="005A743C" w:rsidRDefault="00BF252B" w:rsidP="005A743C">
    <w:pPr>
      <w:pStyle w:val="Stopka"/>
      <w:rPr>
        <w:rFonts w:hint="eastAsia"/>
      </w:rPr>
    </w:pPr>
    <w:r w:rsidRPr="005A743C">
      <w:tab/>
    </w:r>
    <w:r w:rsidRPr="005A743C">
      <w:tab/>
    </w:r>
  </w:p>
  <w:p w14:paraId="15931F57" w14:textId="77777777" w:rsidR="00BF252B" w:rsidRDefault="00BF252B">
    <w:pPr>
      <w:pStyle w:val="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2C60B2E" w14:textId="77777777" w:rsidR="00BF252B" w:rsidRDefault="00BF252B">
      <w:pPr>
        <w:rPr>
          <w:rFonts w:hint="eastAsia"/>
        </w:rPr>
      </w:pPr>
      <w:bookmarkStart w:id="0" w:name="_Hlk193358749"/>
      <w:bookmarkEnd w:id="0"/>
      <w:r>
        <w:separator/>
      </w:r>
    </w:p>
  </w:footnote>
  <w:footnote w:type="continuationSeparator" w:id="0">
    <w:p w14:paraId="489296B9" w14:textId="77777777" w:rsidR="00BF252B" w:rsidRDefault="00BF252B">
      <w:pPr>
        <w:rPr>
          <w:rFonts w:hint="eastAsia"/>
        </w:rPr>
      </w:pPr>
      <w:r>
        <w:continuationSeparator/>
      </w:r>
    </w:p>
  </w:footnote>
  <w:footnote w:id="1">
    <w:p w14:paraId="136FDF69" w14:textId="77777777" w:rsidR="00BF252B" w:rsidRPr="00847059" w:rsidRDefault="00BF252B" w:rsidP="00847059">
      <w:pPr>
        <w:pStyle w:val="Tekstprzypisudolnego"/>
        <w:jc w:val="both"/>
        <w:rPr>
          <w:sz w:val="16"/>
          <w:szCs w:val="16"/>
        </w:rPr>
      </w:pPr>
      <w:r w:rsidRPr="00183E25">
        <w:rPr>
          <w:rStyle w:val="Odwoanieprzypisudolnego"/>
          <w:sz w:val="16"/>
          <w:szCs w:val="16"/>
        </w:rPr>
        <w:footnoteRef/>
      </w:r>
      <w:r w:rsidRPr="00183E25">
        <w:rPr>
          <w:sz w:val="16"/>
          <w:szCs w:val="16"/>
        </w:rPr>
        <w:t xml:space="preserve"> Zgodnie </w:t>
      </w:r>
      <w:r w:rsidRPr="00847059">
        <w:rPr>
          <w:sz w:val="16"/>
          <w:szCs w:val="16"/>
        </w:rPr>
        <w:t>treścią art. 5k ust. 1 rozporządzenia 833/2014 w brzmieniu nadanym rozporządzeniem 2025/2033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5DA6C7A" w14:textId="77777777" w:rsidR="00BF252B" w:rsidRPr="00847059" w:rsidRDefault="00BF252B" w:rsidP="00847059">
      <w:pPr>
        <w:pStyle w:val="Tekstprzypisudolnego"/>
        <w:jc w:val="both"/>
        <w:rPr>
          <w:sz w:val="16"/>
          <w:szCs w:val="16"/>
          <w:lang w:val="pl-PL"/>
        </w:rPr>
      </w:pPr>
      <w:r w:rsidRPr="00847059">
        <w:rPr>
          <w:sz w:val="16"/>
          <w:szCs w:val="16"/>
          <w:lang w:val="pl-PL"/>
        </w:rPr>
        <w:t>a) obywateli rosyjskich, osób fizycznych zamieszkałych w Rosji lub osób prawnych, podmiotów lub organów z siedzibą w Rosji;</w:t>
      </w:r>
    </w:p>
    <w:p w14:paraId="67805A09" w14:textId="77777777" w:rsidR="00BF252B" w:rsidRPr="00847059" w:rsidRDefault="00BF252B" w:rsidP="00847059">
      <w:pPr>
        <w:pStyle w:val="Tekstprzypisudolnego"/>
        <w:jc w:val="both"/>
        <w:rPr>
          <w:sz w:val="16"/>
          <w:szCs w:val="16"/>
          <w:lang w:val="pl-PL"/>
        </w:rPr>
      </w:pPr>
      <w:r w:rsidRPr="00847059">
        <w:rPr>
          <w:sz w:val="16"/>
          <w:szCs w:val="16"/>
          <w:lang w:val="pl-PL"/>
        </w:rPr>
        <w:t>b) osób prawnych, podmiotów lub organów, do których prawa własności bezpośrednio lub pośrednio w ponad 50 % należą do osoby fizycznej lub prawnej, podmiotu lub organu, o których mowa w lit. a) niniejszego ustępu; lub</w:t>
      </w:r>
    </w:p>
    <w:p w14:paraId="420B03AE" w14:textId="77777777" w:rsidR="00BF252B" w:rsidRPr="00847059" w:rsidRDefault="00BF252B" w:rsidP="00847059">
      <w:pPr>
        <w:pStyle w:val="Tekstprzypisudolnego"/>
        <w:jc w:val="both"/>
        <w:rPr>
          <w:sz w:val="16"/>
          <w:szCs w:val="16"/>
          <w:lang w:val="pl-PL"/>
        </w:rPr>
      </w:pPr>
      <w:r w:rsidRPr="00847059">
        <w:rPr>
          <w:sz w:val="16"/>
          <w:szCs w:val="16"/>
          <w:lang w:val="pl-PL"/>
        </w:rPr>
        <w:t xml:space="preserve">c) osób fizycznych lub prawnych, podmiotów lub organów działających w imieniu lub pod kierunkiem osoby fizycznej lub prawnej, podmiotu lub organu, o których mowa w lit. a) lub b) niniejszego ustępu, </w:t>
      </w:r>
    </w:p>
    <w:p w14:paraId="7B3EF38C" w14:textId="74FAB550" w:rsidR="00BF252B" w:rsidRPr="005D7CD7" w:rsidRDefault="00BF252B" w:rsidP="00847059">
      <w:pPr>
        <w:pStyle w:val="Tekstprzypisudolnego"/>
        <w:jc w:val="both"/>
        <w:rPr>
          <w:sz w:val="16"/>
          <w:szCs w:val="16"/>
          <w:lang w:val="pl-PL"/>
        </w:rPr>
      </w:pPr>
      <w:r w:rsidRPr="00847059">
        <w:rPr>
          <w:sz w:val="16"/>
          <w:szCs w:val="16"/>
          <w:lang w:val="pl-PL"/>
        </w:rPr>
        <w:t>w tym podwykonawców, dostawców lub podmiotów, na których zdolności polega się w rozumieniu dyrektyw w sprawie zamówień publicznych, w przypadku gdy przypada na nich ponad 10 % wartośc</w:t>
      </w:r>
      <w:r>
        <w:rPr>
          <w:sz w:val="16"/>
          <w:szCs w:val="16"/>
          <w:lang w:val="pl-PL"/>
        </w:rPr>
        <w:t xml:space="preserve">i </w:t>
      </w:r>
      <w:r w:rsidRPr="00AE326F">
        <w:rPr>
          <w:sz w:val="16"/>
          <w:szCs w:val="16"/>
          <w:lang w:val="pl-PL"/>
        </w:rPr>
        <w:t>zamówienia.</w:t>
      </w:r>
    </w:p>
  </w:footnote>
  <w:footnote w:id="2">
    <w:p w14:paraId="0CCCBB36" w14:textId="77777777" w:rsidR="00BF252B" w:rsidRPr="00183E25" w:rsidRDefault="00BF252B" w:rsidP="004515F1">
      <w:pPr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183E25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183E25">
        <w:rPr>
          <w:rFonts w:ascii="Times New Roman" w:hAnsi="Times New Roman" w:cs="Times New Roman"/>
          <w:sz w:val="16"/>
          <w:szCs w:val="16"/>
        </w:rPr>
        <w:t xml:space="preserve"> </w:t>
      </w:r>
      <w:r w:rsidRPr="00183E25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183E25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183E25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183E25">
        <w:rPr>
          <w:rFonts w:ascii="Times New Roman" w:eastAsia="Times New Roman" w:hAnsi="Times New Roman" w:cs="Times New Roman"/>
          <w:color w:val="222222"/>
          <w:sz w:val="16"/>
          <w:szCs w:val="16"/>
        </w:rPr>
        <w:t>postępowania o udzielenie zamówienia publicznego lub konkursu prowadzonego na podstawie ustawy Pzp wyklucza się:</w:t>
      </w:r>
    </w:p>
    <w:p w14:paraId="2536AC02" w14:textId="77777777" w:rsidR="00BF252B" w:rsidRPr="00183E25" w:rsidRDefault="00BF252B" w:rsidP="004515F1">
      <w:pPr>
        <w:jc w:val="both"/>
        <w:rPr>
          <w:rFonts w:ascii="Times New Roman" w:eastAsia="Times New Roman" w:hAnsi="Times New Roman" w:cs="Times New Roman"/>
          <w:color w:val="222222"/>
          <w:sz w:val="16"/>
          <w:szCs w:val="16"/>
        </w:rPr>
      </w:pPr>
      <w:r w:rsidRPr="00183E25">
        <w:rPr>
          <w:rFonts w:ascii="Times New Roman" w:eastAsia="Times New Roman" w:hAnsi="Times New Roman" w:cs="Times New Roman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D7194B4" w14:textId="69AF8618" w:rsidR="00BF252B" w:rsidRPr="00183E25" w:rsidRDefault="00BF252B" w:rsidP="004515F1">
      <w:pPr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183E25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183E25">
        <w:rPr>
          <w:rFonts w:ascii="Times New Roman" w:eastAsia="Times New Roman" w:hAnsi="Times New Roman" w:cs="Times New Roman"/>
          <w:color w:val="222222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</w:t>
      </w:r>
      <w:r>
        <w:rPr>
          <w:rFonts w:ascii="Times New Roman" w:eastAsia="Times New Roman" w:hAnsi="Times New Roman" w:cs="Times New Roman"/>
          <w:color w:val="222222"/>
          <w:sz w:val="16"/>
          <w:szCs w:val="16"/>
        </w:rPr>
        <w:t>5 r. poz. 644</w:t>
      </w:r>
      <w:r w:rsidRPr="00183E25">
        <w:rPr>
          <w:rFonts w:ascii="Times New Roman" w:eastAsia="Times New Roman" w:hAnsi="Times New Roman" w:cs="Times New Roman"/>
          <w:color w:val="222222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9629E46" w14:textId="4AF951C5" w:rsidR="00BF252B" w:rsidRPr="00896587" w:rsidRDefault="00BF252B" w:rsidP="004515F1">
      <w:pPr>
        <w:jc w:val="both"/>
        <w:rPr>
          <w:rFonts w:ascii="Arial" w:hAnsi="Arial" w:cs="Arial"/>
          <w:sz w:val="16"/>
          <w:szCs w:val="16"/>
        </w:rPr>
      </w:pPr>
      <w:r w:rsidRPr="00183E25">
        <w:rPr>
          <w:rFonts w:ascii="Times New Roman" w:eastAsia="Times New Roman" w:hAnsi="Times New Roman" w:cs="Times New Roman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</w:t>
      </w:r>
      <w:bookmarkStart w:id="22" w:name="_Hlk198885011"/>
      <w:r w:rsidRPr="00183E25">
        <w:rPr>
          <w:rFonts w:ascii="Times New Roman" w:eastAsia="Times New Roman" w:hAnsi="Times New Roman" w:cs="Times New Roman"/>
          <w:color w:val="222222"/>
          <w:sz w:val="16"/>
          <w:szCs w:val="16"/>
        </w:rPr>
        <w:t>Dz. U. z 202</w:t>
      </w:r>
      <w:r>
        <w:rPr>
          <w:rFonts w:ascii="Times New Roman" w:eastAsia="Times New Roman" w:hAnsi="Times New Roman" w:cs="Times New Roman"/>
          <w:color w:val="222222"/>
          <w:sz w:val="16"/>
          <w:szCs w:val="16"/>
        </w:rPr>
        <w:t>3</w:t>
      </w:r>
      <w:r w:rsidRPr="00183E25">
        <w:rPr>
          <w:rFonts w:ascii="Times New Roman" w:eastAsia="Times New Roman" w:hAnsi="Times New Roman" w:cs="Times New Roman"/>
          <w:color w:val="222222"/>
          <w:sz w:val="16"/>
          <w:szCs w:val="16"/>
        </w:rPr>
        <w:t xml:space="preserve"> r. poz. </w:t>
      </w:r>
      <w:r>
        <w:rPr>
          <w:rFonts w:ascii="Times New Roman" w:eastAsia="Times New Roman" w:hAnsi="Times New Roman" w:cs="Times New Roman"/>
          <w:color w:val="222222"/>
          <w:sz w:val="16"/>
          <w:szCs w:val="16"/>
        </w:rPr>
        <w:t>120, 295 i 1598 oraz z 2024 r. poz. 619, 1685 i 1863</w:t>
      </w:r>
      <w:bookmarkEnd w:id="22"/>
      <w:r>
        <w:rPr>
          <w:rFonts w:ascii="Times New Roman" w:eastAsia="Times New Roman" w:hAnsi="Times New Roman" w:cs="Times New Roman"/>
          <w:color w:val="222222"/>
          <w:sz w:val="16"/>
          <w:szCs w:val="16"/>
        </w:rPr>
        <w:t xml:space="preserve"> oraz z 2025 r. 1218</w:t>
      </w:r>
      <w:r w:rsidRPr="00183E25">
        <w:rPr>
          <w:rFonts w:ascii="Times New Roman" w:eastAsia="Times New Roman" w:hAnsi="Times New Roman" w:cs="Times New Roman"/>
          <w:color w:val="222222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  <w:footnote w:id="3">
    <w:p w14:paraId="4BA3BD4A" w14:textId="77777777" w:rsidR="00BF252B" w:rsidRPr="00EE75E6" w:rsidRDefault="00BF252B" w:rsidP="00EE75E6">
      <w:pPr>
        <w:pStyle w:val="Tekstprzypisudolnego"/>
        <w:jc w:val="both"/>
        <w:rPr>
          <w:rFonts w:ascii="Arial" w:hAnsi="Arial" w:cs="Arial"/>
          <w:sz w:val="14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</w:t>
      </w:r>
      <w:r w:rsidRPr="00EE75E6">
        <w:rPr>
          <w:rFonts w:ascii="Arial" w:hAnsi="Arial" w:cs="Arial"/>
          <w:sz w:val="14"/>
          <w:szCs w:val="16"/>
        </w:rPr>
        <w:t>Zgodnie treścią art. 5k ust. 1 rozporządzenia 833/2014 w brzmieniu nadanym rozporządzeniem 2025/2033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</w:t>
      </w:r>
      <w:r w:rsidRPr="00143E7D">
        <w:rPr>
          <w:rFonts w:ascii="Arial" w:hAnsi="Arial" w:cs="Arial"/>
          <w:sz w:val="14"/>
          <w:szCs w:val="16"/>
        </w:rPr>
        <w:t>UE, art. 7 i</w:t>
      </w:r>
      <w:r w:rsidRPr="00EE75E6">
        <w:rPr>
          <w:rFonts w:ascii="Arial" w:hAnsi="Arial" w:cs="Arial"/>
          <w:sz w:val="14"/>
          <w:szCs w:val="16"/>
        </w:rPr>
        <w:t>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63A19DC4" w14:textId="77777777" w:rsidR="00BF252B" w:rsidRPr="00EE75E6" w:rsidRDefault="00BF252B" w:rsidP="00EE75E6">
      <w:pPr>
        <w:pStyle w:val="Tekstprzypisudolnego"/>
        <w:jc w:val="both"/>
        <w:rPr>
          <w:rFonts w:ascii="Arial" w:hAnsi="Arial" w:cs="Arial"/>
          <w:sz w:val="14"/>
          <w:szCs w:val="16"/>
          <w:lang w:val="pl-PL"/>
        </w:rPr>
      </w:pPr>
      <w:r w:rsidRPr="00EE75E6">
        <w:rPr>
          <w:rFonts w:ascii="Arial" w:hAnsi="Arial" w:cs="Arial"/>
          <w:sz w:val="14"/>
          <w:szCs w:val="16"/>
          <w:lang w:val="pl-PL"/>
        </w:rPr>
        <w:t>a) obywateli rosyjskich, osób fizycznych zamieszkałych w Rosji lub osób prawnych, podmiotów lub organów z siedzibą w Rosji;</w:t>
      </w:r>
    </w:p>
    <w:p w14:paraId="4A2E58E5" w14:textId="77777777" w:rsidR="00BF252B" w:rsidRPr="00EE75E6" w:rsidRDefault="00BF252B" w:rsidP="00EE75E6">
      <w:pPr>
        <w:pStyle w:val="Tekstprzypisudolnego"/>
        <w:jc w:val="both"/>
        <w:rPr>
          <w:rFonts w:ascii="Arial" w:hAnsi="Arial" w:cs="Arial"/>
          <w:sz w:val="14"/>
          <w:szCs w:val="16"/>
          <w:lang w:val="pl-PL"/>
        </w:rPr>
      </w:pPr>
      <w:r w:rsidRPr="00EE75E6">
        <w:rPr>
          <w:rFonts w:ascii="Arial" w:hAnsi="Arial" w:cs="Arial"/>
          <w:sz w:val="14"/>
          <w:szCs w:val="16"/>
          <w:lang w:val="pl-PL"/>
        </w:rPr>
        <w:t>b) osób prawnych, podmiotów lub organów, do których prawa własności bezpośrednio lub pośrednio w ponad 50 % należą do osoby fizycznej lub prawnej, podmiotu lub organu, o których mowa w lit. a) niniejszego ustępu; lub</w:t>
      </w:r>
    </w:p>
    <w:p w14:paraId="6F152A39" w14:textId="77777777" w:rsidR="00BF252B" w:rsidRPr="00EE75E6" w:rsidRDefault="00BF252B" w:rsidP="00EE75E6">
      <w:pPr>
        <w:pStyle w:val="Tekstprzypisudolnego"/>
        <w:jc w:val="both"/>
        <w:rPr>
          <w:rFonts w:ascii="Arial" w:hAnsi="Arial" w:cs="Arial"/>
          <w:sz w:val="14"/>
          <w:szCs w:val="16"/>
          <w:lang w:val="pl-PL"/>
        </w:rPr>
      </w:pPr>
      <w:r w:rsidRPr="00EE75E6">
        <w:rPr>
          <w:rFonts w:ascii="Arial" w:hAnsi="Arial" w:cs="Arial"/>
          <w:sz w:val="14"/>
          <w:szCs w:val="16"/>
          <w:lang w:val="pl-PL"/>
        </w:rPr>
        <w:t xml:space="preserve">c) osób fizycznych lub prawnych, podmiotów lub organów działających w imieniu lub pod kierunkiem osoby fizycznej lub prawnej, podmiotu lub organu, o których mowa w lit. a) lub b) niniejszego ustępu, </w:t>
      </w:r>
    </w:p>
    <w:p w14:paraId="0F57DBE9" w14:textId="1A01AF2A" w:rsidR="00BF252B" w:rsidRPr="00EE75E6" w:rsidRDefault="00BF252B" w:rsidP="00EE75E6">
      <w:pPr>
        <w:pStyle w:val="Tekstprzypisudolnego"/>
        <w:jc w:val="both"/>
        <w:rPr>
          <w:rFonts w:ascii="Arial" w:hAnsi="Arial" w:cs="Arial"/>
          <w:sz w:val="12"/>
          <w:szCs w:val="16"/>
        </w:rPr>
      </w:pPr>
      <w:r w:rsidRPr="00EE75E6">
        <w:rPr>
          <w:rFonts w:ascii="Arial" w:hAnsi="Arial" w:cs="Arial"/>
          <w:sz w:val="14"/>
          <w:szCs w:val="16"/>
          <w:lang w:val="pl-PL"/>
        </w:rPr>
        <w:t>w tym podwykonawców, dostawców lub podmiotów, na których zdolności polega się w rozumieniu dyrektyw w sprawie zamówień publicznych, w przypadku gdy przypada na nich ponad 10 % wartości zamówienia</w:t>
      </w:r>
      <w:r w:rsidRPr="00EE75E6">
        <w:rPr>
          <w:rFonts w:ascii="Arial" w:hAnsi="Arial" w:cs="Arial"/>
          <w:sz w:val="12"/>
          <w:szCs w:val="16"/>
        </w:rPr>
        <w:t>.</w:t>
      </w:r>
    </w:p>
  </w:footnote>
  <w:footnote w:id="4">
    <w:p w14:paraId="389C2B66" w14:textId="77777777" w:rsidR="00BF252B" w:rsidRPr="00221FAE" w:rsidRDefault="00BF252B" w:rsidP="001022FF">
      <w:pPr>
        <w:jc w:val="both"/>
        <w:rPr>
          <w:rFonts w:ascii="Arial" w:hAnsi="Arial" w:cs="Arial"/>
          <w:color w:val="222222"/>
          <w:sz w:val="14"/>
          <w:szCs w:val="16"/>
        </w:rPr>
      </w:pPr>
      <w:r w:rsidRPr="00221FAE">
        <w:rPr>
          <w:rStyle w:val="Odwoanieprzypisudolnego"/>
          <w:rFonts w:ascii="Arial" w:hAnsi="Arial" w:cs="Arial"/>
          <w:sz w:val="14"/>
          <w:szCs w:val="16"/>
        </w:rPr>
        <w:footnoteRef/>
      </w:r>
      <w:r w:rsidRPr="00221FAE">
        <w:rPr>
          <w:rFonts w:ascii="Arial" w:hAnsi="Arial" w:cs="Arial"/>
          <w:sz w:val="14"/>
          <w:szCs w:val="16"/>
        </w:rPr>
        <w:t xml:space="preserve"> </w:t>
      </w:r>
      <w:r w:rsidRPr="00221FAE">
        <w:rPr>
          <w:rFonts w:ascii="Arial" w:hAnsi="Arial" w:cs="Arial"/>
          <w:color w:val="222222"/>
          <w:sz w:val="14"/>
          <w:szCs w:val="16"/>
        </w:rPr>
        <w:t xml:space="preserve">Zgodnie z treścią art. 7 ust. 1 ustawy z dnia 13 kwietnia 2022 r. </w:t>
      </w:r>
      <w:r w:rsidRPr="00221FAE">
        <w:rPr>
          <w:rFonts w:ascii="Arial" w:hAnsi="Arial" w:cs="Arial"/>
          <w:i/>
          <w:iCs/>
          <w:color w:val="222222"/>
          <w:sz w:val="14"/>
          <w:szCs w:val="16"/>
        </w:rPr>
        <w:t xml:space="preserve">o szczególnych rozwiązaniach w zakresie przeciwdziałania wspieraniu agresji na Ukrainę oraz służących ochronie bezpieczeństwa narodowego, </w:t>
      </w:r>
      <w:r w:rsidRPr="00221FAE">
        <w:rPr>
          <w:rFonts w:ascii="Arial" w:hAnsi="Arial" w:cs="Arial"/>
          <w:color w:val="222222"/>
          <w:sz w:val="14"/>
          <w:szCs w:val="16"/>
        </w:rPr>
        <w:t xml:space="preserve">z </w:t>
      </w:r>
      <w:r w:rsidRPr="00221FAE">
        <w:rPr>
          <w:rFonts w:ascii="Arial" w:eastAsia="Times New Roman" w:hAnsi="Arial" w:cs="Arial"/>
          <w:color w:val="222222"/>
          <w:sz w:val="14"/>
          <w:szCs w:val="16"/>
          <w:lang w:eastAsia="pl-PL"/>
        </w:rPr>
        <w:t>postępowania o udzielenie zamówienia publicznego lub konkursu prowadzonego na podstawie ustawy Pzp wyklucza się:</w:t>
      </w:r>
    </w:p>
    <w:p w14:paraId="5A39B2E8" w14:textId="77777777" w:rsidR="00BF252B" w:rsidRPr="00221FAE" w:rsidRDefault="00BF252B" w:rsidP="001022FF">
      <w:pPr>
        <w:jc w:val="both"/>
        <w:rPr>
          <w:rFonts w:ascii="Arial" w:eastAsia="Times New Roman" w:hAnsi="Arial" w:cs="Arial"/>
          <w:color w:val="222222"/>
          <w:sz w:val="14"/>
          <w:szCs w:val="16"/>
          <w:lang w:eastAsia="pl-PL"/>
        </w:rPr>
      </w:pPr>
      <w:r w:rsidRPr="00221FAE">
        <w:rPr>
          <w:rFonts w:ascii="Arial" w:eastAsia="Times New Roman" w:hAnsi="Arial" w:cs="Arial"/>
          <w:color w:val="222222"/>
          <w:sz w:val="14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29159BA" w14:textId="26BB900E" w:rsidR="00BF252B" w:rsidRPr="00221FAE" w:rsidRDefault="00BF252B" w:rsidP="001022FF">
      <w:pPr>
        <w:jc w:val="both"/>
        <w:rPr>
          <w:rFonts w:ascii="Arial" w:hAnsi="Arial" w:cs="Arial"/>
          <w:color w:val="222222"/>
          <w:sz w:val="14"/>
          <w:szCs w:val="16"/>
        </w:rPr>
      </w:pPr>
      <w:r w:rsidRPr="00221FAE">
        <w:rPr>
          <w:rFonts w:ascii="Arial" w:hAnsi="Arial" w:cs="Arial"/>
          <w:color w:val="222222"/>
          <w:sz w:val="14"/>
          <w:szCs w:val="16"/>
        </w:rPr>
        <w:t xml:space="preserve">2) </w:t>
      </w:r>
      <w:r w:rsidRPr="00221FAE">
        <w:rPr>
          <w:rFonts w:ascii="Arial" w:eastAsia="Times New Roman" w:hAnsi="Arial" w:cs="Arial"/>
          <w:color w:val="222222"/>
          <w:sz w:val="14"/>
          <w:szCs w:val="16"/>
          <w:lang w:eastAsia="pl-PL"/>
        </w:rPr>
        <w:t>wykonawcę oraz uczestnika konkursu, którego beneficjentem rzeczywistym w rozumieniu ustawy z dnia 1 marca 2018 r. o przeciwdziałaniu praniu pieniędzy oraz finans</w:t>
      </w:r>
      <w:r>
        <w:rPr>
          <w:rFonts w:ascii="Arial" w:eastAsia="Times New Roman" w:hAnsi="Arial" w:cs="Arial"/>
          <w:color w:val="222222"/>
          <w:sz w:val="14"/>
          <w:szCs w:val="16"/>
          <w:lang w:eastAsia="pl-PL"/>
        </w:rPr>
        <w:t>owaniu terroryzmu (Dz. U. z 2025 r. poz. 644</w:t>
      </w:r>
      <w:r w:rsidRPr="00221FAE">
        <w:rPr>
          <w:rFonts w:ascii="Arial" w:eastAsia="Times New Roman" w:hAnsi="Arial" w:cs="Arial"/>
          <w:color w:val="222222"/>
          <w:sz w:val="14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D2C208B" w14:textId="1E04AE67" w:rsidR="00BF252B" w:rsidRPr="00221FAE" w:rsidRDefault="00BF252B" w:rsidP="001022FF">
      <w:pPr>
        <w:jc w:val="both"/>
        <w:rPr>
          <w:rFonts w:ascii="Arial" w:hAnsi="Arial" w:cs="Arial"/>
          <w:sz w:val="14"/>
          <w:szCs w:val="16"/>
        </w:rPr>
      </w:pPr>
      <w:r w:rsidRPr="00221FAE">
        <w:rPr>
          <w:rFonts w:ascii="Arial" w:eastAsia="Times New Roman" w:hAnsi="Arial" w:cs="Arial"/>
          <w:color w:val="222222"/>
          <w:sz w:val="14"/>
          <w:szCs w:val="16"/>
          <w:lang w:eastAsia="pl-PL"/>
        </w:rPr>
        <w:t>3) wykonawcę oraz uczestnika konkursu, którego jednostką dominującą w rozumieniu art. 3 ust. 1 pkt 37 ustawy z dnia 29 września 1994 r. o rachunkowości (Dz. U. z 2023 r. poz. 120, 295 i 1598 oraz z 2024 r. poz. 619, 1685 i 1863</w:t>
      </w:r>
      <w:r w:rsidRPr="00A6340D">
        <w:rPr>
          <w:rFonts w:ascii="Times New Roman" w:eastAsia="Times New Roman" w:hAnsi="Times New Roman" w:cs="Times New Roman"/>
          <w:color w:val="222222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color w:val="222222"/>
          <w:sz w:val="16"/>
          <w:szCs w:val="16"/>
        </w:rPr>
        <w:t xml:space="preserve">oraz </w:t>
      </w:r>
      <w:r w:rsidRPr="00A6340D">
        <w:rPr>
          <w:rFonts w:ascii="Arial" w:eastAsia="Times New Roman" w:hAnsi="Arial" w:cs="Arial"/>
          <w:color w:val="222222"/>
          <w:sz w:val="14"/>
          <w:szCs w:val="16"/>
          <w:lang w:eastAsia="pl-PL"/>
        </w:rPr>
        <w:t>z 2025 r. 1218</w:t>
      </w:r>
      <w:r w:rsidRPr="00221FAE">
        <w:rPr>
          <w:rFonts w:ascii="Arial" w:eastAsia="Times New Roman" w:hAnsi="Arial" w:cs="Arial"/>
          <w:color w:val="222222"/>
          <w:sz w:val="14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51D9A5" w14:textId="176C2DA0" w:rsidR="001667A1" w:rsidRDefault="001667A1">
    <w:pPr>
      <w:pStyle w:val="Nagwek"/>
      <w:rPr>
        <w:rFonts w:hint="eastAsia"/>
      </w:rPr>
    </w:pPr>
    <w:r>
      <w:rPr>
        <w:rFonts w:hint="eastAsia"/>
        <w:noProof/>
        <w:lang w:eastAsia="pl-PL" w:bidi="ar-SA"/>
      </w:rPr>
      <w:drawing>
        <wp:anchor distT="0" distB="0" distL="114300" distR="114300" simplePos="0" relativeHeight="251720704" behindDoc="0" locked="0" layoutInCell="1" allowOverlap="1" wp14:anchorId="2C1F1357" wp14:editId="470DAA6E">
          <wp:simplePos x="0" y="0"/>
          <wp:positionH relativeFrom="column">
            <wp:posOffset>-846924</wp:posOffset>
          </wp:positionH>
          <wp:positionV relativeFrom="page">
            <wp:posOffset>-3672</wp:posOffset>
          </wp:positionV>
          <wp:extent cx="7560310" cy="867410"/>
          <wp:effectExtent l="0" t="0" r="0" b="0"/>
          <wp:wrapSquare wrapText="bothSides"/>
          <wp:docPr id="6" name="Obraz 6" descr="IA PAN i logo H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1" descr="IA PAN i logo H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867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065B9C" w14:textId="77777777" w:rsidR="00BF252B" w:rsidRPr="007E4BC2" w:rsidRDefault="00BF252B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  <w:r>
      <w:rPr>
        <w:rFonts w:hint="eastAsia"/>
        <w:noProof/>
        <w:lang w:eastAsia="pl-PL" w:bidi="ar-SA"/>
      </w:rPr>
      <w:drawing>
        <wp:anchor distT="0" distB="0" distL="114300" distR="114300" simplePos="0" relativeHeight="251718656" behindDoc="0" locked="0" layoutInCell="1" allowOverlap="1" wp14:anchorId="7BF3CF39" wp14:editId="5361B91D">
          <wp:simplePos x="0" y="0"/>
          <wp:positionH relativeFrom="column">
            <wp:posOffset>-532737</wp:posOffset>
          </wp:positionH>
          <wp:positionV relativeFrom="page">
            <wp:posOffset>9884</wp:posOffset>
          </wp:positionV>
          <wp:extent cx="7560310" cy="867410"/>
          <wp:effectExtent l="0" t="0" r="0" b="0"/>
          <wp:wrapSquare wrapText="bothSides"/>
          <wp:docPr id="27" name="Obraz 27" descr="IA PAN i logo H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1" descr="IA PAN i logo H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867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3"/>
    <w:multiLevelType w:val="multilevel"/>
    <w:tmpl w:val="5FACAA88"/>
    <w:name w:val="WW8Num2"/>
    <w:lvl w:ilvl="0">
      <w:start w:val="1"/>
      <w:numFmt w:val="lowerLetter"/>
      <w:lvlText w:val="%1)"/>
      <w:lvlJc w:val="left"/>
      <w:pPr>
        <w:tabs>
          <w:tab w:val="num" w:pos="992"/>
        </w:tabs>
        <w:ind w:left="1903" w:hanging="360"/>
      </w:pPr>
      <w:rPr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3)"/>
      <w:lvlJc w:val="left"/>
      <w:pPr>
        <w:tabs>
          <w:tab w:val="num" w:pos="1724"/>
        </w:tabs>
        <w:ind w:left="1724" w:hanging="360"/>
      </w:pPr>
    </w:lvl>
    <w:lvl w:ilvl="3">
      <w:start w:val="1"/>
      <w:numFmt w:val="decimal"/>
      <w:lvlText w:val="%4."/>
      <w:lvlJc w:val="left"/>
      <w:pPr>
        <w:tabs>
          <w:tab w:val="num" w:pos="2084"/>
        </w:tabs>
        <w:ind w:left="2084" w:hanging="360"/>
      </w:pPr>
    </w:lvl>
    <w:lvl w:ilvl="4">
      <w:start w:val="1"/>
      <w:numFmt w:val="decimal"/>
      <w:lvlText w:val="%5."/>
      <w:lvlJc w:val="left"/>
      <w:pPr>
        <w:tabs>
          <w:tab w:val="num" w:pos="2444"/>
        </w:tabs>
        <w:ind w:left="2444" w:hanging="360"/>
      </w:pPr>
    </w:lvl>
    <w:lvl w:ilvl="5">
      <w:start w:val="1"/>
      <w:numFmt w:val="decimal"/>
      <w:lvlText w:val="%6."/>
      <w:lvlJc w:val="left"/>
      <w:pPr>
        <w:tabs>
          <w:tab w:val="num" w:pos="2804"/>
        </w:tabs>
        <w:ind w:left="2804" w:hanging="360"/>
      </w:pPr>
    </w:lvl>
    <w:lvl w:ilvl="6">
      <w:start w:val="1"/>
      <w:numFmt w:val="decimal"/>
      <w:lvlText w:val="%7."/>
      <w:lvlJc w:val="left"/>
      <w:pPr>
        <w:tabs>
          <w:tab w:val="num" w:pos="3164"/>
        </w:tabs>
        <w:ind w:left="3164" w:hanging="360"/>
      </w:pPr>
    </w:lvl>
    <w:lvl w:ilvl="7">
      <w:start w:val="1"/>
      <w:numFmt w:val="decimal"/>
      <w:lvlText w:val="%8."/>
      <w:lvlJc w:val="left"/>
      <w:pPr>
        <w:tabs>
          <w:tab w:val="num" w:pos="3524"/>
        </w:tabs>
        <w:ind w:left="3524" w:hanging="360"/>
      </w:pPr>
    </w:lvl>
    <w:lvl w:ilvl="8">
      <w:start w:val="1"/>
      <w:numFmt w:val="decimal"/>
      <w:lvlText w:val="%9."/>
      <w:lvlJc w:val="left"/>
      <w:pPr>
        <w:tabs>
          <w:tab w:val="num" w:pos="3884"/>
        </w:tabs>
        <w:ind w:left="3884" w:hanging="360"/>
      </w:pPr>
    </w:lvl>
  </w:abstractNum>
  <w:abstractNum w:abstractNumId="1">
    <w:nsid w:val="00E745B8"/>
    <w:multiLevelType w:val="hybridMultilevel"/>
    <w:tmpl w:val="DE76DAB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>
    <w:nsid w:val="02B7524B"/>
    <w:multiLevelType w:val="hybridMultilevel"/>
    <w:tmpl w:val="C158F132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02D71C49"/>
    <w:multiLevelType w:val="hybridMultilevel"/>
    <w:tmpl w:val="8100475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31613FE"/>
    <w:multiLevelType w:val="multilevel"/>
    <w:tmpl w:val="A5B215E4"/>
    <w:lvl w:ilvl="0">
      <w:start w:val="1"/>
      <w:numFmt w:val="bullet"/>
      <w:lvlText w:val=""/>
      <w:lvlJc w:val="left"/>
      <w:pPr>
        <w:tabs>
          <w:tab w:val="num" w:pos="708"/>
        </w:tabs>
        <w:ind w:left="1619" w:hanging="360"/>
      </w:pPr>
      <w:rPr>
        <w:rFonts w:ascii="Symbol" w:hAnsi="Symbol" w:cs="Open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39E7A21"/>
    <w:multiLevelType w:val="multilevel"/>
    <w:tmpl w:val="C05E752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03A32A88"/>
    <w:multiLevelType w:val="multilevel"/>
    <w:tmpl w:val="9A3EB09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04043AF1"/>
    <w:multiLevelType w:val="hybridMultilevel"/>
    <w:tmpl w:val="7A849E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47B121F"/>
    <w:multiLevelType w:val="multilevel"/>
    <w:tmpl w:val="B3AAF5C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05356A7D"/>
    <w:multiLevelType w:val="multilevel"/>
    <w:tmpl w:val="4650CE60"/>
    <w:lvl w:ilvl="0">
      <w:start w:val="4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2"/>
      <w:numFmt w:val="decimal"/>
      <w:lvlText w:val="%2."/>
      <w:lvlJc w:val="left"/>
      <w:pPr>
        <w:tabs>
          <w:tab w:val="num" w:pos="0"/>
        </w:tabs>
        <w:ind w:left="1440" w:hanging="360"/>
      </w:pPr>
      <w:rPr>
        <w:rFonts w:cs="Arial" w:hint="default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0">
    <w:nsid w:val="053B5390"/>
    <w:multiLevelType w:val="multilevel"/>
    <w:tmpl w:val="E938BD5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>
    <w:nsid w:val="056779CE"/>
    <w:multiLevelType w:val="hybridMultilevel"/>
    <w:tmpl w:val="7A4A0AC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5B765D7"/>
    <w:multiLevelType w:val="hybridMultilevel"/>
    <w:tmpl w:val="72DA8568"/>
    <w:lvl w:ilvl="0" w:tplc="EBD4C1B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60807B2"/>
    <w:multiLevelType w:val="hybridMultilevel"/>
    <w:tmpl w:val="718217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61043A6"/>
    <w:multiLevelType w:val="hybridMultilevel"/>
    <w:tmpl w:val="E5626D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71856D9"/>
    <w:multiLevelType w:val="hybridMultilevel"/>
    <w:tmpl w:val="342E1B1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>
    <w:nsid w:val="078E0C68"/>
    <w:multiLevelType w:val="multilevel"/>
    <w:tmpl w:val="C05E752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07BD1D89"/>
    <w:multiLevelType w:val="multilevel"/>
    <w:tmpl w:val="885E0F1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0A0462BF"/>
    <w:multiLevelType w:val="hybridMultilevel"/>
    <w:tmpl w:val="CFA0D164"/>
    <w:lvl w:ilvl="0" w:tplc="A83C80F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ADD004C"/>
    <w:multiLevelType w:val="hybridMultilevel"/>
    <w:tmpl w:val="E5626D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0B684111"/>
    <w:multiLevelType w:val="hybridMultilevel"/>
    <w:tmpl w:val="082A92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0D30284B"/>
    <w:multiLevelType w:val="multilevel"/>
    <w:tmpl w:val="E3CE1C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0D7A2F1F"/>
    <w:multiLevelType w:val="multilevel"/>
    <w:tmpl w:val="A71A12D4"/>
    <w:lvl w:ilvl="0">
      <w:start w:val="8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3">
    <w:nsid w:val="13097E8E"/>
    <w:multiLevelType w:val="multilevel"/>
    <w:tmpl w:val="9F4EF1C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eastAsia="Microsoft Sans Serif" w:hAnsi="Times New Roman" w:cs="Times New Roman"/>
        <w:b w:val="0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4">
    <w:nsid w:val="15B447FF"/>
    <w:multiLevelType w:val="multilevel"/>
    <w:tmpl w:val="80BC3AF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18B22507"/>
    <w:multiLevelType w:val="multilevel"/>
    <w:tmpl w:val="B7DAB67C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6">
    <w:nsid w:val="1AAC76E6"/>
    <w:multiLevelType w:val="hybridMultilevel"/>
    <w:tmpl w:val="6E008CC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1BCA4583"/>
    <w:multiLevelType w:val="multilevel"/>
    <w:tmpl w:val="989AF8C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1C134C70"/>
    <w:multiLevelType w:val="hybridMultilevel"/>
    <w:tmpl w:val="A4CA828E"/>
    <w:lvl w:ilvl="0" w:tplc="0415000F">
      <w:start w:val="1"/>
      <w:numFmt w:val="decimal"/>
      <w:lvlText w:val="%1."/>
      <w:lvlJc w:val="left"/>
      <w:pPr>
        <w:tabs>
          <w:tab w:val="num" w:pos="5103"/>
        </w:tabs>
        <w:ind w:left="5103" w:hanging="397"/>
      </w:pPr>
      <w:rPr>
        <w:rFonts w:cs="Times New Roman" w:hint="default"/>
      </w:rPr>
    </w:lvl>
    <w:lvl w:ilvl="1" w:tplc="E468163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BD418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849E30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AC9C71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24AAB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5F5CB0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C5E59E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D0A20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1F5F41B7"/>
    <w:multiLevelType w:val="multilevel"/>
    <w:tmpl w:val="ED849E7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203B3F0C"/>
    <w:multiLevelType w:val="hybridMultilevel"/>
    <w:tmpl w:val="FF807590"/>
    <w:lvl w:ilvl="0" w:tplc="EBD4C1B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223C1D7D"/>
    <w:multiLevelType w:val="hybridMultilevel"/>
    <w:tmpl w:val="E5626D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228917F6"/>
    <w:multiLevelType w:val="multilevel"/>
    <w:tmpl w:val="3D7071E8"/>
    <w:lvl w:ilvl="0">
      <w:start w:val="23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3">
    <w:nsid w:val="236D4422"/>
    <w:multiLevelType w:val="multilevel"/>
    <w:tmpl w:val="EA1E36D8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4">
    <w:nsid w:val="291661B8"/>
    <w:multiLevelType w:val="multilevel"/>
    <w:tmpl w:val="37589A3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2AD61FC9"/>
    <w:multiLevelType w:val="hybridMultilevel"/>
    <w:tmpl w:val="9AA8B3E8"/>
    <w:lvl w:ilvl="0" w:tplc="86C0DDD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>
    <w:nsid w:val="2BD66E16"/>
    <w:multiLevelType w:val="hybridMultilevel"/>
    <w:tmpl w:val="246C92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2D7C3B8C"/>
    <w:multiLevelType w:val="multilevel"/>
    <w:tmpl w:val="ABCEB3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8">
    <w:nsid w:val="2F226941"/>
    <w:multiLevelType w:val="hybridMultilevel"/>
    <w:tmpl w:val="8100475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2FD7185A"/>
    <w:multiLevelType w:val="hybridMultilevel"/>
    <w:tmpl w:val="402C54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311F32DD"/>
    <w:multiLevelType w:val="multilevel"/>
    <w:tmpl w:val="EC5A005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>
    <w:nsid w:val="32A5131D"/>
    <w:multiLevelType w:val="hybridMultilevel"/>
    <w:tmpl w:val="FA4A8E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4544021"/>
    <w:multiLevelType w:val="hybridMultilevel"/>
    <w:tmpl w:val="F5A2D2F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>
    <w:nsid w:val="34A84C4C"/>
    <w:multiLevelType w:val="hybridMultilevel"/>
    <w:tmpl w:val="0B52A5B4"/>
    <w:lvl w:ilvl="0" w:tplc="2E4EC9A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36D25C5A"/>
    <w:multiLevelType w:val="hybridMultilevel"/>
    <w:tmpl w:val="88A4866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38612572"/>
    <w:multiLevelType w:val="multilevel"/>
    <w:tmpl w:val="58CAA7D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6">
    <w:nsid w:val="3A395720"/>
    <w:multiLevelType w:val="multilevel"/>
    <w:tmpl w:val="FBEACDD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 w:val="0"/>
        <w:sz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7">
    <w:nsid w:val="3AF516F1"/>
    <w:multiLevelType w:val="hybridMultilevel"/>
    <w:tmpl w:val="71A42732"/>
    <w:lvl w:ilvl="0" w:tplc="F8965BC6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3B950E33"/>
    <w:multiLevelType w:val="hybridMultilevel"/>
    <w:tmpl w:val="F3BE482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9">
    <w:nsid w:val="3E9D5073"/>
    <w:multiLevelType w:val="multilevel"/>
    <w:tmpl w:val="CE60C5F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eastAsia="Calibri" w:hAnsi="Times New Roman" w:cs="Times New Roman"/>
        <w:i w:val="0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50">
    <w:nsid w:val="40496BC3"/>
    <w:multiLevelType w:val="multilevel"/>
    <w:tmpl w:val="C05E752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1">
    <w:nsid w:val="40745D9E"/>
    <w:multiLevelType w:val="hybridMultilevel"/>
    <w:tmpl w:val="F85A3DD4"/>
    <w:lvl w:ilvl="0" w:tplc="04150015">
      <w:start w:val="1"/>
      <w:numFmt w:val="upperLetter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41121E56"/>
    <w:multiLevelType w:val="multilevel"/>
    <w:tmpl w:val="05E80C7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3">
    <w:nsid w:val="414400ED"/>
    <w:multiLevelType w:val="hybridMultilevel"/>
    <w:tmpl w:val="591887A0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4">
    <w:nsid w:val="41A2209D"/>
    <w:multiLevelType w:val="multilevel"/>
    <w:tmpl w:val="B976937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5">
    <w:nsid w:val="431D6B1B"/>
    <w:multiLevelType w:val="hybridMultilevel"/>
    <w:tmpl w:val="517219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477B7FA6"/>
    <w:multiLevelType w:val="multilevel"/>
    <w:tmpl w:val="BACEF30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7">
    <w:nsid w:val="4A2536C8"/>
    <w:multiLevelType w:val="multilevel"/>
    <w:tmpl w:val="C66827B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8">
    <w:nsid w:val="4C05334B"/>
    <w:multiLevelType w:val="hybridMultilevel"/>
    <w:tmpl w:val="289650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4C15786B"/>
    <w:multiLevelType w:val="hybridMultilevel"/>
    <w:tmpl w:val="361080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4D4B0C6B"/>
    <w:multiLevelType w:val="hybridMultilevel"/>
    <w:tmpl w:val="84982B36"/>
    <w:lvl w:ilvl="0" w:tplc="8F064224">
      <w:start w:val="2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DDF2916"/>
    <w:multiLevelType w:val="hybridMultilevel"/>
    <w:tmpl w:val="DE365F5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2">
    <w:nsid w:val="51527104"/>
    <w:multiLevelType w:val="hybridMultilevel"/>
    <w:tmpl w:val="C388CF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1712212"/>
    <w:multiLevelType w:val="hybridMultilevel"/>
    <w:tmpl w:val="6566931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4">
    <w:nsid w:val="53B57D7C"/>
    <w:multiLevelType w:val="multilevel"/>
    <w:tmpl w:val="87E0181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u w:val="none"/>
      </w:rPr>
    </w:lvl>
    <w:lvl w:ilvl="1">
      <w:start w:val="1"/>
      <w:numFmt w:val="decimal"/>
      <w:lvlText w:val="%1.%2"/>
      <w:lvlJc w:val="left"/>
      <w:pPr>
        <w:ind w:left="717" w:hanging="360"/>
      </w:pPr>
      <w:rPr>
        <w:rFonts w:hint="default"/>
        <w:u w:val="none"/>
      </w:rPr>
    </w:lvl>
    <w:lvl w:ilvl="2">
      <w:start w:val="1"/>
      <w:numFmt w:val="decimal"/>
      <w:lvlText w:val="%1.%2.%3"/>
      <w:lvlJc w:val="left"/>
      <w:pPr>
        <w:ind w:left="1434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ind w:left="1791" w:hanging="720"/>
      </w:pPr>
      <w:rPr>
        <w:rFonts w:hint="default"/>
        <w:u w:val="none"/>
      </w:rPr>
    </w:lvl>
    <w:lvl w:ilvl="4">
      <w:start w:val="1"/>
      <w:numFmt w:val="decimal"/>
      <w:lvlText w:val="%1.%2.%3.%4.%5"/>
      <w:lvlJc w:val="left"/>
      <w:pPr>
        <w:ind w:left="2148" w:hanging="720"/>
      </w:pPr>
      <w:rPr>
        <w:rFonts w:hint="default"/>
        <w:u w:val="none"/>
      </w:rPr>
    </w:lvl>
    <w:lvl w:ilvl="5">
      <w:start w:val="1"/>
      <w:numFmt w:val="decimal"/>
      <w:lvlText w:val="%1.%2.%3.%4.%5.%6"/>
      <w:lvlJc w:val="left"/>
      <w:pPr>
        <w:ind w:left="2865" w:hanging="1080"/>
      </w:pPr>
      <w:rPr>
        <w:rFonts w:hint="default"/>
        <w:u w:val="none"/>
      </w:rPr>
    </w:lvl>
    <w:lvl w:ilvl="6">
      <w:start w:val="1"/>
      <w:numFmt w:val="decimal"/>
      <w:lvlText w:val="%1.%2.%3.%4.%5.%6.%7"/>
      <w:lvlJc w:val="left"/>
      <w:pPr>
        <w:ind w:left="3222" w:hanging="1080"/>
      </w:pPr>
      <w:rPr>
        <w:rFonts w:hint="default"/>
        <w:u w:val="none"/>
      </w:rPr>
    </w:lvl>
    <w:lvl w:ilvl="7">
      <w:start w:val="1"/>
      <w:numFmt w:val="decimal"/>
      <w:lvlText w:val="%1.%2.%3.%4.%5.%6.%7.%8"/>
      <w:lvlJc w:val="left"/>
      <w:pPr>
        <w:ind w:left="3939" w:hanging="1440"/>
      </w:pPr>
      <w:rPr>
        <w:rFonts w:hint="default"/>
        <w:u w:val="none"/>
      </w:rPr>
    </w:lvl>
    <w:lvl w:ilvl="8">
      <w:start w:val="1"/>
      <w:numFmt w:val="decimal"/>
      <w:lvlText w:val="%1.%2.%3.%4.%5.%6.%7.%8.%9"/>
      <w:lvlJc w:val="left"/>
      <w:pPr>
        <w:ind w:left="4296" w:hanging="1440"/>
      </w:pPr>
      <w:rPr>
        <w:rFonts w:hint="default"/>
        <w:u w:val="none"/>
      </w:rPr>
    </w:lvl>
  </w:abstractNum>
  <w:abstractNum w:abstractNumId="65">
    <w:nsid w:val="59170E4F"/>
    <w:multiLevelType w:val="hybridMultilevel"/>
    <w:tmpl w:val="4FB0628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5959692D"/>
    <w:multiLevelType w:val="hybridMultilevel"/>
    <w:tmpl w:val="4F1A20B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59D91B1E"/>
    <w:multiLevelType w:val="hybridMultilevel"/>
    <w:tmpl w:val="0C02296C"/>
    <w:lvl w:ilvl="0" w:tplc="78EA3FE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5B3B2D01"/>
    <w:multiLevelType w:val="hybridMultilevel"/>
    <w:tmpl w:val="84982B36"/>
    <w:lvl w:ilvl="0" w:tplc="8F064224">
      <w:start w:val="2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5BFB6599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5CFD2906"/>
    <w:multiLevelType w:val="hybridMultilevel"/>
    <w:tmpl w:val="E758A92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2">
    <w:nsid w:val="5D6F2DC6"/>
    <w:multiLevelType w:val="hybridMultilevel"/>
    <w:tmpl w:val="71A42732"/>
    <w:lvl w:ilvl="0" w:tplc="F8965BC6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5E1F0E3C"/>
    <w:multiLevelType w:val="hybridMultilevel"/>
    <w:tmpl w:val="DFE4D4DE"/>
    <w:lvl w:ilvl="0" w:tplc="04150001">
      <w:start w:val="1"/>
      <w:numFmt w:val="bullet"/>
      <w:lvlText w:val=""/>
      <w:lvlJc w:val="left"/>
      <w:pPr>
        <w:ind w:left="6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>
    <w:nsid w:val="5F26066A"/>
    <w:multiLevelType w:val="hybridMultilevel"/>
    <w:tmpl w:val="E5626D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5F297EAA"/>
    <w:multiLevelType w:val="multilevel"/>
    <w:tmpl w:val="3432AB5E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6">
    <w:nsid w:val="5F77156A"/>
    <w:multiLevelType w:val="multilevel"/>
    <w:tmpl w:val="815C04E2"/>
    <w:name w:val="WW8Num22"/>
    <w:lvl w:ilvl="0">
      <w:start w:val="1"/>
      <w:numFmt w:val="lowerLetter"/>
      <w:lvlText w:val="%1)"/>
      <w:lvlJc w:val="left"/>
      <w:pPr>
        <w:tabs>
          <w:tab w:val="num" w:pos="708"/>
        </w:tabs>
        <w:ind w:left="1619" w:hanging="360"/>
      </w:pPr>
      <w:rPr>
        <w:rFonts w:hint="default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Calibri" w:hAnsi="Times New Roman" w:cs="Times New Roman" w:hint="default"/>
      </w:rPr>
    </w:lvl>
    <w:lvl w:ilvl="2">
      <w:start w:val="3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77">
    <w:nsid w:val="60F84DC2"/>
    <w:multiLevelType w:val="multilevel"/>
    <w:tmpl w:val="9F4EF1C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eastAsia="Microsoft Sans Serif" w:hAnsi="Times New Roman" w:cs="Times New Roman"/>
        <w:b w:val="0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78">
    <w:nsid w:val="63254F78"/>
    <w:multiLevelType w:val="hybridMultilevel"/>
    <w:tmpl w:val="0B52A5B4"/>
    <w:lvl w:ilvl="0" w:tplc="2E4EC9A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63712A5D"/>
    <w:multiLevelType w:val="multilevel"/>
    <w:tmpl w:val="F5A68FDA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0">
    <w:nsid w:val="65A415AF"/>
    <w:multiLevelType w:val="multilevel"/>
    <w:tmpl w:val="0D6A0C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u w:val="none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81">
    <w:nsid w:val="65F83264"/>
    <w:multiLevelType w:val="multilevel"/>
    <w:tmpl w:val="BB5404E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2">
    <w:nsid w:val="661805FE"/>
    <w:multiLevelType w:val="hybridMultilevel"/>
    <w:tmpl w:val="1DC2EF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>
    <w:nsid w:val="661E514D"/>
    <w:multiLevelType w:val="multilevel"/>
    <w:tmpl w:val="59FECC4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4">
    <w:nsid w:val="66C42E20"/>
    <w:multiLevelType w:val="multilevel"/>
    <w:tmpl w:val="7D4EA0B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5">
    <w:nsid w:val="671902C9"/>
    <w:multiLevelType w:val="hybridMultilevel"/>
    <w:tmpl w:val="22D6B540"/>
    <w:lvl w:ilvl="0" w:tplc="52BA1F6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6">
    <w:nsid w:val="693E3727"/>
    <w:multiLevelType w:val="multilevel"/>
    <w:tmpl w:val="063CA42E"/>
    <w:lvl w:ilvl="0">
      <w:start w:val="1"/>
      <w:numFmt w:val="decimal"/>
      <w:lvlText w:val="%1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87">
    <w:nsid w:val="6963478E"/>
    <w:multiLevelType w:val="hybridMultilevel"/>
    <w:tmpl w:val="B1F44A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69CE4329"/>
    <w:multiLevelType w:val="multilevel"/>
    <w:tmpl w:val="708E72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9">
    <w:nsid w:val="6ACC731A"/>
    <w:multiLevelType w:val="hybridMultilevel"/>
    <w:tmpl w:val="F85A3DD4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6DAC2ABB"/>
    <w:multiLevelType w:val="multilevel"/>
    <w:tmpl w:val="29BC53F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1">
    <w:nsid w:val="6F2944E5"/>
    <w:multiLevelType w:val="hybridMultilevel"/>
    <w:tmpl w:val="D368BE38"/>
    <w:lvl w:ilvl="0" w:tplc="41D036A2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>
    <w:nsid w:val="6FD63FE8"/>
    <w:multiLevelType w:val="hybridMultilevel"/>
    <w:tmpl w:val="884EAB5C"/>
    <w:lvl w:ilvl="0" w:tplc="04150015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>
    <w:nsid w:val="72491C93"/>
    <w:multiLevelType w:val="hybridMultilevel"/>
    <w:tmpl w:val="B98841F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727B2E0D"/>
    <w:multiLevelType w:val="multilevel"/>
    <w:tmpl w:val="C30C575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5">
    <w:nsid w:val="72AC0CB5"/>
    <w:multiLevelType w:val="hybridMultilevel"/>
    <w:tmpl w:val="3DFC40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74A36E6B"/>
    <w:multiLevelType w:val="multilevel"/>
    <w:tmpl w:val="76AAD14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7">
    <w:nsid w:val="75E10641"/>
    <w:multiLevelType w:val="hybridMultilevel"/>
    <w:tmpl w:val="3DFC40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7686369F"/>
    <w:multiLevelType w:val="hybridMultilevel"/>
    <w:tmpl w:val="517219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77CD33BA"/>
    <w:multiLevelType w:val="multilevel"/>
    <w:tmpl w:val="6D3614BE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0">
    <w:nsid w:val="782334CC"/>
    <w:multiLevelType w:val="multilevel"/>
    <w:tmpl w:val="58CAA7D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1">
    <w:nsid w:val="78576A21"/>
    <w:multiLevelType w:val="multilevel"/>
    <w:tmpl w:val="FF88A9EE"/>
    <w:lvl w:ilvl="0">
      <w:start w:val="6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 w:val="0"/>
      </w:rPr>
    </w:lvl>
    <w:lvl w:ilvl="1">
      <w:start w:val="1"/>
      <w:numFmt w:val="none"/>
      <w:suff w:val="nothing"/>
      <w:lvlText w:val=""/>
      <w:lvlJc w:val="left"/>
      <w:pPr>
        <w:ind w:left="576" w:hanging="576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720" w:hanging="72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864" w:hanging="864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008" w:hanging="1008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152" w:hanging="1152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296" w:hanging="1296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440" w:hanging="144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584" w:hanging="1584"/>
      </w:pPr>
      <w:rPr>
        <w:rFonts w:hint="default"/>
      </w:rPr>
    </w:lvl>
  </w:abstractNum>
  <w:abstractNum w:abstractNumId="102">
    <w:nsid w:val="79F57285"/>
    <w:multiLevelType w:val="hybridMultilevel"/>
    <w:tmpl w:val="EFE4ACD2"/>
    <w:lvl w:ilvl="0" w:tplc="041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03">
    <w:nsid w:val="7A624F9E"/>
    <w:multiLevelType w:val="hybridMultilevel"/>
    <w:tmpl w:val="DE16936C"/>
    <w:lvl w:ilvl="0" w:tplc="FD263D9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7B9232DA">
      <w:numFmt w:val="bullet"/>
      <w:lvlText w:val=""/>
      <w:lvlJc w:val="left"/>
      <w:pPr>
        <w:ind w:left="1440" w:hanging="360"/>
      </w:pPr>
      <w:rPr>
        <w:rFonts w:ascii="Symbol" w:eastAsia="Microsoft Sans Serif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>
    <w:nsid w:val="7B2878D0"/>
    <w:multiLevelType w:val="hybridMultilevel"/>
    <w:tmpl w:val="4E62672A"/>
    <w:lvl w:ilvl="0" w:tplc="38DA553C">
      <w:start w:val="1"/>
      <w:numFmt w:val="upperRoman"/>
      <w:lvlText w:val="%1."/>
      <w:lvlJc w:val="right"/>
      <w:pPr>
        <w:ind w:left="720" w:hanging="360"/>
      </w:pPr>
    </w:lvl>
    <w:lvl w:ilvl="1" w:tplc="42E01DE4">
      <w:start w:val="1"/>
      <w:numFmt w:val="lowerLetter"/>
      <w:lvlText w:val="%2)"/>
      <w:lvlJc w:val="left"/>
      <w:pPr>
        <w:ind w:left="644" w:hanging="360"/>
      </w:pPr>
      <w:rPr>
        <w:rFonts w:hint="default"/>
        <w:b/>
      </w:rPr>
    </w:lvl>
    <w:lvl w:ilvl="2" w:tplc="53123BE4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7D823204"/>
    <w:multiLevelType w:val="hybridMultilevel"/>
    <w:tmpl w:val="01103C5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6">
    <w:nsid w:val="7FC20F8C"/>
    <w:multiLevelType w:val="hybridMultilevel"/>
    <w:tmpl w:val="4554FB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0"/>
  </w:num>
  <w:num w:numId="3">
    <w:abstractNumId w:val="52"/>
  </w:num>
  <w:num w:numId="4">
    <w:abstractNumId w:val="81"/>
  </w:num>
  <w:num w:numId="5">
    <w:abstractNumId w:val="57"/>
  </w:num>
  <w:num w:numId="6">
    <w:abstractNumId w:val="34"/>
  </w:num>
  <w:num w:numId="7">
    <w:abstractNumId w:val="88"/>
  </w:num>
  <w:num w:numId="8">
    <w:abstractNumId w:val="22"/>
  </w:num>
  <w:num w:numId="9">
    <w:abstractNumId w:val="8"/>
  </w:num>
  <w:num w:numId="10">
    <w:abstractNumId w:val="29"/>
  </w:num>
  <w:num w:numId="11">
    <w:abstractNumId w:val="21"/>
  </w:num>
  <w:num w:numId="12">
    <w:abstractNumId w:val="56"/>
  </w:num>
  <w:num w:numId="13">
    <w:abstractNumId w:val="96"/>
  </w:num>
  <w:num w:numId="14">
    <w:abstractNumId w:val="94"/>
  </w:num>
  <w:num w:numId="15">
    <w:abstractNumId w:val="17"/>
  </w:num>
  <w:num w:numId="16">
    <w:abstractNumId w:val="84"/>
  </w:num>
  <w:num w:numId="17">
    <w:abstractNumId w:val="83"/>
  </w:num>
  <w:num w:numId="18">
    <w:abstractNumId w:val="79"/>
  </w:num>
  <w:num w:numId="19">
    <w:abstractNumId w:val="24"/>
  </w:num>
  <w:num w:numId="20">
    <w:abstractNumId w:val="40"/>
  </w:num>
  <w:num w:numId="21">
    <w:abstractNumId w:val="90"/>
  </w:num>
  <w:num w:numId="22">
    <w:abstractNumId w:val="54"/>
  </w:num>
  <w:num w:numId="23">
    <w:abstractNumId w:val="89"/>
  </w:num>
  <w:num w:numId="24">
    <w:abstractNumId w:val="104"/>
  </w:num>
  <w:num w:numId="25">
    <w:abstractNumId w:val="28"/>
  </w:num>
  <w:num w:numId="26">
    <w:abstractNumId w:val="46"/>
  </w:num>
  <w:num w:numId="27">
    <w:abstractNumId w:val="23"/>
  </w:num>
  <w:num w:numId="28">
    <w:abstractNumId w:val="49"/>
  </w:num>
  <w:num w:numId="29">
    <w:abstractNumId w:val="67"/>
  </w:num>
  <w:num w:numId="30">
    <w:abstractNumId w:val="9"/>
  </w:num>
  <w:num w:numId="31">
    <w:abstractNumId w:val="13"/>
  </w:num>
  <w:num w:numId="3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3"/>
  </w:num>
  <w:num w:numId="34">
    <w:abstractNumId w:val="4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51"/>
  </w:num>
  <w:num w:numId="37">
    <w:abstractNumId w:val="78"/>
  </w:num>
  <w:num w:numId="38">
    <w:abstractNumId w:val="15"/>
  </w:num>
  <w:num w:numId="39">
    <w:abstractNumId w:val="26"/>
  </w:num>
  <w:num w:numId="40">
    <w:abstractNumId w:val="63"/>
  </w:num>
  <w:num w:numId="41">
    <w:abstractNumId w:val="62"/>
  </w:num>
  <w:num w:numId="42">
    <w:abstractNumId w:val="48"/>
  </w:num>
  <w:num w:numId="43">
    <w:abstractNumId w:val="99"/>
  </w:num>
  <w:num w:numId="44">
    <w:abstractNumId w:val="93"/>
  </w:num>
  <w:num w:numId="45">
    <w:abstractNumId w:val="97"/>
  </w:num>
  <w:num w:numId="46">
    <w:abstractNumId w:val="75"/>
  </w:num>
  <w:num w:numId="47">
    <w:abstractNumId w:val="18"/>
  </w:num>
  <w:num w:numId="48">
    <w:abstractNumId w:val="11"/>
  </w:num>
  <w:num w:numId="49">
    <w:abstractNumId w:val="86"/>
  </w:num>
  <w:num w:numId="50">
    <w:abstractNumId w:val="58"/>
  </w:num>
  <w:num w:numId="51">
    <w:abstractNumId w:val="27"/>
  </w:num>
  <w:num w:numId="52">
    <w:abstractNumId w:val="103"/>
  </w:num>
  <w:num w:numId="53">
    <w:abstractNumId w:val="71"/>
  </w:num>
  <w:num w:numId="54">
    <w:abstractNumId w:val="43"/>
  </w:num>
  <w:num w:numId="55">
    <w:abstractNumId w:val="36"/>
  </w:num>
  <w:num w:numId="56">
    <w:abstractNumId w:val="87"/>
  </w:num>
  <w:num w:numId="57">
    <w:abstractNumId w:val="66"/>
  </w:num>
  <w:num w:numId="58">
    <w:abstractNumId w:val="25"/>
  </w:num>
  <w:num w:numId="59">
    <w:abstractNumId w:val="1"/>
  </w:num>
  <w:num w:numId="60">
    <w:abstractNumId w:val="2"/>
  </w:num>
  <w:num w:numId="61">
    <w:abstractNumId w:val="105"/>
  </w:num>
  <w:num w:numId="62">
    <w:abstractNumId w:val="10"/>
  </w:num>
  <w:num w:numId="63">
    <w:abstractNumId w:val="65"/>
  </w:num>
  <w:num w:numId="64">
    <w:abstractNumId w:val="14"/>
  </w:num>
  <w:num w:numId="65">
    <w:abstractNumId w:val="31"/>
  </w:num>
  <w:num w:numId="66">
    <w:abstractNumId w:val="19"/>
  </w:num>
  <w:num w:numId="67">
    <w:abstractNumId w:val="74"/>
  </w:num>
  <w:num w:numId="68">
    <w:abstractNumId w:val="41"/>
  </w:num>
  <w:num w:numId="69">
    <w:abstractNumId w:val="61"/>
  </w:num>
  <w:num w:numId="70">
    <w:abstractNumId w:val="4"/>
  </w:num>
  <w:num w:numId="71">
    <w:abstractNumId w:val="10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2">
    <w:abstractNumId w:val="45"/>
  </w:num>
  <w:num w:numId="73">
    <w:abstractNumId w:val="98"/>
  </w:num>
  <w:num w:numId="74">
    <w:abstractNumId w:val="55"/>
  </w:num>
  <w:num w:numId="75">
    <w:abstractNumId w:val="35"/>
  </w:num>
  <w:num w:numId="76">
    <w:abstractNumId w:val="92"/>
  </w:num>
  <w:num w:numId="77">
    <w:abstractNumId w:val="68"/>
  </w:num>
  <w:num w:numId="78">
    <w:abstractNumId w:val="101"/>
  </w:num>
  <w:num w:numId="79">
    <w:abstractNumId w:val="72"/>
  </w:num>
  <w:num w:numId="80">
    <w:abstractNumId w:val="7"/>
  </w:num>
  <w:num w:numId="81">
    <w:abstractNumId w:val="32"/>
  </w:num>
  <w:num w:numId="82">
    <w:abstractNumId w:val="37"/>
  </w:num>
  <w:num w:numId="83">
    <w:abstractNumId w:val="64"/>
  </w:num>
  <w:num w:numId="84">
    <w:abstractNumId w:val="95"/>
  </w:num>
  <w:num w:numId="85">
    <w:abstractNumId w:val="76"/>
  </w:num>
  <w:num w:numId="86">
    <w:abstractNumId w:val="70"/>
  </w:num>
  <w:num w:numId="87">
    <w:abstractNumId w:val="91"/>
  </w:num>
  <w:num w:numId="88">
    <w:abstractNumId w:val="3"/>
  </w:num>
  <w:num w:numId="89">
    <w:abstractNumId w:val="39"/>
  </w:num>
  <w:num w:numId="90">
    <w:abstractNumId w:val="42"/>
  </w:num>
  <w:num w:numId="91">
    <w:abstractNumId w:val="69"/>
  </w:num>
  <w:num w:numId="92">
    <w:abstractNumId w:val="30"/>
  </w:num>
  <w:num w:numId="93">
    <w:abstractNumId w:val="102"/>
  </w:num>
  <w:num w:numId="94">
    <w:abstractNumId w:val="82"/>
  </w:num>
  <w:num w:numId="95">
    <w:abstractNumId w:val="73"/>
  </w:num>
  <w:num w:numId="96">
    <w:abstractNumId w:val="59"/>
  </w:num>
  <w:num w:numId="97">
    <w:abstractNumId w:val="80"/>
  </w:num>
  <w:num w:numId="98">
    <w:abstractNumId w:val="47"/>
  </w:num>
  <w:num w:numId="99">
    <w:abstractNumId w:val="38"/>
  </w:num>
  <w:num w:numId="100">
    <w:abstractNumId w:val="12"/>
  </w:num>
  <w:num w:numId="101">
    <w:abstractNumId w:val="60"/>
  </w:num>
  <w:num w:numId="102">
    <w:abstractNumId w:val="106"/>
  </w:num>
  <w:num w:numId="103">
    <w:abstractNumId w:val="16"/>
  </w:num>
  <w:num w:numId="104">
    <w:abstractNumId w:val="5"/>
  </w:num>
  <w:num w:numId="105">
    <w:abstractNumId w:val="44"/>
  </w:num>
  <w:num w:numId="106">
    <w:abstractNumId w:val="85"/>
  </w:num>
  <w:num w:numId="107">
    <w:abstractNumId w:val="53"/>
  </w:num>
  <w:num w:numId="108">
    <w:abstractNumId w:val="77"/>
  </w:num>
  <w:numIdMacAtCleanup w:val="10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9"/>
  <w:hyphenationZone w:val="425"/>
  <w:characterSpacingControl w:val="doNotCompress"/>
  <w:hdrShapeDefaults>
    <o:shapedefaults v:ext="edit" spidmax="186369"/>
  </w:hdrShapeDefaults>
  <w:footnotePr>
    <w:numFmt w:val="upperRoman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A7C"/>
    <w:rsid w:val="00006656"/>
    <w:rsid w:val="000070AE"/>
    <w:rsid w:val="00013749"/>
    <w:rsid w:val="00014B44"/>
    <w:rsid w:val="000223DE"/>
    <w:rsid w:val="0002392C"/>
    <w:rsid w:val="00030470"/>
    <w:rsid w:val="000559F7"/>
    <w:rsid w:val="000631AA"/>
    <w:rsid w:val="0006698B"/>
    <w:rsid w:val="00066D31"/>
    <w:rsid w:val="00086835"/>
    <w:rsid w:val="000A04BD"/>
    <w:rsid w:val="000A5BCE"/>
    <w:rsid w:val="000B3D8C"/>
    <w:rsid w:val="000B550B"/>
    <w:rsid w:val="000B5B2F"/>
    <w:rsid w:val="000C096E"/>
    <w:rsid w:val="000C7226"/>
    <w:rsid w:val="000D497A"/>
    <w:rsid w:val="000F40D6"/>
    <w:rsid w:val="001022FF"/>
    <w:rsid w:val="00105234"/>
    <w:rsid w:val="001115DA"/>
    <w:rsid w:val="00120B2E"/>
    <w:rsid w:val="00120BB7"/>
    <w:rsid w:val="00123CD3"/>
    <w:rsid w:val="00132CA2"/>
    <w:rsid w:val="001377DC"/>
    <w:rsid w:val="00143E7D"/>
    <w:rsid w:val="001456D9"/>
    <w:rsid w:val="001667A1"/>
    <w:rsid w:val="00177624"/>
    <w:rsid w:val="00190EC6"/>
    <w:rsid w:val="00194071"/>
    <w:rsid w:val="001A2C50"/>
    <w:rsid w:val="001A5DA9"/>
    <w:rsid w:val="001A63B1"/>
    <w:rsid w:val="001D0CCB"/>
    <w:rsid w:val="001E65C6"/>
    <w:rsid w:val="001F6019"/>
    <w:rsid w:val="001F6586"/>
    <w:rsid w:val="001F6DD0"/>
    <w:rsid w:val="0020125D"/>
    <w:rsid w:val="00213D0E"/>
    <w:rsid w:val="002157CE"/>
    <w:rsid w:val="00221FAE"/>
    <w:rsid w:val="00226378"/>
    <w:rsid w:val="002456AB"/>
    <w:rsid w:val="00246C8A"/>
    <w:rsid w:val="00247C6F"/>
    <w:rsid w:val="002506FA"/>
    <w:rsid w:val="002524A8"/>
    <w:rsid w:val="002717EE"/>
    <w:rsid w:val="002754CB"/>
    <w:rsid w:val="0028259F"/>
    <w:rsid w:val="002922FE"/>
    <w:rsid w:val="0029722C"/>
    <w:rsid w:val="002B550D"/>
    <w:rsid w:val="002C216F"/>
    <w:rsid w:val="002C41CE"/>
    <w:rsid w:val="002F7A95"/>
    <w:rsid w:val="0030042C"/>
    <w:rsid w:val="003012A9"/>
    <w:rsid w:val="0031050C"/>
    <w:rsid w:val="0031419F"/>
    <w:rsid w:val="00315B54"/>
    <w:rsid w:val="00316892"/>
    <w:rsid w:val="003254E7"/>
    <w:rsid w:val="00331998"/>
    <w:rsid w:val="003502A4"/>
    <w:rsid w:val="00351346"/>
    <w:rsid w:val="0036572C"/>
    <w:rsid w:val="00374F84"/>
    <w:rsid w:val="00383380"/>
    <w:rsid w:val="00385A76"/>
    <w:rsid w:val="00385F7E"/>
    <w:rsid w:val="00392C63"/>
    <w:rsid w:val="003933C7"/>
    <w:rsid w:val="003978AD"/>
    <w:rsid w:val="003A2F90"/>
    <w:rsid w:val="003A7F27"/>
    <w:rsid w:val="003B2E7C"/>
    <w:rsid w:val="003C1F8D"/>
    <w:rsid w:val="003C4833"/>
    <w:rsid w:val="003E137B"/>
    <w:rsid w:val="003E261A"/>
    <w:rsid w:val="003F6F37"/>
    <w:rsid w:val="003F74C3"/>
    <w:rsid w:val="00400AF9"/>
    <w:rsid w:val="004139D3"/>
    <w:rsid w:val="004264AC"/>
    <w:rsid w:val="004312D5"/>
    <w:rsid w:val="00432C0D"/>
    <w:rsid w:val="00432F68"/>
    <w:rsid w:val="00444D14"/>
    <w:rsid w:val="00447853"/>
    <w:rsid w:val="004515F1"/>
    <w:rsid w:val="00453F86"/>
    <w:rsid w:val="00456D49"/>
    <w:rsid w:val="00464F5E"/>
    <w:rsid w:val="00470CF4"/>
    <w:rsid w:val="00470DBF"/>
    <w:rsid w:val="00471839"/>
    <w:rsid w:val="00494096"/>
    <w:rsid w:val="00496F1E"/>
    <w:rsid w:val="004C0628"/>
    <w:rsid w:val="004C08C6"/>
    <w:rsid w:val="004C2C6B"/>
    <w:rsid w:val="004C3F1B"/>
    <w:rsid w:val="004D078E"/>
    <w:rsid w:val="004E0658"/>
    <w:rsid w:val="004E2168"/>
    <w:rsid w:val="004E4C70"/>
    <w:rsid w:val="004E6057"/>
    <w:rsid w:val="004E7645"/>
    <w:rsid w:val="00500957"/>
    <w:rsid w:val="00501F89"/>
    <w:rsid w:val="00507CC7"/>
    <w:rsid w:val="00510705"/>
    <w:rsid w:val="00544CDE"/>
    <w:rsid w:val="00544E3D"/>
    <w:rsid w:val="0054561C"/>
    <w:rsid w:val="00561CF4"/>
    <w:rsid w:val="00584CC7"/>
    <w:rsid w:val="005928A3"/>
    <w:rsid w:val="00593008"/>
    <w:rsid w:val="005A743C"/>
    <w:rsid w:val="005D1148"/>
    <w:rsid w:val="005F0B2B"/>
    <w:rsid w:val="0060605D"/>
    <w:rsid w:val="006318BB"/>
    <w:rsid w:val="006326BF"/>
    <w:rsid w:val="00632F5B"/>
    <w:rsid w:val="00661689"/>
    <w:rsid w:val="00672787"/>
    <w:rsid w:val="006803F9"/>
    <w:rsid w:val="00684BDC"/>
    <w:rsid w:val="00685975"/>
    <w:rsid w:val="00690A7C"/>
    <w:rsid w:val="00693CA9"/>
    <w:rsid w:val="006A0C93"/>
    <w:rsid w:val="006A3AB7"/>
    <w:rsid w:val="006C0AF3"/>
    <w:rsid w:val="006D347E"/>
    <w:rsid w:val="006D6EDD"/>
    <w:rsid w:val="006E2301"/>
    <w:rsid w:val="006E2379"/>
    <w:rsid w:val="006E6CFD"/>
    <w:rsid w:val="00703079"/>
    <w:rsid w:val="007103BC"/>
    <w:rsid w:val="00720335"/>
    <w:rsid w:val="007248F3"/>
    <w:rsid w:val="007316B9"/>
    <w:rsid w:val="0073760E"/>
    <w:rsid w:val="00741773"/>
    <w:rsid w:val="00742A58"/>
    <w:rsid w:val="00750730"/>
    <w:rsid w:val="00757411"/>
    <w:rsid w:val="00762AA3"/>
    <w:rsid w:val="00763403"/>
    <w:rsid w:val="00771A1C"/>
    <w:rsid w:val="00777E96"/>
    <w:rsid w:val="00777F86"/>
    <w:rsid w:val="00796011"/>
    <w:rsid w:val="00796F04"/>
    <w:rsid w:val="007E4BC2"/>
    <w:rsid w:val="00800BC3"/>
    <w:rsid w:val="00810548"/>
    <w:rsid w:val="00810AF7"/>
    <w:rsid w:val="0081560E"/>
    <w:rsid w:val="00834E19"/>
    <w:rsid w:val="008432EC"/>
    <w:rsid w:val="00847059"/>
    <w:rsid w:val="008507F7"/>
    <w:rsid w:val="008730F3"/>
    <w:rsid w:val="00877B9D"/>
    <w:rsid w:val="008A3323"/>
    <w:rsid w:val="008E1D8E"/>
    <w:rsid w:val="008E4020"/>
    <w:rsid w:val="008F0486"/>
    <w:rsid w:val="008F04F5"/>
    <w:rsid w:val="009203B6"/>
    <w:rsid w:val="00935842"/>
    <w:rsid w:val="00947522"/>
    <w:rsid w:val="0095487A"/>
    <w:rsid w:val="00956919"/>
    <w:rsid w:val="00956FE0"/>
    <w:rsid w:val="009609C4"/>
    <w:rsid w:val="009616EA"/>
    <w:rsid w:val="009654F2"/>
    <w:rsid w:val="00973EDE"/>
    <w:rsid w:val="0097553C"/>
    <w:rsid w:val="00990DD8"/>
    <w:rsid w:val="0099177B"/>
    <w:rsid w:val="00991A73"/>
    <w:rsid w:val="009964DC"/>
    <w:rsid w:val="009A375D"/>
    <w:rsid w:val="009A6E4E"/>
    <w:rsid w:val="009B40B7"/>
    <w:rsid w:val="009C0947"/>
    <w:rsid w:val="009D65E4"/>
    <w:rsid w:val="009E7739"/>
    <w:rsid w:val="009F09F9"/>
    <w:rsid w:val="009F1C45"/>
    <w:rsid w:val="009F3105"/>
    <w:rsid w:val="00A03A9C"/>
    <w:rsid w:val="00A13AE8"/>
    <w:rsid w:val="00A179DF"/>
    <w:rsid w:val="00A21641"/>
    <w:rsid w:val="00A219A7"/>
    <w:rsid w:val="00A22EFF"/>
    <w:rsid w:val="00A31F0B"/>
    <w:rsid w:val="00A35D91"/>
    <w:rsid w:val="00A37FC8"/>
    <w:rsid w:val="00A4255F"/>
    <w:rsid w:val="00A42DB6"/>
    <w:rsid w:val="00A431DB"/>
    <w:rsid w:val="00A4322D"/>
    <w:rsid w:val="00A54107"/>
    <w:rsid w:val="00A54D77"/>
    <w:rsid w:val="00A55B3C"/>
    <w:rsid w:val="00A6340D"/>
    <w:rsid w:val="00A659E3"/>
    <w:rsid w:val="00A678D9"/>
    <w:rsid w:val="00A747BC"/>
    <w:rsid w:val="00A759EC"/>
    <w:rsid w:val="00A8276B"/>
    <w:rsid w:val="00A91526"/>
    <w:rsid w:val="00AA2EFD"/>
    <w:rsid w:val="00AA6F38"/>
    <w:rsid w:val="00AC1EA6"/>
    <w:rsid w:val="00AC66B7"/>
    <w:rsid w:val="00AE1FC3"/>
    <w:rsid w:val="00AE5987"/>
    <w:rsid w:val="00B06ECE"/>
    <w:rsid w:val="00B154CB"/>
    <w:rsid w:val="00B16E75"/>
    <w:rsid w:val="00B455AF"/>
    <w:rsid w:val="00B52DAC"/>
    <w:rsid w:val="00B53AFC"/>
    <w:rsid w:val="00B55636"/>
    <w:rsid w:val="00B65BCB"/>
    <w:rsid w:val="00B66B90"/>
    <w:rsid w:val="00B71F08"/>
    <w:rsid w:val="00B73331"/>
    <w:rsid w:val="00BA6EAA"/>
    <w:rsid w:val="00BB22F6"/>
    <w:rsid w:val="00BB42EF"/>
    <w:rsid w:val="00BB54FE"/>
    <w:rsid w:val="00BC6273"/>
    <w:rsid w:val="00BD54FE"/>
    <w:rsid w:val="00BD5EB5"/>
    <w:rsid w:val="00BE4D0A"/>
    <w:rsid w:val="00BF252B"/>
    <w:rsid w:val="00C0173F"/>
    <w:rsid w:val="00C02671"/>
    <w:rsid w:val="00C06E25"/>
    <w:rsid w:val="00C16671"/>
    <w:rsid w:val="00C20592"/>
    <w:rsid w:val="00C25C2A"/>
    <w:rsid w:val="00C261D2"/>
    <w:rsid w:val="00C31884"/>
    <w:rsid w:val="00C41D62"/>
    <w:rsid w:val="00C46C22"/>
    <w:rsid w:val="00C52FC0"/>
    <w:rsid w:val="00C57264"/>
    <w:rsid w:val="00C74B34"/>
    <w:rsid w:val="00C93929"/>
    <w:rsid w:val="00CA07F2"/>
    <w:rsid w:val="00CA1359"/>
    <w:rsid w:val="00CA772C"/>
    <w:rsid w:val="00CB3AD1"/>
    <w:rsid w:val="00CC21B6"/>
    <w:rsid w:val="00CD7423"/>
    <w:rsid w:val="00CD7A0F"/>
    <w:rsid w:val="00CE1DD5"/>
    <w:rsid w:val="00CE62FC"/>
    <w:rsid w:val="00D02B2D"/>
    <w:rsid w:val="00D03C25"/>
    <w:rsid w:val="00D06EEE"/>
    <w:rsid w:val="00D0791E"/>
    <w:rsid w:val="00D12398"/>
    <w:rsid w:val="00D13B2A"/>
    <w:rsid w:val="00D155CF"/>
    <w:rsid w:val="00D26B82"/>
    <w:rsid w:val="00D34975"/>
    <w:rsid w:val="00D53E30"/>
    <w:rsid w:val="00D603E8"/>
    <w:rsid w:val="00D6558D"/>
    <w:rsid w:val="00D7074A"/>
    <w:rsid w:val="00DA53C8"/>
    <w:rsid w:val="00DB76D7"/>
    <w:rsid w:val="00DC5322"/>
    <w:rsid w:val="00DC562B"/>
    <w:rsid w:val="00DD47E3"/>
    <w:rsid w:val="00DE56FB"/>
    <w:rsid w:val="00DE5921"/>
    <w:rsid w:val="00DF0F46"/>
    <w:rsid w:val="00DF6465"/>
    <w:rsid w:val="00E14A03"/>
    <w:rsid w:val="00E22F9F"/>
    <w:rsid w:val="00E2611E"/>
    <w:rsid w:val="00E27A81"/>
    <w:rsid w:val="00E36C87"/>
    <w:rsid w:val="00E46746"/>
    <w:rsid w:val="00E516D0"/>
    <w:rsid w:val="00E51E1C"/>
    <w:rsid w:val="00E55836"/>
    <w:rsid w:val="00E61357"/>
    <w:rsid w:val="00E77608"/>
    <w:rsid w:val="00E840C2"/>
    <w:rsid w:val="00E8697A"/>
    <w:rsid w:val="00E93249"/>
    <w:rsid w:val="00E94BAC"/>
    <w:rsid w:val="00EA7062"/>
    <w:rsid w:val="00EA7ED3"/>
    <w:rsid w:val="00EB1A01"/>
    <w:rsid w:val="00EB2E8F"/>
    <w:rsid w:val="00EC1464"/>
    <w:rsid w:val="00ED0E4E"/>
    <w:rsid w:val="00ED0F80"/>
    <w:rsid w:val="00EE1487"/>
    <w:rsid w:val="00EE75E6"/>
    <w:rsid w:val="00EF34FE"/>
    <w:rsid w:val="00EF3AB9"/>
    <w:rsid w:val="00F071A0"/>
    <w:rsid w:val="00F071AB"/>
    <w:rsid w:val="00F118FF"/>
    <w:rsid w:val="00F124F8"/>
    <w:rsid w:val="00F12880"/>
    <w:rsid w:val="00F13DEB"/>
    <w:rsid w:val="00F2234B"/>
    <w:rsid w:val="00F45258"/>
    <w:rsid w:val="00F577BA"/>
    <w:rsid w:val="00F66015"/>
    <w:rsid w:val="00F66BC2"/>
    <w:rsid w:val="00F671E9"/>
    <w:rsid w:val="00F7058D"/>
    <w:rsid w:val="00F81807"/>
    <w:rsid w:val="00F834A4"/>
    <w:rsid w:val="00F85FEA"/>
    <w:rsid w:val="00F865D9"/>
    <w:rsid w:val="00F95D9A"/>
    <w:rsid w:val="00FA00EE"/>
    <w:rsid w:val="00FA22E0"/>
    <w:rsid w:val="00FA6BEF"/>
    <w:rsid w:val="00FB458B"/>
    <w:rsid w:val="00FB7ACE"/>
    <w:rsid w:val="00FC4508"/>
    <w:rsid w:val="00FC5A2D"/>
    <w:rsid w:val="00FD3536"/>
    <w:rsid w:val="00FE20EB"/>
    <w:rsid w:val="00FE6C57"/>
    <w:rsid w:val="00FE6E64"/>
    <w:rsid w:val="00FF3A7C"/>
    <w:rsid w:val="00FF5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6369"/>
    <o:shapelayout v:ext="edit">
      <o:idmap v:ext="edit" data="1"/>
    </o:shapelayout>
  </w:shapeDefaults>
  <w:decimalSymbol w:val=","/>
  <w:listSeparator w:val=";"/>
  <w14:docId w14:val="08077B8D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377DC"/>
    <w:pPr>
      <w:widowControl w:val="0"/>
      <w:overflowPunct w:val="0"/>
    </w:pPr>
    <w:rPr>
      <w:color w:val="00000A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515F1"/>
    <w:pPr>
      <w:keepNext/>
      <w:keepLines/>
      <w:overflowPunct/>
      <w:spacing w:before="240"/>
      <w:outlineLvl w:val="0"/>
    </w:pPr>
    <w:rPr>
      <w:rFonts w:ascii="Calibri Light" w:eastAsia="Times New Roman" w:hAnsi="Calibri Light" w:cs="Times New Roman"/>
      <w:color w:val="2F5496"/>
      <w:sz w:val="32"/>
      <w:szCs w:val="32"/>
      <w:lang w:eastAsia="pl-PL" w:bidi="pl-PL"/>
    </w:rPr>
  </w:style>
  <w:style w:type="paragraph" w:styleId="Nagwek2">
    <w:name w:val="heading 2"/>
    <w:basedOn w:val="Normalny"/>
    <w:next w:val="Normalny"/>
    <w:link w:val="Nagwek2Znak"/>
    <w:unhideWhenUsed/>
    <w:qFormat/>
    <w:rsid w:val="004515F1"/>
    <w:pPr>
      <w:keepNext/>
      <w:keepLines/>
      <w:overflowPunct/>
      <w:spacing w:before="40"/>
      <w:outlineLvl w:val="1"/>
    </w:pPr>
    <w:rPr>
      <w:rFonts w:ascii="Calibri Light" w:eastAsia="Times New Roman" w:hAnsi="Calibri Light" w:cs="Times New Roman"/>
      <w:color w:val="2F5496"/>
      <w:sz w:val="26"/>
      <w:szCs w:val="26"/>
      <w:lang w:eastAsia="pl-PL" w:bidi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515F1"/>
    <w:pPr>
      <w:keepNext/>
      <w:keepLines/>
      <w:overflowPunct/>
      <w:spacing w:before="40"/>
      <w:outlineLvl w:val="3"/>
    </w:pPr>
    <w:rPr>
      <w:rFonts w:ascii="Calibri Light" w:eastAsia="Times New Roman" w:hAnsi="Calibri Light" w:cs="Times New Roman"/>
      <w:i/>
      <w:iCs/>
      <w:color w:val="2F5496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link w:val="NagwekZnak"/>
    <w:uiPriority w:val="99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39"/>
    <w:rsid w:val="00EA70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FE20EB"/>
    <w:pPr>
      <w:widowControl/>
      <w:overflowPunct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pl-PL" w:bidi="ar-SA"/>
    </w:rPr>
  </w:style>
  <w:style w:type="character" w:customStyle="1" w:styleId="Nagwek1Znak">
    <w:name w:val="Nagłówek 1 Znak"/>
    <w:basedOn w:val="Domylnaczcionkaakapitu"/>
    <w:link w:val="Nagwek1"/>
    <w:uiPriority w:val="9"/>
    <w:rsid w:val="004515F1"/>
    <w:rPr>
      <w:rFonts w:ascii="Calibri Light" w:eastAsia="Times New Roman" w:hAnsi="Calibri Light" w:cs="Times New Roman"/>
      <w:color w:val="2F5496"/>
      <w:sz w:val="32"/>
      <w:szCs w:val="32"/>
      <w:lang w:eastAsia="pl-PL" w:bidi="pl-PL"/>
    </w:rPr>
  </w:style>
  <w:style w:type="character" w:customStyle="1" w:styleId="Nagwek2Znak">
    <w:name w:val="Nagłówek 2 Znak"/>
    <w:basedOn w:val="Domylnaczcionkaakapitu"/>
    <w:link w:val="Nagwek2"/>
    <w:rsid w:val="004515F1"/>
    <w:rPr>
      <w:rFonts w:ascii="Calibri Light" w:eastAsia="Times New Roman" w:hAnsi="Calibri Light" w:cs="Times New Roman"/>
      <w:color w:val="2F5496"/>
      <w:sz w:val="26"/>
      <w:szCs w:val="26"/>
      <w:lang w:eastAsia="pl-PL" w:bidi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515F1"/>
    <w:rPr>
      <w:rFonts w:ascii="Calibri Light" w:eastAsia="Times New Roman" w:hAnsi="Calibri Light" w:cs="Times New Roman"/>
      <w:i/>
      <w:iCs/>
      <w:color w:val="2F5496"/>
      <w:sz w:val="24"/>
      <w:lang w:eastAsia="pl-PL" w:bidi="pl-PL"/>
    </w:rPr>
  </w:style>
  <w:style w:type="character" w:customStyle="1" w:styleId="Stopka0">
    <w:name w:val="Stopka_"/>
    <w:link w:val="Stopka1"/>
    <w:rsid w:val="004515F1"/>
    <w:rPr>
      <w:rFonts w:ascii="Times New Roman" w:eastAsia="Times New Roman" w:hAnsi="Times New Roman" w:cs="Times New Roman"/>
      <w:sz w:val="19"/>
      <w:szCs w:val="19"/>
    </w:rPr>
  </w:style>
  <w:style w:type="character" w:customStyle="1" w:styleId="Teksttreci2">
    <w:name w:val="Tekst treści (2)_"/>
    <w:link w:val="Teksttreci20"/>
    <w:uiPriority w:val="99"/>
    <w:rsid w:val="004515F1"/>
    <w:rPr>
      <w:rFonts w:ascii="Arial" w:eastAsia="Arial" w:hAnsi="Arial" w:cs="Arial"/>
      <w:b/>
      <w:bCs/>
      <w:color w:val="95A0C2"/>
      <w:sz w:val="10"/>
      <w:szCs w:val="10"/>
    </w:rPr>
  </w:style>
  <w:style w:type="character" w:customStyle="1" w:styleId="Teksttreci">
    <w:name w:val="Tekst treści_"/>
    <w:link w:val="Teksttreci0"/>
    <w:rsid w:val="004515F1"/>
    <w:rPr>
      <w:rFonts w:ascii="Times New Roman" w:eastAsia="Times New Roman" w:hAnsi="Times New Roman" w:cs="Times New Roman"/>
      <w:szCs w:val="20"/>
    </w:rPr>
  </w:style>
  <w:style w:type="character" w:customStyle="1" w:styleId="Teksttreci5">
    <w:name w:val="Tekst treści (5)_"/>
    <w:link w:val="Teksttreci50"/>
    <w:rsid w:val="004515F1"/>
    <w:rPr>
      <w:rFonts w:ascii="Arial" w:eastAsia="Arial" w:hAnsi="Arial" w:cs="Arial"/>
      <w:b/>
      <w:bCs/>
      <w:sz w:val="13"/>
      <w:szCs w:val="13"/>
    </w:rPr>
  </w:style>
  <w:style w:type="character" w:customStyle="1" w:styleId="Nagweklubstopka2">
    <w:name w:val="Nagłówek lub stopka (2)_"/>
    <w:link w:val="Nagweklubstopka20"/>
    <w:rsid w:val="004515F1"/>
    <w:rPr>
      <w:rFonts w:ascii="Times New Roman" w:eastAsia="Times New Roman" w:hAnsi="Times New Roman" w:cs="Times New Roman"/>
      <w:szCs w:val="20"/>
    </w:rPr>
  </w:style>
  <w:style w:type="character" w:customStyle="1" w:styleId="Nagwek10">
    <w:name w:val="Nagłówek #1_"/>
    <w:link w:val="Nagwek11"/>
    <w:rsid w:val="004515F1"/>
    <w:rPr>
      <w:rFonts w:ascii="Times New Roman" w:eastAsia="Times New Roman" w:hAnsi="Times New Roman" w:cs="Times New Roman"/>
      <w:b/>
      <w:bCs/>
      <w:sz w:val="30"/>
      <w:szCs w:val="30"/>
    </w:rPr>
  </w:style>
  <w:style w:type="character" w:customStyle="1" w:styleId="Nagwek20">
    <w:name w:val="Nagłówek #2_"/>
    <w:link w:val="Nagwek21"/>
    <w:rsid w:val="004515F1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Teksttreci3">
    <w:name w:val="Tekst treści (3)_"/>
    <w:link w:val="Teksttreci30"/>
    <w:rsid w:val="004515F1"/>
    <w:rPr>
      <w:rFonts w:ascii="Times New Roman" w:eastAsia="Times New Roman" w:hAnsi="Times New Roman" w:cs="Times New Roman"/>
    </w:rPr>
  </w:style>
  <w:style w:type="character" w:customStyle="1" w:styleId="Inne">
    <w:name w:val="Inne_"/>
    <w:link w:val="Inne0"/>
    <w:rsid w:val="004515F1"/>
    <w:rPr>
      <w:rFonts w:ascii="Times New Roman" w:eastAsia="Times New Roman" w:hAnsi="Times New Roman" w:cs="Times New Roman"/>
      <w:szCs w:val="20"/>
    </w:rPr>
  </w:style>
  <w:style w:type="character" w:customStyle="1" w:styleId="Nagwek3">
    <w:name w:val="Nagłówek #3_"/>
    <w:link w:val="Nagwek30"/>
    <w:rsid w:val="004515F1"/>
    <w:rPr>
      <w:rFonts w:ascii="Times New Roman" w:eastAsia="Times New Roman" w:hAnsi="Times New Roman" w:cs="Times New Roman"/>
      <w:b/>
      <w:bCs/>
      <w:szCs w:val="20"/>
    </w:rPr>
  </w:style>
  <w:style w:type="character" w:customStyle="1" w:styleId="Podpisobrazu">
    <w:name w:val="Podpis obrazu_"/>
    <w:link w:val="Podpisobrazu0"/>
    <w:rsid w:val="004515F1"/>
    <w:rPr>
      <w:rFonts w:ascii="Arial" w:eastAsia="Arial" w:hAnsi="Arial" w:cs="Arial"/>
      <w:b/>
      <w:bCs/>
      <w:color w:val="95A0C2"/>
      <w:sz w:val="10"/>
      <w:szCs w:val="10"/>
    </w:rPr>
  </w:style>
  <w:style w:type="character" w:customStyle="1" w:styleId="Teksttreci7">
    <w:name w:val="Tekst treści (7)_"/>
    <w:link w:val="Teksttreci70"/>
    <w:rsid w:val="004515F1"/>
    <w:rPr>
      <w:rFonts w:ascii="Arial" w:eastAsia="Arial" w:hAnsi="Arial" w:cs="Arial"/>
      <w:sz w:val="15"/>
      <w:szCs w:val="15"/>
    </w:rPr>
  </w:style>
  <w:style w:type="character" w:customStyle="1" w:styleId="Teksttreci4">
    <w:name w:val="Tekst treści (4)_"/>
    <w:link w:val="Teksttreci40"/>
    <w:rsid w:val="004515F1"/>
    <w:rPr>
      <w:rFonts w:ascii="Arial" w:eastAsia="Arial" w:hAnsi="Arial" w:cs="Arial"/>
      <w:b/>
      <w:bCs/>
      <w:sz w:val="24"/>
    </w:rPr>
  </w:style>
  <w:style w:type="character" w:customStyle="1" w:styleId="Podpistabeli">
    <w:name w:val="Podpis tabeli_"/>
    <w:link w:val="Podpistabeli0"/>
    <w:rsid w:val="004515F1"/>
    <w:rPr>
      <w:rFonts w:ascii="Times New Roman" w:eastAsia="Times New Roman" w:hAnsi="Times New Roman" w:cs="Times New Roman"/>
      <w:szCs w:val="20"/>
    </w:rPr>
  </w:style>
  <w:style w:type="character" w:customStyle="1" w:styleId="Teksttreci6">
    <w:name w:val="Tekst treści (6)_"/>
    <w:link w:val="Teksttreci60"/>
    <w:rsid w:val="004515F1"/>
    <w:rPr>
      <w:rFonts w:ascii="Arial" w:eastAsia="Arial" w:hAnsi="Arial" w:cs="Arial"/>
      <w:b/>
      <w:bCs/>
      <w:smallCaps/>
      <w:sz w:val="28"/>
      <w:szCs w:val="28"/>
    </w:rPr>
  </w:style>
  <w:style w:type="character" w:customStyle="1" w:styleId="Spistreci">
    <w:name w:val="Spis treści_"/>
    <w:link w:val="Spistreci0"/>
    <w:rsid w:val="004515F1"/>
    <w:rPr>
      <w:rFonts w:ascii="Times New Roman" w:eastAsia="Times New Roman" w:hAnsi="Times New Roman" w:cs="Times New Roman"/>
      <w:szCs w:val="20"/>
    </w:rPr>
  </w:style>
  <w:style w:type="character" w:customStyle="1" w:styleId="Nagweklubstopka">
    <w:name w:val="Nagłówek lub stopka_"/>
    <w:link w:val="Nagweklubstopka0"/>
    <w:rsid w:val="004515F1"/>
    <w:rPr>
      <w:rFonts w:ascii="Arial" w:eastAsia="Arial" w:hAnsi="Arial" w:cs="Arial"/>
      <w:b/>
      <w:bCs/>
      <w:color w:val="95A0C2"/>
      <w:sz w:val="10"/>
      <w:szCs w:val="10"/>
    </w:rPr>
  </w:style>
  <w:style w:type="paragraph" w:customStyle="1" w:styleId="Stopka1">
    <w:name w:val="Stopka1"/>
    <w:basedOn w:val="Normalny"/>
    <w:link w:val="Stopka0"/>
    <w:rsid w:val="004515F1"/>
    <w:pPr>
      <w:overflowPunct/>
    </w:pPr>
    <w:rPr>
      <w:rFonts w:ascii="Times New Roman" w:eastAsia="Times New Roman" w:hAnsi="Times New Roman" w:cs="Times New Roman"/>
      <w:color w:val="auto"/>
      <w:sz w:val="19"/>
      <w:szCs w:val="19"/>
    </w:rPr>
  </w:style>
  <w:style w:type="paragraph" w:customStyle="1" w:styleId="Teksttreci20">
    <w:name w:val="Tekst treści (2)"/>
    <w:basedOn w:val="Normalny"/>
    <w:link w:val="Teksttreci2"/>
    <w:uiPriority w:val="99"/>
    <w:rsid w:val="004515F1"/>
    <w:pPr>
      <w:overflowPunct/>
      <w:spacing w:after="160"/>
      <w:jc w:val="right"/>
    </w:pPr>
    <w:rPr>
      <w:rFonts w:ascii="Arial" w:eastAsia="Arial" w:hAnsi="Arial" w:cs="Arial"/>
      <w:b/>
      <w:bCs/>
      <w:color w:val="95A0C2"/>
      <w:sz w:val="10"/>
      <w:szCs w:val="10"/>
    </w:rPr>
  </w:style>
  <w:style w:type="paragraph" w:customStyle="1" w:styleId="Teksttreci0">
    <w:name w:val="Tekst treści"/>
    <w:basedOn w:val="Normalny"/>
    <w:link w:val="Teksttreci"/>
    <w:rsid w:val="004515F1"/>
    <w:pPr>
      <w:overflowPunct/>
      <w:spacing w:line="264" w:lineRule="auto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Teksttreci50">
    <w:name w:val="Tekst treści (5)"/>
    <w:basedOn w:val="Normalny"/>
    <w:link w:val="Teksttreci5"/>
    <w:rsid w:val="004515F1"/>
    <w:pPr>
      <w:overflowPunct/>
      <w:spacing w:after="230"/>
    </w:pPr>
    <w:rPr>
      <w:rFonts w:ascii="Arial" w:eastAsia="Arial" w:hAnsi="Arial" w:cs="Arial"/>
      <w:b/>
      <w:bCs/>
      <w:color w:val="auto"/>
      <w:sz w:val="13"/>
      <w:szCs w:val="13"/>
    </w:rPr>
  </w:style>
  <w:style w:type="paragraph" w:customStyle="1" w:styleId="Nagweklubstopka20">
    <w:name w:val="Nagłówek lub stopka (2)"/>
    <w:basedOn w:val="Normalny"/>
    <w:link w:val="Nagweklubstopka2"/>
    <w:rsid w:val="004515F1"/>
    <w:pPr>
      <w:overflowPunct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Nagwek11">
    <w:name w:val="Nagłówek #1"/>
    <w:basedOn w:val="Normalny"/>
    <w:link w:val="Nagwek10"/>
    <w:rsid w:val="004515F1"/>
    <w:pPr>
      <w:overflowPunct/>
      <w:spacing w:before="140" w:after="740"/>
      <w:jc w:val="center"/>
      <w:outlineLvl w:val="0"/>
    </w:pPr>
    <w:rPr>
      <w:rFonts w:ascii="Times New Roman" w:eastAsia="Times New Roman" w:hAnsi="Times New Roman" w:cs="Times New Roman"/>
      <w:b/>
      <w:bCs/>
      <w:color w:val="auto"/>
      <w:sz w:val="30"/>
      <w:szCs w:val="30"/>
    </w:rPr>
  </w:style>
  <w:style w:type="paragraph" w:customStyle="1" w:styleId="Nagwek21">
    <w:name w:val="Nagłówek #2"/>
    <w:basedOn w:val="Normalny"/>
    <w:link w:val="Nagwek20"/>
    <w:rsid w:val="004515F1"/>
    <w:pPr>
      <w:overflowPunct/>
      <w:spacing w:after="460"/>
      <w:ind w:firstLine="250"/>
      <w:outlineLvl w:val="1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customStyle="1" w:styleId="Teksttreci30">
    <w:name w:val="Tekst treści (3)"/>
    <w:basedOn w:val="Normalny"/>
    <w:link w:val="Teksttreci3"/>
    <w:rsid w:val="004515F1"/>
    <w:pPr>
      <w:overflowPunct/>
      <w:spacing w:after="1740" w:line="259" w:lineRule="auto"/>
      <w:ind w:left="250" w:firstLine="20"/>
    </w:pPr>
    <w:rPr>
      <w:rFonts w:ascii="Times New Roman" w:eastAsia="Times New Roman" w:hAnsi="Times New Roman" w:cs="Times New Roman"/>
      <w:color w:val="auto"/>
      <w:sz w:val="20"/>
    </w:rPr>
  </w:style>
  <w:style w:type="paragraph" w:customStyle="1" w:styleId="Inne0">
    <w:name w:val="Inne"/>
    <w:basedOn w:val="Normalny"/>
    <w:link w:val="Inne"/>
    <w:rsid w:val="004515F1"/>
    <w:pPr>
      <w:overflowPunct/>
      <w:spacing w:line="264" w:lineRule="auto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Nagwek30">
    <w:name w:val="Nagłówek #3"/>
    <w:basedOn w:val="Normalny"/>
    <w:link w:val="Nagwek3"/>
    <w:rsid w:val="004515F1"/>
    <w:pPr>
      <w:overflowPunct/>
      <w:spacing w:after="240" w:line="264" w:lineRule="auto"/>
      <w:outlineLvl w:val="2"/>
    </w:pPr>
    <w:rPr>
      <w:rFonts w:ascii="Times New Roman" w:eastAsia="Times New Roman" w:hAnsi="Times New Roman" w:cs="Times New Roman"/>
      <w:b/>
      <w:bCs/>
      <w:color w:val="auto"/>
      <w:sz w:val="20"/>
      <w:szCs w:val="20"/>
    </w:rPr>
  </w:style>
  <w:style w:type="paragraph" w:customStyle="1" w:styleId="Podpisobrazu0">
    <w:name w:val="Podpis obrazu"/>
    <w:basedOn w:val="Normalny"/>
    <w:link w:val="Podpisobrazu"/>
    <w:rsid w:val="004515F1"/>
    <w:pPr>
      <w:overflowPunct/>
    </w:pPr>
    <w:rPr>
      <w:rFonts w:ascii="Arial" w:eastAsia="Arial" w:hAnsi="Arial" w:cs="Arial"/>
      <w:b/>
      <w:bCs/>
      <w:color w:val="95A0C2"/>
      <w:sz w:val="10"/>
      <w:szCs w:val="10"/>
    </w:rPr>
  </w:style>
  <w:style w:type="paragraph" w:customStyle="1" w:styleId="Teksttreci70">
    <w:name w:val="Tekst treści (7)"/>
    <w:basedOn w:val="Normalny"/>
    <w:link w:val="Teksttreci7"/>
    <w:rsid w:val="004515F1"/>
    <w:pPr>
      <w:overflowPunct/>
      <w:spacing w:after="180"/>
      <w:ind w:firstLine="180"/>
    </w:pPr>
    <w:rPr>
      <w:rFonts w:ascii="Arial" w:eastAsia="Arial" w:hAnsi="Arial" w:cs="Arial"/>
      <w:color w:val="auto"/>
      <w:sz w:val="15"/>
      <w:szCs w:val="15"/>
    </w:rPr>
  </w:style>
  <w:style w:type="paragraph" w:customStyle="1" w:styleId="Teksttreci40">
    <w:name w:val="Tekst treści (4)"/>
    <w:basedOn w:val="Normalny"/>
    <w:link w:val="Teksttreci4"/>
    <w:rsid w:val="004515F1"/>
    <w:pPr>
      <w:overflowPunct/>
      <w:spacing w:after="260"/>
    </w:pPr>
    <w:rPr>
      <w:rFonts w:ascii="Arial" w:eastAsia="Arial" w:hAnsi="Arial" w:cs="Arial"/>
      <w:b/>
      <w:bCs/>
      <w:color w:val="auto"/>
    </w:rPr>
  </w:style>
  <w:style w:type="paragraph" w:customStyle="1" w:styleId="Podpistabeli0">
    <w:name w:val="Podpis tabeli"/>
    <w:basedOn w:val="Normalny"/>
    <w:link w:val="Podpistabeli"/>
    <w:rsid w:val="004515F1"/>
    <w:pPr>
      <w:overflowPunct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Teksttreci60">
    <w:name w:val="Tekst treści (6)"/>
    <w:basedOn w:val="Normalny"/>
    <w:link w:val="Teksttreci6"/>
    <w:rsid w:val="004515F1"/>
    <w:pPr>
      <w:overflowPunct/>
      <w:spacing w:line="180" w:lineRule="auto"/>
      <w:ind w:firstLine="420"/>
    </w:pPr>
    <w:rPr>
      <w:rFonts w:ascii="Arial" w:eastAsia="Arial" w:hAnsi="Arial" w:cs="Arial"/>
      <w:b/>
      <w:bCs/>
      <w:smallCaps/>
      <w:color w:val="auto"/>
      <w:sz w:val="28"/>
      <w:szCs w:val="28"/>
    </w:rPr>
  </w:style>
  <w:style w:type="paragraph" w:customStyle="1" w:styleId="Spistreci0">
    <w:name w:val="Spis treści"/>
    <w:basedOn w:val="Normalny"/>
    <w:link w:val="Spistreci"/>
    <w:rsid w:val="004515F1"/>
    <w:pPr>
      <w:overflowPunct/>
      <w:spacing w:line="391" w:lineRule="auto"/>
      <w:ind w:firstLine="520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Nagweklubstopka0">
    <w:name w:val="Nagłówek lub stopka"/>
    <w:basedOn w:val="Normalny"/>
    <w:link w:val="Nagweklubstopka"/>
    <w:rsid w:val="004515F1"/>
    <w:pPr>
      <w:overflowPunct/>
    </w:pPr>
    <w:rPr>
      <w:rFonts w:ascii="Arial" w:eastAsia="Arial" w:hAnsi="Arial" w:cs="Arial"/>
      <w:b/>
      <w:bCs/>
      <w:color w:val="95A0C2"/>
      <w:sz w:val="10"/>
      <w:szCs w:val="10"/>
    </w:rPr>
  </w:style>
  <w:style w:type="character" w:customStyle="1" w:styleId="NagwekZnak">
    <w:name w:val="Nagłówek Znak"/>
    <w:link w:val="Nagwek"/>
    <w:uiPriority w:val="99"/>
    <w:rsid w:val="004515F1"/>
    <w:rPr>
      <w:rFonts w:ascii="Liberation Sans" w:hAnsi="Liberation Sans"/>
      <w:color w:val="00000A"/>
      <w:sz w:val="28"/>
      <w:szCs w:val="28"/>
    </w:rPr>
  </w:style>
  <w:style w:type="character" w:customStyle="1" w:styleId="WW8Num3z1">
    <w:name w:val="WW8Num3z1"/>
    <w:rsid w:val="004515F1"/>
    <w:rPr>
      <w:rFonts w:ascii="Arial" w:hAnsi="Arial" w:cs="Arial"/>
      <w:bCs/>
      <w:smallCaps/>
      <w:color w:val="000000"/>
      <w:sz w:val="22"/>
      <w:szCs w:val="22"/>
      <w:lang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4515F1"/>
    <w:pPr>
      <w:overflowPunct/>
      <w:contextualSpacing/>
    </w:pPr>
    <w:rPr>
      <w:rFonts w:ascii="Calibri Light" w:eastAsia="Times New Roman" w:hAnsi="Calibri Light" w:cs="Times New Roman"/>
      <w:color w:val="auto"/>
      <w:spacing w:val="-10"/>
      <w:kern w:val="28"/>
      <w:sz w:val="56"/>
      <w:szCs w:val="56"/>
      <w:lang w:eastAsia="pl-PL" w:bidi="pl-PL"/>
    </w:rPr>
  </w:style>
  <w:style w:type="character" w:customStyle="1" w:styleId="TytuZnak">
    <w:name w:val="Tytuł Znak"/>
    <w:basedOn w:val="Domylnaczcionkaakapitu"/>
    <w:link w:val="Tytu"/>
    <w:uiPriority w:val="10"/>
    <w:rsid w:val="004515F1"/>
    <w:rPr>
      <w:rFonts w:ascii="Calibri Light" w:eastAsia="Times New Roman" w:hAnsi="Calibri Light" w:cs="Times New Roman"/>
      <w:spacing w:val="-10"/>
      <w:kern w:val="28"/>
      <w:sz w:val="56"/>
      <w:szCs w:val="56"/>
      <w:lang w:eastAsia="pl-PL" w:bidi="pl-PL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4515F1"/>
    <w:pPr>
      <w:widowControl/>
      <w:spacing w:line="259" w:lineRule="auto"/>
      <w:outlineLvl w:val="9"/>
    </w:pPr>
    <w:rPr>
      <w:lang w:bidi="ar-SA"/>
    </w:rPr>
  </w:style>
  <w:style w:type="paragraph" w:styleId="Spistreci1">
    <w:name w:val="toc 1"/>
    <w:basedOn w:val="Normalny"/>
    <w:next w:val="Normalny"/>
    <w:autoRedefine/>
    <w:uiPriority w:val="39"/>
    <w:unhideWhenUsed/>
    <w:rsid w:val="004515F1"/>
    <w:pPr>
      <w:tabs>
        <w:tab w:val="left" w:pos="284"/>
        <w:tab w:val="right" w:leader="dot" w:pos="9739"/>
      </w:tabs>
      <w:overflowPunct/>
      <w:spacing w:after="100"/>
    </w:pPr>
    <w:rPr>
      <w:rFonts w:ascii="Times New Roman" w:eastAsia="Microsoft Sans Serif" w:hAnsi="Times New Roman" w:cs="Microsoft Sans Serif"/>
      <w:b/>
      <w:noProof/>
      <w:color w:val="000000"/>
      <w:sz w:val="18"/>
      <w:lang w:eastAsia="pl-PL" w:bidi="pl-PL"/>
    </w:rPr>
  </w:style>
  <w:style w:type="paragraph" w:styleId="Spistreci2">
    <w:name w:val="toc 2"/>
    <w:basedOn w:val="Normalny"/>
    <w:next w:val="Normalny"/>
    <w:autoRedefine/>
    <w:uiPriority w:val="39"/>
    <w:unhideWhenUsed/>
    <w:rsid w:val="004515F1"/>
    <w:pPr>
      <w:shd w:val="clear" w:color="auto" w:fill="FFFFFF"/>
      <w:tabs>
        <w:tab w:val="right" w:leader="dot" w:pos="9582"/>
      </w:tabs>
      <w:overflowPunct/>
      <w:spacing w:after="100"/>
    </w:pPr>
    <w:rPr>
      <w:rFonts w:ascii="Times New Roman" w:eastAsia="Times New Roman" w:hAnsi="Times New Roman" w:cs="Times New Roman"/>
      <w:b/>
      <w:noProof/>
      <w:color w:val="000000"/>
      <w:sz w:val="18"/>
      <w:lang w:eastAsia="pl-PL" w:bidi="pl-PL"/>
    </w:rPr>
  </w:style>
  <w:style w:type="paragraph" w:styleId="Spistreci3">
    <w:name w:val="toc 3"/>
    <w:basedOn w:val="Normalny"/>
    <w:next w:val="Normalny"/>
    <w:autoRedefine/>
    <w:unhideWhenUsed/>
    <w:rsid w:val="004515F1"/>
    <w:pPr>
      <w:overflowPunct/>
      <w:spacing w:after="100"/>
      <w:ind w:left="480"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paragraph" w:styleId="Akapitzlist">
    <w:name w:val="List Paragraph"/>
    <w:aliases w:val="Normalny1,Akapit z listą3,Akapit z listą31,Wypunktowanie,Normal2,sw tekst,CW_Lista,normalny tekst,Akapit z list¹,L1,Numerowanie,Akapit z listą5,T_SZ_List Paragraph,Akapit z listą BS,Kolorowa lista — akcent 11,Colorful List Accent 1,Dot pt"/>
    <w:basedOn w:val="Normalny"/>
    <w:link w:val="AkapitzlistZnak"/>
    <w:uiPriority w:val="34"/>
    <w:qFormat/>
    <w:rsid w:val="004515F1"/>
    <w:pPr>
      <w:overflowPunct/>
      <w:ind w:left="720"/>
      <w:contextualSpacing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character" w:customStyle="1" w:styleId="AkapitzlistZnak">
    <w:name w:val="Akapit z listą Znak"/>
    <w:aliases w:val="Normalny1 Znak,Akapit z listą3 Znak,Akapit z listą31 Znak,Wypunktowanie Znak,Normal2 Znak,sw tekst Znak,CW_Lista Znak,normalny tekst Znak,Akapit z list¹ Znak,L1 Znak,Numerowanie Znak,Akapit z listą5 Znak,T_SZ_List Paragraph Znak"/>
    <w:link w:val="Akapitzlist"/>
    <w:uiPriority w:val="34"/>
    <w:qFormat/>
    <w:rsid w:val="004515F1"/>
    <w:rPr>
      <w:rFonts w:ascii="Microsoft Sans Serif" w:eastAsia="Microsoft Sans Serif" w:hAnsi="Microsoft Sans Serif" w:cs="Microsoft Sans Serif"/>
      <w:color w:val="000000"/>
      <w:sz w:val="24"/>
      <w:lang w:eastAsia="pl-PL" w:bidi="pl-PL"/>
    </w:rPr>
  </w:style>
  <w:style w:type="character" w:customStyle="1" w:styleId="Nierozpoznanawzmianka1">
    <w:name w:val="Nierozpoznana wzmianka1"/>
    <w:uiPriority w:val="99"/>
    <w:semiHidden/>
    <w:unhideWhenUsed/>
    <w:rsid w:val="004515F1"/>
    <w:rPr>
      <w:color w:val="605E5C"/>
      <w:shd w:val="clear" w:color="auto" w:fill="E1DFDD"/>
    </w:rPr>
  </w:style>
  <w:style w:type="paragraph" w:customStyle="1" w:styleId="Akapitzlist1">
    <w:name w:val="Akapit z listą1"/>
    <w:basedOn w:val="Normalny"/>
    <w:rsid w:val="004515F1"/>
    <w:pPr>
      <w:suppressAutoHyphens/>
      <w:overflowPunct/>
      <w:spacing w:line="288" w:lineRule="auto"/>
      <w:ind w:left="708"/>
    </w:pPr>
    <w:rPr>
      <w:rFonts w:ascii="Tahoma" w:eastAsia="Times New Roman" w:hAnsi="Tahoma" w:cs="Tahoma"/>
      <w:color w:val="auto"/>
      <w:kern w:val="1"/>
      <w:lang w:bidi="ar-SA"/>
    </w:rPr>
  </w:style>
  <w:style w:type="paragraph" w:customStyle="1" w:styleId="Default">
    <w:name w:val="Default"/>
    <w:qFormat/>
    <w:rsid w:val="004515F1"/>
    <w:pPr>
      <w:suppressAutoHyphens/>
    </w:pPr>
    <w:rPr>
      <w:rFonts w:ascii="Calibri" w:eastAsia="Times New Roman" w:hAnsi="Calibri" w:cs="Calibri"/>
      <w:color w:val="000000"/>
      <w:kern w:val="1"/>
      <w:sz w:val="24"/>
      <w:lang w:bidi="ar-SA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4515F1"/>
    <w:pPr>
      <w:widowControl/>
      <w:suppressAutoHyphens/>
      <w:overflowPunct/>
    </w:pPr>
    <w:rPr>
      <w:rFonts w:ascii="Times New Roman" w:eastAsia="Times New Roman" w:hAnsi="Times New Roman" w:cs="Times New Roman"/>
      <w:color w:val="auto"/>
      <w:sz w:val="20"/>
      <w:szCs w:val="20"/>
      <w:lang w:val="x-none" w:bidi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515F1"/>
    <w:rPr>
      <w:rFonts w:ascii="Times New Roman" w:eastAsia="Times New Roman" w:hAnsi="Times New Roman" w:cs="Times New Roman"/>
      <w:szCs w:val="20"/>
      <w:lang w:val="x-none" w:bidi="ar-SA"/>
    </w:rPr>
  </w:style>
  <w:style w:type="character" w:styleId="Odwoanieprzypisudolnego">
    <w:name w:val="footnote reference"/>
    <w:uiPriority w:val="99"/>
    <w:unhideWhenUsed/>
    <w:rsid w:val="004515F1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515F1"/>
    <w:pPr>
      <w:widowControl/>
      <w:suppressAutoHyphens/>
      <w:overflowPunct/>
    </w:pPr>
    <w:rPr>
      <w:rFonts w:ascii="Segoe UI" w:eastAsia="Times New Roman" w:hAnsi="Segoe UI" w:cs="Times New Roman"/>
      <w:color w:val="auto"/>
      <w:sz w:val="18"/>
      <w:szCs w:val="18"/>
      <w:lang w:val="x-none" w:bidi="ar-S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15F1"/>
    <w:rPr>
      <w:rFonts w:ascii="Segoe UI" w:eastAsia="Times New Roman" w:hAnsi="Segoe UI" w:cs="Times New Roman"/>
      <w:sz w:val="18"/>
      <w:szCs w:val="18"/>
      <w:lang w:val="x-none" w:bidi="ar-SA"/>
    </w:rPr>
  </w:style>
  <w:style w:type="paragraph" w:styleId="Legenda">
    <w:name w:val="caption"/>
    <w:basedOn w:val="Normalny"/>
    <w:qFormat/>
    <w:rsid w:val="004515F1"/>
    <w:pPr>
      <w:suppressLineNumbers/>
      <w:suppressAutoHyphens/>
      <w:overflowPunct/>
      <w:spacing w:before="120" w:after="120" w:line="288" w:lineRule="auto"/>
    </w:pPr>
    <w:rPr>
      <w:rFonts w:ascii="Tahoma" w:eastAsia="Times New Roman" w:hAnsi="Tahoma" w:cs="Mangal"/>
      <w:i/>
      <w:iCs/>
      <w:color w:val="auto"/>
      <w:kern w:val="1"/>
      <w:lang w:bidi="ar-SA"/>
    </w:rPr>
  </w:style>
  <w:style w:type="character" w:styleId="Odwoaniedokomentarza">
    <w:name w:val="annotation reference"/>
    <w:uiPriority w:val="99"/>
    <w:unhideWhenUsed/>
    <w:rsid w:val="004515F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515F1"/>
    <w:pPr>
      <w:widowControl/>
      <w:overflowPunct/>
      <w:spacing w:after="160"/>
    </w:pPr>
    <w:rPr>
      <w:rFonts w:ascii="Calibri" w:eastAsia="Calibri" w:hAnsi="Calibri" w:cs="Times New Roman"/>
      <w:color w:val="auto"/>
      <w:sz w:val="20"/>
      <w:szCs w:val="20"/>
      <w:lang w:val="x-none" w:eastAsia="en-US" w:bidi="ar-SA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515F1"/>
    <w:rPr>
      <w:rFonts w:ascii="Calibri" w:eastAsia="Calibri" w:hAnsi="Calibri" w:cs="Times New Roman"/>
      <w:szCs w:val="20"/>
      <w:lang w:val="x-none" w:eastAsia="en-US" w:bidi="ar-SA"/>
    </w:rPr>
  </w:style>
  <w:style w:type="character" w:customStyle="1" w:styleId="para">
    <w:name w:val="para"/>
    <w:rsid w:val="004515F1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4515F1"/>
    <w:pPr>
      <w:widowControl/>
      <w:suppressAutoHyphens/>
      <w:overflowPunct/>
      <w:spacing w:after="120"/>
    </w:pPr>
    <w:rPr>
      <w:rFonts w:ascii="Times New Roman" w:eastAsia="Times New Roman" w:hAnsi="Times New Roman" w:cs="Times New Roman"/>
      <w:color w:val="auto"/>
      <w:lang w:val="x-none" w:bidi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515F1"/>
    <w:rPr>
      <w:rFonts w:ascii="Times New Roman" w:eastAsia="Times New Roman" w:hAnsi="Times New Roman" w:cs="Times New Roman"/>
      <w:sz w:val="24"/>
      <w:lang w:val="x-none" w:bidi="ar-SA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4515F1"/>
    <w:pPr>
      <w:suppressAutoHyphens/>
      <w:spacing w:after="0"/>
    </w:pPr>
    <w:rPr>
      <w:rFonts w:ascii="Times New Roman" w:eastAsia="Times New Roman" w:hAnsi="Times New Roman"/>
      <w:b/>
      <w:bCs/>
      <w:lang w:eastAsia="zh-CN"/>
    </w:rPr>
  </w:style>
  <w:style w:type="character" w:customStyle="1" w:styleId="TematkomentarzaZnak">
    <w:name w:val="Temat komentarza Znak"/>
    <w:basedOn w:val="TekstkomentarzaZnak"/>
    <w:link w:val="Tematkomentarza"/>
    <w:semiHidden/>
    <w:rsid w:val="004515F1"/>
    <w:rPr>
      <w:rFonts w:ascii="Times New Roman" w:eastAsia="Times New Roman" w:hAnsi="Times New Roman" w:cs="Times New Roman"/>
      <w:b/>
      <w:bCs/>
      <w:szCs w:val="20"/>
      <w:lang w:val="x-none" w:eastAsia="en-US" w:bidi="ar-SA"/>
    </w:rPr>
  </w:style>
  <w:style w:type="paragraph" w:styleId="Tekstpodstawowy2">
    <w:name w:val="Body Text 2"/>
    <w:basedOn w:val="Normalny"/>
    <w:link w:val="Tekstpodstawowy2Znak"/>
    <w:uiPriority w:val="99"/>
    <w:unhideWhenUsed/>
    <w:rsid w:val="004515F1"/>
    <w:pPr>
      <w:overflowPunct/>
      <w:spacing w:after="120" w:line="480" w:lineRule="auto"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4515F1"/>
    <w:rPr>
      <w:rFonts w:ascii="Microsoft Sans Serif" w:eastAsia="Microsoft Sans Serif" w:hAnsi="Microsoft Sans Serif" w:cs="Microsoft Sans Serif"/>
      <w:color w:val="000000"/>
      <w:sz w:val="24"/>
      <w:lang w:eastAsia="pl-PL" w:bidi="pl-PL"/>
    </w:rPr>
  </w:style>
  <w:style w:type="paragraph" w:customStyle="1" w:styleId="Akapitzlist2">
    <w:name w:val="Akapit z listą2"/>
    <w:basedOn w:val="Normalny"/>
    <w:rsid w:val="004515F1"/>
    <w:pPr>
      <w:suppressAutoHyphens/>
      <w:overflowPunct/>
      <w:spacing w:line="288" w:lineRule="auto"/>
      <w:ind w:left="708"/>
    </w:pPr>
    <w:rPr>
      <w:rFonts w:ascii="Tahoma" w:eastAsia="Times New Roman" w:hAnsi="Tahoma" w:cs="Tahoma"/>
      <w:color w:val="auto"/>
      <w:kern w:val="1"/>
      <w:lang w:bidi="ar-SA"/>
    </w:rPr>
  </w:style>
  <w:style w:type="paragraph" w:customStyle="1" w:styleId="Standard">
    <w:name w:val="Standard"/>
    <w:rsid w:val="004515F1"/>
    <w:pPr>
      <w:widowControl w:val="0"/>
      <w:suppressAutoHyphens/>
    </w:pPr>
    <w:rPr>
      <w:rFonts w:ascii="Times New Roman" w:eastAsia="Calibri" w:hAnsi="Times New Roman" w:cs="Times New Roman"/>
      <w:kern w:val="1"/>
      <w:sz w:val="24"/>
      <w:lang w:eastAsia="pl-PL" w:bidi="ar-SA"/>
    </w:rPr>
  </w:style>
  <w:style w:type="paragraph" w:customStyle="1" w:styleId="Tekstpodstawowy21">
    <w:name w:val="Tekst podstawowy 21"/>
    <w:basedOn w:val="Normalny"/>
    <w:rsid w:val="004515F1"/>
    <w:pPr>
      <w:widowControl/>
      <w:suppressAutoHyphens/>
      <w:overflowPunct/>
      <w:spacing w:after="120" w:line="480" w:lineRule="auto"/>
    </w:pPr>
    <w:rPr>
      <w:rFonts w:ascii="Times New Roman" w:eastAsia="Calibri" w:hAnsi="Times New Roman" w:cs="Times New Roman"/>
      <w:color w:val="auto"/>
      <w:kern w:val="1"/>
      <w:sz w:val="20"/>
      <w:szCs w:val="20"/>
      <w:lang w:eastAsia="ar-SA" w:bidi="ar-SA"/>
    </w:rPr>
  </w:style>
  <w:style w:type="paragraph" w:customStyle="1" w:styleId="Tekstpodstawowywcity21">
    <w:name w:val="Tekst podstawowy wcięty 21"/>
    <w:basedOn w:val="Normalny"/>
    <w:rsid w:val="004515F1"/>
    <w:pPr>
      <w:widowControl/>
      <w:suppressAutoHyphens/>
      <w:overflowPunct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kern w:val="1"/>
      <w:sz w:val="20"/>
      <w:szCs w:val="20"/>
      <w:lang w:eastAsia="pl-PL" w:bidi="ar-SA"/>
    </w:rPr>
  </w:style>
  <w:style w:type="paragraph" w:customStyle="1" w:styleId="TableParagraph">
    <w:name w:val="Table Paragraph"/>
    <w:basedOn w:val="Normalny"/>
    <w:rsid w:val="004515F1"/>
    <w:pPr>
      <w:suppressAutoHyphens/>
      <w:overflowPunct/>
      <w:ind w:left="103" w:right="308"/>
    </w:pPr>
    <w:rPr>
      <w:rFonts w:ascii="Arial" w:eastAsia="Calibri" w:hAnsi="Arial" w:cs="Arial"/>
      <w:color w:val="auto"/>
      <w:kern w:val="1"/>
      <w:sz w:val="22"/>
      <w:szCs w:val="22"/>
      <w:lang w:val="en-US" w:eastAsia="en-US" w:bidi="ar-SA"/>
    </w:rPr>
  </w:style>
  <w:style w:type="paragraph" w:customStyle="1" w:styleId="Teksttreci1">
    <w:name w:val="Tekst treści1"/>
    <w:basedOn w:val="Normalny"/>
    <w:uiPriority w:val="99"/>
    <w:rsid w:val="004515F1"/>
    <w:pPr>
      <w:shd w:val="clear" w:color="auto" w:fill="FFFFFF"/>
      <w:overflowPunct/>
      <w:spacing w:before="240" w:line="240" w:lineRule="atLeast"/>
      <w:ind w:hanging="480"/>
    </w:pPr>
    <w:rPr>
      <w:rFonts w:ascii="Calibri" w:eastAsia="Calibri" w:hAnsi="Calibri" w:cs="Times New Roman"/>
      <w:color w:val="auto"/>
      <w:sz w:val="19"/>
      <w:szCs w:val="19"/>
      <w:lang w:eastAsia="en-US" w:bidi="ar-SA"/>
    </w:rPr>
  </w:style>
  <w:style w:type="character" w:customStyle="1" w:styleId="Nagwek40">
    <w:name w:val="Nagłówek #4_"/>
    <w:link w:val="Nagwek41"/>
    <w:uiPriority w:val="99"/>
    <w:rsid w:val="004515F1"/>
    <w:rPr>
      <w:b/>
      <w:bCs/>
      <w:spacing w:val="60"/>
      <w:shd w:val="clear" w:color="auto" w:fill="FFFFFF"/>
    </w:rPr>
  </w:style>
  <w:style w:type="character" w:customStyle="1" w:styleId="Teksttreci2Bezpogrubienia">
    <w:name w:val="Tekst treści (2) + Bez pogrubienia"/>
    <w:uiPriority w:val="99"/>
    <w:rsid w:val="004515F1"/>
    <w:rPr>
      <w:b w:val="0"/>
      <w:bCs w:val="0"/>
      <w:sz w:val="19"/>
      <w:szCs w:val="19"/>
      <w:u w:val="none"/>
      <w:shd w:val="clear" w:color="auto" w:fill="FFFFFF"/>
    </w:rPr>
  </w:style>
  <w:style w:type="character" w:customStyle="1" w:styleId="Teksttreci2Bezpogrubienia1">
    <w:name w:val="Tekst treści (2) + Bez pogrubienia1"/>
    <w:uiPriority w:val="99"/>
    <w:rsid w:val="004515F1"/>
    <w:rPr>
      <w:b w:val="0"/>
      <w:bCs w:val="0"/>
      <w:sz w:val="19"/>
      <w:szCs w:val="19"/>
      <w:u w:val="none"/>
      <w:shd w:val="clear" w:color="auto" w:fill="FFFFFF"/>
    </w:rPr>
  </w:style>
  <w:style w:type="paragraph" w:customStyle="1" w:styleId="Nagwek41">
    <w:name w:val="Nagłówek #4"/>
    <w:basedOn w:val="Normalny"/>
    <w:link w:val="Nagwek40"/>
    <w:uiPriority w:val="99"/>
    <w:rsid w:val="004515F1"/>
    <w:pPr>
      <w:shd w:val="clear" w:color="auto" w:fill="FFFFFF"/>
      <w:overflowPunct/>
      <w:spacing w:before="360" w:line="288" w:lineRule="exact"/>
      <w:outlineLvl w:val="3"/>
    </w:pPr>
    <w:rPr>
      <w:b/>
      <w:bCs/>
      <w:color w:val="auto"/>
      <w:spacing w:val="60"/>
      <w:sz w:val="20"/>
    </w:rPr>
  </w:style>
  <w:style w:type="character" w:customStyle="1" w:styleId="Nagwek42">
    <w:name w:val="Nagłówek #4 (2)_"/>
    <w:link w:val="Nagwek420"/>
    <w:uiPriority w:val="99"/>
    <w:rsid w:val="004515F1"/>
    <w:rPr>
      <w:b/>
      <w:bCs/>
      <w:spacing w:val="60"/>
      <w:sz w:val="19"/>
      <w:szCs w:val="19"/>
      <w:shd w:val="clear" w:color="auto" w:fill="FFFFFF"/>
    </w:rPr>
  </w:style>
  <w:style w:type="paragraph" w:customStyle="1" w:styleId="Nagwek420">
    <w:name w:val="Nagłówek #4 (2)"/>
    <w:basedOn w:val="Normalny"/>
    <w:link w:val="Nagwek42"/>
    <w:uiPriority w:val="99"/>
    <w:rsid w:val="004515F1"/>
    <w:pPr>
      <w:shd w:val="clear" w:color="auto" w:fill="FFFFFF"/>
      <w:overflowPunct/>
      <w:spacing w:before="240" w:after="60" w:line="240" w:lineRule="atLeast"/>
      <w:outlineLvl w:val="3"/>
    </w:pPr>
    <w:rPr>
      <w:b/>
      <w:bCs/>
      <w:color w:val="auto"/>
      <w:spacing w:val="60"/>
      <w:sz w:val="19"/>
      <w:szCs w:val="19"/>
    </w:rPr>
  </w:style>
  <w:style w:type="character" w:customStyle="1" w:styleId="Nagwek5">
    <w:name w:val="Nagłówek #5_"/>
    <w:link w:val="Nagwek50"/>
    <w:uiPriority w:val="99"/>
    <w:rsid w:val="004515F1"/>
    <w:rPr>
      <w:b/>
      <w:bCs/>
      <w:sz w:val="19"/>
      <w:szCs w:val="19"/>
      <w:shd w:val="clear" w:color="auto" w:fill="FFFFFF"/>
    </w:rPr>
  </w:style>
  <w:style w:type="character" w:customStyle="1" w:styleId="TeksttreciPogrubienie1">
    <w:name w:val="Tekst treści + Pogrubienie1"/>
    <w:uiPriority w:val="99"/>
    <w:rsid w:val="004515F1"/>
    <w:rPr>
      <w:rFonts w:ascii="Verdana" w:hAnsi="Verdana"/>
      <w:b/>
      <w:bCs/>
      <w:sz w:val="19"/>
      <w:szCs w:val="19"/>
      <w:u w:val="none"/>
      <w:shd w:val="clear" w:color="auto" w:fill="FFFFFF"/>
    </w:rPr>
  </w:style>
  <w:style w:type="paragraph" w:customStyle="1" w:styleId="Nagwek50">
    <w:name w:val="Nagłówek #5"/>
    <w:basedOn w:val="Normalny"/>
    <w:link w:val="Nagwek5"/>
    <w:uiPriority w:val="99"/>
    <w:rsid w:val="004515F1"/>
    <w:pPr>
      <w:shd w:val="clear" w:color="auto" w:fill="FFFFFF"/>
      <w:overflowPunct/>
      <w:spacing w:line="254" w:lineRule="exact"/>
      <w:ind w:hanging="400"/>
      <w:jc w:val="both"/>
      <w:outlineLvl w:val="4"/>
    </w:pPr>
    <w:rPr>
      <w:b/>
      <w:bCs/>
      <w:color w:val="auto"/>
      <w:sz w:val="19"/>
      <w:szCs w:val="19"/>
    </w:rPr>
  </w:style>
  <w:style w:type="character" w:customStyle="1" w:styleId="Nagwek43">
    <w:name w:val="Nagłówek #4 (3)_"/>
    <w:link w:val="Nagwek430"/>
    <w:uiPriority w:val="99"/>
    <w:rsid w:val="004515F1"/>
    <w:rPr>
      <w:b/>
      <w:bCs/>
      <w:spacing w:val="60"/>
      <w:shd w:val="clear" w:color="auto" w:fill="FFFFFF"/>
    </w:rPr>
  </w:style>
  <w:style w:type="paragraph" w:customStyle="1" w:styleId="Nagwek430">
    <w:name w:val="Nagłówek #4 (3)"/>
    <w:basedOn w:val="Normalny"/>
    <w:link w:val="Nagwek43"/>
    <w:uiPriority w:val="99"/>
    <w:rsid w:val="004515F1"/>
    <w:pPr>
      <w:shd w:val="clear" w:color="auto" w:fill="FFFFFF"/>
      <w:overflowPunct/>
      <w:spacing w:line="254" w:lineRule="exact"/>
      <w:outlineLvl w:val="3"/>
    </w:pPr>
    <w:rPr>
      <w:b/>
      <w:bCs/>
      <w:color w:val="auto"/>
      <w:spacing w:val="60"/>
      <w:sz w:val="20"/>
    </w:rPr>
  </w:style>
  <w:style w:type="character" w:customStyle="1" w:styleId="Nagwek52">
    <w:name w:val="Nagłówek #5 (2)_"/>
    <w:link w:val="Nagwek520"/>
    <w:uiPriority w:val="99"/>
    <w:rsid w:val="004515F1"/>
    <w:rPr>
      <w:sz w:val="19"/>
      <w:szCs w:val="19"/>
      <w:shd w:val="clear" w:color="auto" w:fill="FFFFFF"/>
    </w:rPr>
  </w:style>
  <w:style w:type="paragraph" w:customStyle="1" w:styleId="Nagwek520">
    <w:name w:val="Nagłówek #5 (2)"/>
    <w:basedOn w:val="Normalny"/>
    <w:link w:val="Nagwek52"/>
    <w:uiPriority w:val="99"/>
    <w:rsid w:val="004515F1"/>
    <w:pPr>
      <w:shd w:val="clear" w:color="auto" w:fill="FFFFFF"/>
      <w:overflowPunct/>
      <w:spacing w:before="240" w:line="250" w:lineRule="exact"/>
      <w:outlineLvl w:val="4"/>
    </w:pPr>
    <w:rPr>
      <w:color w:val="auto"/>
      <w:sz w:val="19"/>
      <w:szCs w:val="19"/>
    </w:rPr>
  </w:style>
  <w:style w:type="character" w:customStyle="1" w:styleId="Nagwek44">
    <w:name w:val="Nagłówek #4 (4)_"/>
    <w:link w:val="Nagwek440"/>
    <w:uiPriority w:val="99"/>
    <w:rsid w:val="004515F1"/>
    <w:rPr>
      <w:b/>
      <w:bCs/>
      <w:spacing w:val="60"/>
      <w:shd w:val="clear" w:color="auto" w:fill="FFFFFF"/>
    </w:rPr>
  </w:style>
  <w:style w:type="paragraph" w:customStyle="1" w:styleId="Nagwek440">
    <w:name w:val="Nagłówek #4 (4)"/>
    <w:basedOn w:val="Normalny"/>
    <w:link w:val="Nagwek44"/>
    <w:uiPriority w:val="99"/>
    <w:rsid w:val="004515F1"/>
    <w:pPr>
      <w:shd w:val="clear" w:color="auto" w:fill="FFFFFF"/>
      <w:overflowPunct/>
      <w:spacing w:before="240" w:line="250" w:lineRule="exact"/>
      <w:outlineLvl w:val="3"/>
    </w:pPr>
    <w:rPr>
      <w:b/>
      <w:bCs/>
      <w:color w:val="auto"/>
      <w:spacing w:val="60"/>
      <w:sz w:val="20"/>
    </w:rPr>
  </w:style>
  <w:style w:type="character" w:customStyle="1" w:styleId="Nagwek45">
    <w:name w:val="Nagłówek #4 (5)_"/>
    <w:link w:val="Nagwek450"/>
    <w:uiPriority w:val="99"/>
    <w:rsid w:val="004515F1"/>
    <w:rPr>
      <w:b/>
      <w:bCs/>
      <w:sz w:val="19"/>
      <w:szCs w:val="19"/>
      <w:shd w:val="clear" w:color="auto" w:fill="FFFFFF"/>
    </w:rPr>
  </w:style>
  <w:style w:type="paragraph" w:customStyle="1" w:styleId="Nagwek450">
    <w:name w:val="Nagłówek #4 (5)"/>
    <w:basedOn w:val="Normalny"/>
    <w:link w:val="Nagwek45"/>
    <w:uiPriority w:val="99"/>
    <w:rsid w:val="004515F1"/>
    <w:pPr>
      <w:shd w:val="clear" w:color="auto" w:fill="FFFFFF"/>
      <w:overflowPunct/>
      <w:spacing w:before="240" w:line="250" w:lineRule="exact"/>
      <w:jc w:val="center"/>
      <w:outlineLvl w:val="3"/>
    </w:pPr>
    <w:rPr>
      <w:b/>
      <w:bCs/>
      <w:color w:val="auto"/>
      <w:sz w:val="19"/>
      <w:szCs w:val="19"/>
    </w:rPr>
  </w:style>
  <w:style w:type="paragraph" w:styleId="Tekstprzypisukocowego">
    <w:name w:val="endnote text"/>
    <w:basedOn w:val="Normalny"/>
    <w:link w:val="TekstprzypisukocowegoZnak"/>
    <w:rsid w:val="004515F1"/>
    <w:pPr>
      <w:suppressAutoHyphens/>
      <w:overflowPunct/>
      <w:spacing w:line="288" w:lineRule="auto"/>
    </w:pPr>
    <w:rPr>
      <w:rFonts w:ascii="Tahoma" w:eastAsia="Times New Roman" w:hAnsi="Tahoma" w:cs="Times New Roman"/>
      <w:color w:val="auto"/>
      <w:kern w:val="1"/>
      <w:sz w:val="20"/>
      <w:szCs w:val="20"/>
      <w:lang w:val="x-none" w:bidi="ar-SA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515F1"/>
    <w:rPr>
      <w:rFonts w:ascii="Tahoma" w:eastAsia="Times New Roman" w:hAnsi="Tahoma" w:cs="Times New Roman"/>
      <w:kern w:val="1"/>
      <w:szCs w:val="20"/>
      <w:lang w:val="x-none" w:bidi="ar-SA"/>
    </w:rPr>
  </w:style>
  <w:style w:type="character" w:customStyle="1" w:styleId="Znakiprzypiswkocowych">
    <w:name w:val="Znaki przypisów końcowych"/>
    <w:rsid w:val="004515F1"/>
    <w:rPr>
      <w:rFonts w:cs="Times New Roman"/>
      <w:vertAlign w:val="superscript"/>
    </w:rPr>
  </w:style>
  <w:style w:type="paragraph" w:styleId="Poprawka">
    <w:name w:val="Revision"/>
    <w:hidden/>
    <w:uiPriority w:val="99"/>
    <w:semiHidden/>
    <w:rsid w:val="004515F1"/>
    <w:rPr>
      <w:rFonts w:ascii="Microsoft Sans Serif" w:eastAsia="Microsoft Sans Serif" w:hAnsi="Microsoft Sans Serif" w:cs="Microsoft Sans Serif"/>
      <w:color w:val="000000"/>
      <w:sz w:val="24"/>
      <w:lang w:eastAsia="pl-PL" w:bidi="pl-PL"/>
    </w:rPr>
  </w:style>
  <w:style w:type="paragraph" w:customStyle="1" w:styleId="Zawartoramki">
    <w:name w:val="Zawartość ramki"/>
    <w:basedOn w:val="Tekstpodstawowy"/>
    <w:qFormat/>
    <w:rsid w:val="004515F1"/>
    <w:pPr>
      <w:suppressLineNumbers/>
      <w:suppressAutoHyphens w:val="0"/>
      <w:overflowPunct w:val="0"/>
      <w:autoSpaceDE w:val="0"/>
      <w:textAlignment w:val="baseline"/>
    </w:pPr>
    <w:rPr>
      <w:rFonts w:cs="Calibri"/>
      <w:kern w:val="1"/>
      <w:szCs w:val="20"/>
      <w:lang w:val="pl-PL" w:eastAsia="ar-SA"/>
    </w:rPr>
  </w:style>
  <w:style w:type="character" w:styleId="UyteHipercze">
    <w:name w:val="FollowedHyperlink"/>
    <w:uiPriority w:val="99"/>
    <w:semiHidden/>
    <w:unhideWhenUsed/>
    <w:rsid w:val="004515F1"/>
    <w:rPr>
      <w:color w:val="954F72"/>
      <w:u w:val="single"/>
    </w:rPr>
  </w:style>
  <w:style w:type="paragraph" w:customStyle="1" w:styleId="Akapitzlist4">
    <w:name w:val="Akapit z listą4"/>
    <w:basedOn w:val="Normalny"/>
    <w:rsid w:val="004515F1"/>
    <w:pPr>
      <w:suppressAutoHyphens/>
      <w:overflowPunct/>
      <w:spacing w:line="288" w:lineRule="auto"/>
      <w:ind w:left="708"/>
    </w:pPr>
    <w:rPr>
      <w:rFonts w:ascii="Tahoma" w:eastAsia="Times New Roman" w:hAnsi="Tahoma" w:cs="Tahoma"/>
      <w:color w:val="auto"/>
      <w:kern w:val="2"/>
      <w:lang w:bidi="ar-SA"/>
    </w:rPr>
  </w:style>
  <w:style w:type="paragraph" w:customStyle="1" w:styleId="msonormal0">
    <w:name w:val="msonormal"/>
    <w:basedOn w:val="Normalny"/>
    <w:rsid w:val="004515F1"/>
    <w:pPr>
      <w:widowControl/>
      <w:overflowPunct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pl-PL" w:bidi="ar-SA"/>
    </w:rPr>
  </w:style>
  <w:style w:type="character" w:customStyle="1" w:styleId="alb">
    <w:name w:val="a_lb"/>
    <w:basedOn w:val="Domylnaczcionkaakapitu"/>
    <w:rsid w:val="004515F1"/>
  </w:style>
  <w:style w:type="character" w:customStyle="1" w:styleId="fn-ref">
    <w:name w:val="fn-ref"/>
    <w:basedOn w:val="Domylnaczcionkaakapitu"/>
    <w:rsid w:val="004515F1"/>
  </w:style>
  <w:style w:type="character" w:customStyle="1" w:styleId="articletitle">
    <w:name w:val="articletitle"/>
    <w:basedOn w:val="Domylnaczcionkaakapitu"/>
    <w:rsid w:val="004515F1"/>
  </w:style>
  <w:style w:type="character" w:customStyle="1" w:styleId="footnote">
    <w:name w:val="footnote"/>
    <w:basedOn w:val="Domylnaczcionkaakapitu"/>
    <w:rsid w:val="004515F1"/>
  </w:style>
  <w:style w:type="character" w:customStyle="1" w:styleId="Nierozpoznanawzmianka2">
    <w:name w:val="Nierozpoznana wzmianka2"/>
    <w:uiPriority w:val="99"/>
    <w:semiHidden/>
    <w:unhideWhenUsed/>
    <w:rsid w:val="004515F1"/>
    <w:rPr>
      <w:color w:val="605E5C"/>
      <w:shd w:val="clear" w:color="auto" w:fill="E1DFDD"/>
    </w:rPr>
  </w:style>
  <w:style w:type="character" w:styleId="Odwoanieprzypisukocowego">
    <w:name w:val="endnote reference"/>
    <w:uiPriority w:val="99"/>
    <w:semiHidden/>
    <w:unhideWhenUsed/>
    <w:rsid w:val="004515F1"/>
    <w:rPr>
      <w:vertAlign w:val="superscript"/>
    </w:rPr>
  </w:style>
  <w:style w:type="character" w:customStyle="1" w:styleId="mw-page-title-main">
    <w:name w:val="mw-page-title-main"/>
    <w:rsid w:val="004515F1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8259F"/>
    <w:rPr>
      <w:color w:val="605E5C"/>
      <w:shd w:val="clear" w:color="auto" w:fill="E1DFDD"/>
    </w:rPr>
  </w:style>
  <w:style w:type="paragraph" w:styleId="Bezodstpw">
    <w:name w:val="No Spacing"/>
    <w:uiPriority w:val="1"/>
    <w:qFormat/>
    <w:rsid w:val="00F66015"/>
    <w:rPr>
      <w:rFonts w:asciiTheme="minorHAnsi" w:eastAsiaTheme="minorHAnsi" w:hAnsiTheme="minorHAnsi" w:cstheme="minorBidi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94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45" Type="http://schemas.microsoft.com/office/2016/09/relationships/commentsIds" Target="commentsIds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4" Type="http://schemas.microsoft.com/office/2018/08/relationships/commentsExtensible" Target="commentsExtensi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E54F08-27B4-4483-9514-B2D09425DF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16</Pages>
  <Words>3458</Words>
  <Characters>20753</Characters>
  <Application>Microsoft Office Word</Application>
  <DocSecurity>0</DocSecurity>
  <Lines>172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Agata Pacek-Bieniek</dc:creator>
  <cp:lastModifiedBy>Izabela Golian</cp:lastModifiedBy>
  <cp:revision>4</cp:revision>
  <cp:lastPrinted>2026-06-30T11:51:00Z</cp:lastPrinted>
  <dcterms:created xsi:type="dcterms:W3CDTF">2026-07-01T06:26:00Z</dcterms:created>
  <dcterms:modified xsi:type="dcterms:W3CDTF">2026-07-01T08:10:00Z</dcterms:modified>
  <dc:language>pl-PL</dc:language>
</cp:coreProperties>
</file>