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35FBC" w14:textId="67A32098" w:rsidR="003C3103" w:rsidRPr="008D583E" w:rsidRDefault="008D583E" w:rsidP="008D583E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 xml:space="preserve">znak sprawy: </w:t>
      </w:r>
      <w:bookmarkStart w:id="0" w:name="_Hlk6479502"/>
      <w:r w:rsidRPr="003C3103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A-2401-</w:t>
      </w:r>
      <w:bookmarkEnd w:id="0"/>
      <w:r w:rsidR="00B131C2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52</w:t>
      </w:r>
      <w:r w:rsidRPr="003C3103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/2026</w:t>
      </w:r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ab/>
      </w:r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ab/>
      </w:r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ab/>
      </w:r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ab/>
      </w:r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ab/>
      </w:r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ab/>
      </w:r>
      <w:r w:rsidR="003C3103"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Lublin, dnia </w:t>
      </w:r>
      <w:r w:rsidR="00B131C2">
        <w:rPr>
          <w:rFonts w:ascii="Times New Roman" w:eastAsia="Times New Roman" w:hAnsi="Times New Roman" w:cs="Times New Roman"/>
          <w:color w:val="auto"/>
          <w:kern w:val="1"/>
          <w:lang w:bidi="ar-SA"/>
        </w:rPr>
        <w:t>08</w:t>
      </w:r>
      <w:r w:rsidR="003C3103"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.0</w:t>
      </w:r>
      <w:r w:rsidR="00B131C2">
        <w:rPr>
          <w:rFonts w:ascii="Times New Roman" w:eastAsia="Times New Roman" w:hAnsi="Times New Roman" w:cs="Times New Roman"/>
          <w:color w:val="auto"/>
          <w:kern w:val="1"/>
          <w:lang w:bidi="ar-SA"/>
        </w:rPr>
        <w:t>7</w:t>
      </w:r>
      <w:r w:rsidR="003C3103"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.2026r.</w:t>
      </w:r>
    </w:p>
    <w:p w14:paraId="22DF77B5" w14:textId="77777777" w:rsidR="003C3103" w:rsidRDefault="003C3103" w:rsidP="003C3103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5D3AB91E" w14:textId="77777777" w:rsidR="008D583E" w:rsidRPr="003C3103" w:rsidRDefault="008D583E" w:rsidP="003C3103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720019FE" w14:textId="77777777" w:rsidR="003C3103" w:rsidRPr="003C3103" w:rsidRDefault="003C3103" w:rsidP="003C3103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 xml:space="preserve">WYJAŚNIENIA ORAZ ZMIANA TREŚCI </w:t>
      </w:r>
    </w:p>
    <w:p w14:paraId="08F20ACE" w14:textId="77777777" w:rsidR="003C3103" w:rsidRPr="003C3103" w:rsidRDefault="003C3103" w:rsidP="003C3103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8"/>
          <w:szCs w:val="28"/>
          <w:lang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SPECYFIKACJI WARUNKÓW ZAMÓWIENIA</w:t>
      </w:r>
    </w:p>
    <w:p w14:paraId="4895391B" w14:textId="77777777" w:rsidR="003C3103" w:rsidRPr="003C3103" w:rsidRDefault="003C3103" w:rsidP="003C3103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ahoma"/>
          <w:color w:val="auto"/>
          <w:kern w:val="1"/>
          <w:sz w:val="20"/>
          <w:szCs w:val="20"/>
          <w:lang w:bidi="pl-PL"/>
        </w:rPr>
      </w:pPr>
    </w:p>
    <w:p w14:paraId="6FC0947F" w14:textId="741E49B9" w:rsidR="00773FF1" w:rsidRPr="009A4660" w:rsidRDefault="003C3103" w:rsidP="009A4660">
      <w:pPr>
        <w:pStyle w:val="Akapitzlist"/>
        <w:ind w:left="-142"/>
        <w:jc w:val="center"/>
        <w:rPr>
          <w:rFonts w:ascii="Times New Roman" w:hAnsi="Times New Roman" w:cs="Times New Roman"/>
          <w:b/>
          <w:snapToGrid w:val="0"/>
          <w:sz w:val="18"/>
          <w:szCs w:val="20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x-none" w:bidi="pl-PL"/>
        </w:rPr>
        <w:t>w postępowaniu o udzielenie zamówienia publicznego w trybie podstawowym bez przeprowadzenia negocjacji pn.:</w:t>
      </w:r>
      <w:r w:rsidRPr="003C3103">
        <w:rPr>
          <w:rFonts w:ascii="Times New Roman" w:eastAsia="Times New Roman" w:hAnsi="Times New Roman" w:cs="Times New Roman"/>
          <w:b/>
          <w:bCs/>
          <w:color w:val="auto"/>
          <w:kern w:val="1"/>
          <w:lang w:val="x-none" w:bidi="pl-PL"/>
        </w:rPr>
        <w:br/>
      </w:r>
      <w:bookmarkStart w:id="1" w:name="_Hlk200451398"/>
      <w:bookmarkStart w:id="2" w:name="_Hlk200625896"/>
      <w:bookmarkStart w:id="3" w:name="_Hlk147404946"/>
      <w:r w:rsidR="00B131C2">
        <w:rPr>
          <w:rFonts w:ascii="Times New Roman" w:hAnsi="Times New Roman" w:cs="Times New Roman"/>
          <w:b/>
          <w:bCs/>
        </w:rPr>
        <w:t>Sukcesywna d</w:t>
      </w:r>
      <w:r w:rsidR="009A4660" w:rsidRPr="00E81E6A">
        <w:rPr>
          <w:rFonts w:ascii="Times New Roman" w:hAnsi="Times New Roman" w:cs="Times New Roman"/>
          <w:b/>
          <w:bCs/>
        </w:rPr>
        <w:t>o</w:t>
      </w:r>
      <w:r w:rsidR="009A4660">
        <w:rPr>
          <w:rFonts w:ascii="Times New Roman" w:hAnsi="Times New Roman" w:cs="Times New Roman"/>
          <w:b/>
          <w:bCs/>
        </w:rPr>
        <w:t xml:space="preserve">stawa </w:t>
      </w:r>
      <w:bookmarkStart w:id="4" w:name="_Hlk200450122"/>
      <w:r w:rsidR="009A4660">
        <w:rPr>
          <w:rFonts w:ascii="Times New Roman" w:hAnsi="Times New Roman" w:cs="Times New Roman"/>
          <w:b/>
          <w:bCs/>
        </w:rPr>
        <w:t>odczynników</w:t>
      </w:r>
      <w:bookmarkStart w:id="5" w:name="_Hlk221866039"/>
      <w:r w:rsidR="009A4660">
        <w:rPr>
          <w:rFonts w:ascii="Times New Roman" w:hAnsi="Times New Roman" w:cs="Times New Roman"/>
          <w:b/>
          <w:bCs/>
        </w:rPr>
        <w:t xml:space="preserve"> i </w:t>
      </w:r>
      <w:r w:rsidR="00B131C2">
        <w:rPr>
          <w:rFonts w:ascii="Times New Roman" w:hAnsi="Times New Roman" w:cs="Times New Roman"/>
          <w:b/>
          <w:bCs/>
        </w:rPr>
        <w:t xml:space="preserve">laboratoryjnych </w:t>
      </w:r>
      <w:r w:rsidR="009A4660">
        <w:rPr>
          <w:rFonts w:ascii="Times New Roman" w:hAnsi="Times New Roman" w:cs="Times New Roman"/>
          <w:b/>
          <w:bCs/>
        </w:rPr>
        <w:t xml:space="preserve">materiałów </w:t>
      </w:r>
      <w:r w:rsidR="00B131C2">
        <w:rPr>
          <w:rFonts w:ascii="Times New Roman" w:hAnsi="Times New Roman" w:cs="Times New Roman"/>
          <w:b/>
          <w:bCs/>
        </w:rPr>
        <w:t>zużywalnych</w:t>
      </w:r>
      <w:r w:rsidR="009A4660">
        <w:rPr>
          <w:rFonts w:ascii="Times New Roman" w:hAnsi="Times New Roman" w:cs="Times New Roman"/>
          <w:b/>
          <w:bCs/>
        </w:rPr>
        <w:t xml:space="preserve"> </w:t>
      </w:r>
      <w:r w:rsidR="009A4660" w:rsidRPr="00E81E6A">
        <w:rPr>
          <w:rFonts w:ascii="Times New Roman" w:hAnsi="Times New Roman" w:cs="Times New Roman"/>
          <w:b/>
          <w:bCs/>
        </w:rPr>
        <w:t>na rzecz Instytutu Agrofizyki im. B</w:t>
      </w:r>
      <w:r w:rsidR="00B131C2">
        <w:rPr>
          <w:rFonts w:ascii="Times New Roman" w:hAnsi="Times New Roman" w:cs="Times New Roman"/>
          <w:b/>
          <w:bCs/>
        </w:rPr>
        <w:t xml:space="preserve">. </w:t>
      </w:r>
      <w:r w:rsidR="009A4660" w:rsidRPr="00E81E6A">
        <w:rPr>
          <w:rFonts w:ascii="Times New Roman" w:hAnsi="Times New Roman" w:cs="Times New Roman"/>
          <w:b/>
          <w:bCs/>
        </w:rPr>
        <w:t xml:space="preserve">Dobrzańskiego Polskiej Akademii Nauk w Lublinie – </w:t>
      </w:r>
      <w:r w:rsidR="00B131C2">
        <w:rPr>
          <w:rFonts w:ascii="Times New Roman" w:hAnsi="Times New Roman" w:cs="Times New Roman"/>
          <w:b/>
          <w:bCs/>
        </w:rPr>
        <w:t>17</w:t>
      </w:r>
      <w:r w:rsidR="009A4660" w:rsidRPr="00E81E6A">
        <w:rPr>
          <w:rFonts w:ascii="Times New Roman" w:hAnsi="Times New Roman" w:cs="Times New Roman"/>
          <w:b/>
          <w:bCs/>
        </w:rPr>
        <w:t xml:space="preserve"> części</w:t>
      </w:r>
      <w:bookmarkEnd w:id="1"/>
      <w:bookmarkEnd w:id="4"/>
      <w:bookmarkEnd w:id="5"/>
    </w:p>
    <w:bookmarkEnd w:id="2"/>
    <w:bookmarkEnd w:id="3"/>
    <w:p w14:paraId="44660BA0" w14:textId="77777777" w:rsidR="003C3103" w:rsidRPr="003C3103" w:rsidRDefault="003C3103" w:rsidP="00C031EC">
      <w:pPr>
        <w:suppressAutoHyphens/>
        <w:overflowPunct/>
        <w:spacing w:line="276" w:lineRule="auto"/>
        <w:jc w:val="both"/>
        <w:rPr>
          <w:rFonts w:ascii="Times New Roman" w:eastAsia="Times New Roman" w:hAnsi="Times New Roman" w:cs="Tahoma"/>
          <w:color w:val="auto"/>
          <w:kern w:val="1"/>
          <w:lang w:bidi="ar-SA"/>
        </w:rPr>
      </w:pPr>
    </w:p>
    <w:p w14:paraId="2FA644F3" w14:textId="62FE86C6" w:rsidR="003C3103" w:rsidRPr="00826163" w:rsidRDefault="003C3103" w:rsidP="00826163">
      <w:pPr>
        <w:numPr>
          <w:ilvl w:val="0"/>
          <w:numId w:val="2"/>
        </w:numPr>
        <w:suppressAutoHyphens/>
        <w:overflowPunct/>
        <w:spacing w:line="276" w:lineRule="auto"/>
        <w:ind w:left="426" w:hanging="295"/>
        <w:jc w:val="center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  <w:t>WYJAŚNIENIA TREŚCI SWZ</w:t>
      </w:r>
    </w:p>
    <w:p w14:paraId="18AFDB59" w14:textId="120344EE" w:rsidR="003C3103" w:rsidRPr="003C3103" w:rsidRDefault="003C3103" w:rsidP="003C3103">
      <w:pPr>
        <w:suppressAutoHyphens/>
        <w:overflowPunct/>
        <w:spacing w:line="276" w:lineRule="auto"/>
        <w:ind w:left="284" w:right="-1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Zamawiający - 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  <w:t xml:space="preserve">Instytut Agrofizyki im. Bohdana Dobrzańskiego Polskiej Akademii Nauk w Lublinie, </w:t>
      </w: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działając  na podstawie art. 284 ust. </w:t>
      </w:r>
      <w:r w:rsidR="00033F98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>4</w:t>
      </w: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 i 6 ustawy Prawo zamówień publicznych </w:t>
      </w:r>
      <w:r w:rsidR="009A4660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(Dz.U. z 2026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 xml:space="preserve"> r. poz. </w:t>
      </w:r>
      <w:r w:rsidR="00513B07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793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)</w:t>
      </w: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>, zwanej dalej ustawą, w związku z wpłynięciem pytań dot. treści specyfikacji warunków zamówienia (dalej: SWZ), udostępnia treść pytań wraz z wyjaśnieniami:</w:t>
      </w:r>
    </w:p>
    <w:p w14:paraId="2D7E9A3C" w14:textId="77777777" w:rsidR="003C3103" w:rsidRPr="003C3103" w:rsidRDefault="003C3103" w:rsidP="003C3103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bookmarkStart w:id="6" w:name="_Hlk148341563"/>
    </w:p>
    <w:p w14:paraId="6CEFAC69" w14:textId="77777777" w:rsidR="003C3103" w:rsidRPr="00D73AC4" w:rsidRDefault="003C3103" w:rsidP="003C3103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bookmarkStart w:id="7" w:name="_Hlk164844349"/>
      <w:r w:rsidRPr="00D73AC4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1:</w:t>
      </w:r>
    </w:p>
    <w:p w14:paraId="0326C599" w14:textId="65D82BEA" w:rsidR="00B131C2" w:rsidRPr="00B131C2" w:rsidRDefault="00B131C2" w:rsidP="00442C0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dotyczy: </w:t>
      </w:r>
      <w:bookmarkStart w:id="8" w:name="_Hlk234390080"/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SWZ pkt V (Termin wykonania zamówienia), SWZ pkt XV ust 1, ppkt 1 (termin dostaw</w:t>
      </w:r>
      <w:r w:rsidR="00442C0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cząstkowych - Opis kryteriów), Załącznik nr 2 do SWZ (Formularz ofertowy), Załącznik nr 4 do SWZ (Wzór</w:t>
      </w:r>
      <w:r w:rsidR="00442C0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umowy) §2 ust. 4, część 5</w:t>
      </w:r>
      <w:bookmarkEnd w:id="8"/>
    </w:p>
    <w:p w14:paraId="0FF68477" w14:textId="4D10609E" w:rsidR="008D583E" w:rsidRPr="00442C02" w:rsidRDefault="00B131C2" w:rsidP="00442C0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Czy Zamawiający dopuści termin dostawy odczynników do 21 dni kalendarzowych od dnia zawarcia</w:t>
      </w:r>
      <w:r w:rsidR="00442C0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umowy? Mimo dołożenia wszelkich starań przez Wykonawcę termin realizacji zamówienia może ulec</w:t>
      </w:r>
      <w:r w:rsidR="00442C0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wydłużeniu w stosunku do wymaganego w SWZ z uwagi na brak dostępności odczynników u Producenta.</w:t>
      </w:r>
    </w:p>
    <w:p w14:paraId="4D237326" w14:textId="77777777" w:rsidR="00B131C2" w:rsidRDefault="00B131C2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3B37B600" w14:textId="77777777" w:rsidR="00B131C2" w:rsidRDefault="00B131C2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5B7394D7" w14:textId="53CB256A" w:rsidR="003C3103" w:rsidRDefault="003C3103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D73AC4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1:</w:t>
      </w:r>
    </w:p>
    <w:p w14:paraId="33673DC2" w14:textId="4AC6FF31" w:rsidR="00C52857" w:rsidRPr="00D73AC4" w:rsidRDefault="00C52857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Dotyczy części 5</w:t>
      </w:r>
    </w:p>
    <w:p w14:paraId="295514ED" w14:textId="31C674A5" w:rsidR="009C466B" w:rsidRDefault="00442C02" w:rsidP="008D583E">
      <w:pPr>
        <w:spacing w:line="276" w:lineRule="auto"/>
        <w:ind w:left="284"/>
        <w:jc w:val="both"/>
        <w:rPr>
          <w:rFonts w:ascii="Times New Roman" w:hAnsi="Times New Roman" w:cs="Times New Roman"/>
          <w:i/>
          <w:sz w:val="22"/>
          <w:highlight w:val="lightGray"/>
        </w:rPr>
      </w:pPr>
      <w:bookmarkStart w:id="9" w:name="_Hlk165010574"/>
      <w:bookmarkEnd w:id="7"/>
      <w:r>
        <w:rPr>
          <w:rFonts w:ascii="Times New Roman" w:hAnsi="Times New Roman" w:cs="Times New Roman"/>
          <w:i/>
          <w:sz w:val="22"/>
          <w:highlight w:val="lightGray"/>
        </w:rPr>
        <w:t xml:space="preserve">Zamawiający zwraca uwagę, że </w:t>
      </w:r>
      <w:r w:rsidR="00C52857">
        <w:rPr>
          <w:rFonts w:ascii="Times New Roman" w:hAnsi="Times New Roman" w:cs="Times New Roman"/>
          <w:i/>
          <w:sz w:val="22"/>
          <w:highlight w:val="lightGray"/>
        </w:rPr>
        <w:t xml:space="preserve">postępowanie dotyczy sukcesywnej dostawy odczynników, dlatego </w:t>
      </w:r>
      <w:r w:rsidRPr="00196811">
        <w:rPr>
          <w:rFonts w:ascii="Times New Roman" w:hAnsi="Times New Roman" w:cs="Times New Roman"/>
          <w:b/>
          <w:bCs/>
          <w:i/>
          <w:sz w:val="22"/>
          <w:highlight w:val="lightGray"/>
          <w:u w:val="single"/>
        </w:rPr>
        <w:t xml:space="preserve">dostawa odczynników jest </w:t>
      </w:r>
      <w:r w:rsidR="009A0FAA" w:rsidRPr="00196811">
        <w:rPr>
          <w:rFonts w:ascii="Times New Roman" w:hAnsi="Times New Roman" w:cs="Times New Roman"/>
          <w:b/>
          <w:bCs/>
          <w:i/>
          <w:sz w:val="22"/>
          <w:highlight w:val="lightGray"/>
          <w:u w:val="single"/>
        </w:rPr>
        <w:t xml:space="preserve">liczona </w:t>
      </w:r>
      <w:r w:rsidRPr="00196811">
        <w:rPr>
          <w:rFonts w:ascii="Times New Roman" w:hAnsi="Times New Roman" w:cs="Times New Roman"/>
          <w:b/>
          <w:bCs/>
          <w:i/>
          <w:sz w:val="22"/>
          <w:highlight w:val="lightGray"/>
          <w:u w:val="single"/>
        </w:rPr>
        <w:t>od dnia złożenia zamówienia przez Zamawiającego</w:t>
      </w:r>
      <w:r>
        <w:rPr>
          <w:rFonts w:ascii="Times New Roman" w:hAnsi="Times New Roman" w:cs="Times New Roman"/>
          <w:i/>
          <w:sz w:val="22"/>
          <w:highlight w:val="lightGray"/>
        </w:rPr>
        <w:t xml:space="preserve">. </w:t>
      </w:r>
      <w:r w:rsidR="00C52857">
        <w:rPr>
          <w:rFonts w:ascii="Times New Roman" w:hAnsi="Times New Roman" w:cs="Times New Roman"/>
          <w:i/>
          <w:sz w:val="22"/>
          <w:highlight w:val="lightGray"/>
        </w:rPr>
        <w:t xml:space="preserve">Jednocześnie Zamawiający </w:t>
      </w:r>
      <w:r w:rsidR="00C52857" w:rsidRPr="00196811">
        <w:rPr>
          <w:rFonts w:ascii="Times New Roman" w:hAnsi="Times New Roman" w:cs="Times New Roman"/>
          <w:b/>
          <w:bCs/>
          <w:i/>
          <w:sz w:val="22"/>
          <w:highlight w:val="lightGray"/>
          <w:u w:val="single"/>
        </w:rPr>
        <w:t>wyraża zgodę na zmianę w zakresie części 5 dotyczącą terminu dostawy cząstkowej z 14 dni kalendarzowych na 21 dni kalendarzowych od dnia złożenia zamówienia</w:t>
      </w:r>
      <w:r w:rsidR="00C52857">
        <w:rPr>
          <w:rFonts w:ascii="Times New Roman" w:hAnsi="Times New Roman" w:cs="Times New Roman"/>
          <w:i/>
          <w:sz w:val="22"/>
          <w:highlight w:val="lightGray"/>
        </w:rPr>
        <w:t xml:space="preserve">. </w:t>
      </w:r>
    </w:p>
    <w:p w14:paraId="57BBB3C3" w14:textId="750EA8C2" w:rsidR="008D583E" w:rsidRPr="008D583E" w:rsidRDefault="00C52857" w:rsidP="008D583E">
      <w:pPr>
        <w:spacing w:line="276" w:lineRule="auto"/>
        <w:ind w:left="284"/>
        <w:jc w:val="both"/>
        <w:rPr>
          <w:rFonts w:ascii="Times New Roman" w:hAnsi="Times New Roman" w:cs="Times New Roman"/>
          <w:i/>
          <w:sz w:val="22"/>
          <w:highlight w:val="lightGray"/>
        </w:rPr>
      </w:pPr>
      <w:r>
        <w:rPr>
          <w:rFonts w:ascii="Times New Roman" w:hAnsi="Times New Roman" w:cs="Times New Roman"/>
          <w:i/>
          <w:sz w:val="22"/>
          <w:highlight w:val="lightGray"/>
        </w:rPr>
        <w:t xml:space="preserve">W związku z powyższym zmianie w zakresie części 5 ulega </w:t>
      </w:r>
      <w:r w:rsidRPr="00B131C2">
        <w:rPr>
          <w:rFonts w:ascii="Times New Roman" w:hAnsi="Times New Roman" w:cs="Times New Roman"/>
          <w:bCs/>
          <w:i/>
          <w:iCs/>
          <w:sz w:val="22"/>
          <w:highlight w:val="lightGray"/>
        </w:rPr>
        <w:t>SWZ pkt V (Termin wykonania zamówienia), SWZ pkt XV ust 1, ppkt 1 (termin dostaw</w:t>
      </w:r>
      <w:r w:rsidRPr="00C52857">
        <w:rPr>
          <w:rFonts w:ascii="Times New Roman" w:hAnsi="Times New Roman" w:cs="Times New Roman"/>
          <w:bCs/>
          <w:i/>
          <w:iCs/>
          <w:sz w:val="22"/>
          <w:highlight w:val="lightGray"/>
        </w:rPr>
        <w:t xml:space="preserve"> </w:t>
      </w:r>
      <w:r w:rsidRPr="00B131C2">
        <w:rPr>
          <w:rFonts w:ascii="Times New Roman" w:hAnsi="Times New Roman" w:cs="Times New Roman"/>
          <w:bCs/>
          <w:i/>
          <w:iCs/>
          <w:sz w:val="22"/>
          <w:highlight w:val="lightGray"/>
        </w:rPr>
        <w:t>cząstkowych - Opis kryteriów), Załącznik nr 2 do SWZ (Formularz ofertowy</w:t>
      </w:r>
      <w:r w:rsidR="006972FA">
        <w:rPr>
          <w:rFonts w:ascii="Times New Roman" w:hAnsi="Times New Roman" w:cs="Times New Roman"/>
          <w:bCs/>
          <w:i/>
          <w:iCs/>
          <w:sz w:val="22"/>
          <w:highlight w:val="lightGray"/>
        </w:rPr>
        <w:t>.</w:t>
      </w:r>
    </w:p>
    <w:bookmarkEnd w:id="9"/>
    <w:p w14:paraId="7362AD28" w14:textId="77777777" w:rsidR="00D73AC4" w:rsidRPr="00D73AC4" w:rsidRDefault="00D73AC4" w:rsidP="009A4660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lang w:eastAsia="pl-PL" w:bidi="ar-SA"/>
        </w:rPr>
      </w:pPr>
    </w:p>
    <w:bookmarkEnd w:id="6"/>
    <w:p w14:paraId="5F4CA598" w14:textId="0FF324D7" w:rsidR="009A4660" w:rsidRPr="00D73AC4" w:rsidRDefault="009A4660" w:rsidP="009A4660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D73AC4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2:</w:t>
      </w:r>
    </w:p>
    <w:p w14:paraId="1B47677F" w14:textId="77777777" w:rsidR="00B131C2" w:rsidRPr="00B131C2" w:rsidRDefault="00B131C2" w:rsidP="00B131C2">
      <w:pPr>
        <w:spacing w:line="276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dotyczy: zał. nr 4 do SWZ (Wzór umowy) § 1 ust. 2, część 5</w:t>
      </w:r>
    </w:p>
    <w:p w14:paraId="464C6DEF" w14:textId="0C2E7DAD" w:rsidR="009A4660" w:rsidRPr="00B131C2" w:rsidRDefault="00B131C2" w:rsidP="00B131C2">
      <w:pPr>
        <w:spacing w:line="276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Czy Zamawiający rozważy podwyższenie minimalnej wartości realizacji umowy określonej w § 1 ust. 2 z 30%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do co najmniej 60% wartości maksymalnego wynagrodzenia brutto, z uwagi na konieczność zabezpieczenia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przez Wykonawcę dostępności i cen produktów przez cały okres realizacji umowy?</w:t>
      </w:r>
      <w:r w:rsidR="009A4660" w:rsidRPr="00B131C2">
        <w:rPr>
          <w:rFonts w:ascii="Times New Roman" w:hAnsi="Times New Roman" w:cs="Times New Roman"/>
          <w:bCs/>
          <w:i/>
          <w:iCs/>
          <w:sz w:val="22"/>
        </w:rPr>
        <w:t xml:space="preserve">. </w:t>
      </w:r>
    </w:p>
    <w:p w14:paraId="0F5E927F" w14:textId="77777777" w:rsidR="009A4660" w:rsidRPr="00D73AC4" w:rsidRDefault="009A4660" w:rsidP="009A4660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6F08E45F" w14:textId="4F38C4AE" w:rsidR="009A4660" w:rsidRDefault="009A4660" w:rsidP="009A4660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D73AC4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2:</w:t>
      </w:r>
    </w:p>
    <w:p w14:paraId="4FDE24CC" w14:textId="5C511044" w:rsidR="00C52857" w:rsidRDefault="00C52857" w:rsidP="009A4660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Dotyczy części 5</w:t>
      </w:r>
    </w:p>
    <w:p w14:paraId="5B4E33F1" w14:textId="22432A62" w:rsidR="00B131C2" w:rsidRDefault="00C52857" w:rsidP="00C52857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9C466B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 xml:space="preserve">Zamawiający wyraża </w:t>
      </w:r>
      <w:r w:rsidR="009C466B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 xml:space="preserve">częściowo </w:t>
      </w:r>
      <w:r w:rsidRPr="009C466B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 xml:space="preserve">zgodę na </w:t>
      </w:r>
      <w:r w:rsidR="009C466B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 xml:space="preserve">postulowaną zmianę poprzez </w:t>
      </w:r>
      <w:r w:rsidRPr="009C466B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 xml:space="preserve">podwyższenie minimalnej wartości realizacji umowy określonej w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 xml:space="preserve">§ 1 ust. 2 </w:t>
      </w:r>
      <w:r w:rsidR="009C466B" w:rsidRPr="009C466B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>do</w:t>
      </w:r>
      <w:r w:rsidRPr="009C466B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 xml:space="preserve"> 5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>0% wartości maksymalnego wynagrodzenia brutto</w:t>
      </w:r>
      <w:r w:rsidR="009C466B" w:rsidRPr="009C466B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>.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</w:p>
    <w:p w14:paraId="57C295A3" w14:textId="1AC09E83" w:rsidR="009C466B" w:rsidRPr="00C52857" w:rsidRDefault="009C466B" w:rsidP="00C52857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9C466B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lastRenderedPageBreak/>
        <w:t xml:space="preserve">W związku z powyższym zmianie ulega Załącznik nr 4 do SWZ 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>stanowiący w</w:t>
      </w:r>
      <w:r w:rsidRPr="009C466B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>zór umowy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 xml:space="preserve"> (wersja jednolita w załączeniu)</w:t>
      </w:r>
      <w:r w:rsidRPr="009C466B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>.</w:t>
      </w:r>
    </w:p>
    <w:p w14:paraId="3B5CFFD3" w14:textId="79CF2454" w:rsidR="00B131C2" w:rsidRDefault="00B131C2" w:rsidP="009A4660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1AB1B330" w14:textId="09E0F1DD" w:rsidR="00B131C2" w:rsidRDefault="00B131C2" w:rsidP="009A4660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3:</w:t>
      </w:r>
    </w:p>
    <w:p w14:paraId="731BEA69" w14:textId="77777777" w:rsidR="00B131C2" w:rsidRPr="00B131C2" w:rsidRDefault="00B131C2" w:rsidP="00B131C2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dotyczy: </w:t>
      </w:r>
      <w:r w:rsidRPr="00B131C2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zał. nr 4 do SWZ (Wzór umowy) §5 ust. 3, część 5</w:t>
      </w:r>
    </w:p>
    <w:p w14:paraId="3587F44B" w14:textId="18DE95AF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Czy Zamawiający dopuści termin wymiany (dostawy) produktów, co do których wniesiona została przez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Zamawiającego reklamacja na własny koszt w terminie nie przekraczającym 14 dni, licząc od terminu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rozpatrzenia reklamacji lub upływu terminu na jej rozpatrzenie? W przypadku oferowanych przez nas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odczynników czas obsługi reklamacji podyktowany jest procedurami obowiązującymi u Producenta oraz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uwarunkowaniami logistycznymi.</w:t>
      </w:r>
    </w:p>
    <w:p w14:paraId="2E211000" w14:textId="456F9708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</w:p>
    <w:p w14:paraId="6501EF3C" w14:textId="1580C9C2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B131C2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3</w:t>
      </w: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:</w:t>
      </w:r>
    </w:p>
    <w:p w14:paraId="08C8C317" w14:textId="739EC4F6" w:rsidR="009C466B" w:rsidRDefault="009C466B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Dotyczy części 5</w:t>
      </w:r>
    </w:p>
    <w:p w14:paraId="494B45E7" w14:textId="77777777" w:rsidR="009C466B" w:rsidRPr="009C466B" w:rsidRDefault="009C466B" w:rsidP="009C466B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yellow"/>
          <w:lang w:eastAsia="pl-PL" w:bidi="ar-SA"/>
        </w:rPr>
      </w:pPr>
      <w:bookmarkStart w:id="10" w:name="_Hlk234391635"/>
      <w:bookmarkStart w:id="11" w:name="_Hlk234392295"/>
      <w:r w:rsidRPr="009C466B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Zamawiający wyraża zgodę na postulowaną zmianę</w:t>
      </w:r>
      <w:bookmarkEnd w:id="10"/>
      <w:r w:rsidRPr="009C466B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, z zastrzeżeniem, że reklamacja odbywa się na koszt Wykonawcy, i dokonuje zmiany SWZ w przedmiotowym zakresie. W związku z tym zmianie ulega Załącznik nr 4 do SWZ stanowiący wzór umowy (wersja jednolita w załączeniu).</w:t>
      </w:r>
    </w:p>
    <w:bookmarkEnd w:id="11"/>
    <w:p w14:paraId="33BEC3A6" w14:textId="39D3D371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0E6360AF" w14:textId="77777777" w:rsidR="009C466B" w:rsidRDefault="009C466B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02D6A480" w14:textId="309731AB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4:</w:t>
      </w:r>
    </w:p>
    <w:p w14:paraId="738D59C6" w14:textId="77777777" w:rsidR="00B131C2" w:rsidRP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dotyczy: zał. nr 4 do SWZ (Wzór umowy) § 6 ust. 1 lit. a i b , część 5</w:t>
      </w:r>
    </w:p>
    <w:p w14:paraId="33592E62" w14:textId="5797DCF5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Czy Zamawiający wyrazi zgodę na zmianę podstawy naliczania kary umownej za zwłokę określonej w § 6 ust. 1 lit. a z wynagrodzenia brutto całej umowy na wartość brutto danej, opóźnionej partii dostawy?</w:t>
      </w:r>
    </w:p>
    <w:p w14:paraId="780495A4" w14:textId="62EDB155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53B8F45A" w14:textId="7F9CDF6C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4:</w:t>
      </w:r>
    </w:p>
    <w:p w14:paraId="40343A14" w14:textId="3775F199" w:rsidR="009C466B" w:rsidRDefault="009C466B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 xml:space="preserve">Dotyczy </w:t>
      </w:r>
      <w:r w:rsidR="00760A6C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 xml:space="preserve">wszystkich </w:t>
      </w: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części</w:t>
      </w:r>
    </w:p>
    <w:p w14:paraId="1460EA9D" w14:textId="075CB4FC" w:rsidR="00DD616C" w:rsidRPr="00DD616C" w:rsidRDefault="00DD616C" w:rsidP="00DD616C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highlight w:val="lightGray"/>
          <w:u w:val="single"/>
          <w:lang w:eastAsia="pl-PL" w:bidi="ar-SA"/>
        </w:rPr>
      </w:pPr>
      <w:r w:rsidRPr="00DD616C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Zamawiający </w:t>
      </w:r>
      <w:r w:rsidR="00760A6C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odsyła do odpowiedzi na pytanie nr 10 i jednocześnie informuje o 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zmianie</w:t>
      </w:r>
      <w:r w:rsidRPr="00DD616C">
        <w:rPr>
          <w:rFonts w:ascii="Times New Roman" w:eastAsia="Arial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bidi="ar-SA"/>
        </w:rPr>
        <w:t xml:space="preserve"> Załącznik</w:t>
      </w:r>
      <w:r w:rsidR="00760A6C">
        <w:rPr>
          <w:rFonts w:ascii="Times New Roman" w:eastAsia="Arial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bidi="ar-SA"/>
        </w:rPr>
        <w:t>a</w:t>
      </w:r>
      <w:r w:rsidRPr="00DD616C">
        <w:rPr>
          <w:rFonts w:ascii="Times New Roman" w:eastAsia="Arial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bidi="ar-SA"/>
        </w:rPr>
        <w:t xml:space="preserve"> nr 4 do SWZ stanowiąc</w:t>
      </w:r>
      <w:r w:rsidR="00760A6C">
        <w:rPr>
          <w:rFonts w:ascii="Times New Roman" w:eastAsia="Arial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bidi="ar-SA"/>
        </w:rPr>
        <w:t>ego</w:t>
      </w:r>
      <w:r w:rsidRPr="00DD616C">
        <w:rPr>
          <w:rFonts w:ascii="Times New Roman" w:eastAsia="Arial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bidi="ar-SA"/>
        </w:rPr>
        <w:t xml:space="preserve"> wzór umowy (wersja jednolita w załączeniu).</w:t>
      </w:r>
      <w:r w:rsidRPr="00DD616C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</w:p>
    <w:p w14:paraId="369AEE72" w14:textId="70BA64A7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39B44152" w14:textId="1A90AFDA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5:</w:t>
      </w:r>
    </w:p>
    <w:p w14:paraId="0C8EBB2B" w14:textId="77777777" w:rsidR="00B131C2" w:rsidRP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dotyczy: </w:t>
      </w:r>
      <w:r w:rsidRPr="00B131C2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zał. nr 4 do SWZ (Wzór umowy) §6 Kary umowne ust. 1 a i b, część 5</w:t>
      </w:r>
    </w:p>
    <w:p w14:paraId="3BB6F139" w14:textId="4BFB8BB1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Czy Zamawiający wyrazi zgodę na obniżenie kar umownych do wysokości 0,2%?</w:t>
      </w:r>
    </w:p>
    <w:p w14:paraId="0C2AD541" w14:textId="6243CAD2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5DC8BA92" w14:textId="388941A2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5:</w:t>
      </w:r>
    </w:p>
    <w:p w14:paraId="04A7C6B0" w14:textId="541BB958" w:rsidR="009C466B" w:rsidRDefault="009C466B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Dotyczy części 5</w:t>
      </w:r>
    </w:p>
    <w:p w14:paraId="46A24181" w14:textId="49663A68" w:rsidR="009C466B" w:rsidRDefault="00DD616C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9C466B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Zamawiający </w:t>
      </w:r>
      <w:r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nie </w:t>
      </w:r>
      <w:r w:rsidRPr="009C466B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wyraża zgod</w:t>
      </w:r>
      <w:r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y</w:t>
      </w:r>
      <w:r w:rsidRPr="009C466B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na postulowaną zmianę</w:t>
      </w:r>
      <w:r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eastAsia="pl-PL" w:bidi="ar-SA"/>
        </w:rPr>
        <w:t>.</w:t>
      </w:r>
    </w:p>
    <w:p w14:paraId="368D6DB3" w14:textId="6AB63FDF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6CBD31AA" w14:textId="312736ED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4872F8CA" w14:textId="4F302789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6:</w:t>
      </w:r>
    </w:p>
    <w:p w14:paraId="5643FD4D" w14:textId="77777777" w:rsidR="00B131C2" w:rsidRP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dotyczy: Kosztorys ofertowy/Opis przedmiotu zamówienia, część 5 poz. 1</w:t>
      </w:r>
    </w:p>
    <w:p w14:paraId="05699468" w14:textId="405A4441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W związku z tym, że dla zestawu </w:t>
      </w:r>
      <w:bookmarkStart w:id="12" w:name="_Hlk234392363"/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MiSeq® Reagent Kit v3 (150 cycle) </w:t>
      </w:r>
      <w:bookmarkEnd w:id="12"/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prawidłowy numer katalogowy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producenta to MS-102-3001 uprzejmie prosimy o potwierdzenie, że doszło do omyłki pisarskiej i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Zamawiający oczekuje dostawy MiSeq® Reagent Kit v3 (150 cycle) (nr kat. MS-102-3001). Prosimy o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odpowiednią korektę formularza cenowego.</w:t>
      </w:r>
    </w:p>
    <w:p w14:paraId="61F94B4D" w14:textId="33CAB312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</w:p>
    <w:p w14:paraId="02449B2D" w14:textId="4A2442C6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6:</w:t>
      </w:r>
    </w:p>
    <w:p w14:paraId="6C227AF9" w14:textId="58EAE466" w:rsidR="00AC5238" w:rsidRDefault="00AC5238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Dotyczy części 5</w:t>
      </w:r>
    </w:p>
    <w:p w14:paraId="4DA8C6C7" w14:textId="6F993F6C" w:rsidR="00AC5238" w:rsidRPr="009C466B" w:rsidRDefault="00AC5238" w:rsidP="00AC5238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yellow"/>
          <w:lang w:eastAsia="pl-PL" w:bidi="ar-SA"/>
        </w:rPr>
      </w:pPr>
      <w:r w:rsidRPr="009C466B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Zamawiający </w:t>
      </w:r>
      <w:r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potwierdza omyłkę pisarską w numerze katalogowym dla zestawu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 xml:space="preserve">MiSeq® Reagent Kit v3 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lastRenderedPageBreak/>
        <w:t>(150 cycle)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highlight w:val="lightGray"/>
          <w:lang w:eastAsia="pl-PL" w:bidi="ar-SA"/>
        </w:rPr>
        <w:t xml:space="preserve">. </w:t>
      </w:r>
      <w:r w:rsidRPr="009C466B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W związku z tym zmianie ulega Załącznik nr </w:t>
      </w:r>
      <w:r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1.5</w:t>
      </w:r>
      <w:r w:rsidRPr="009C466B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do SWZ stanowiący</w:t>
      </w:r>
      <w:r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Kosztorys ofertowy dla części 5 </w:t>
      </w:r>
      <w:r w:rsidRPr="009C466B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(wersja jednolita w załączeniu).</w:t>
      </w:r>
    </w:p>
    <w:p w14:paraId="25D24C28" w14:textId="1CC983AF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6071C967" w14:textId="08486F27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5DDCF2DF" w14:textId="40BC5253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7:</w:t>
      </w:r>
    </w:p>
    <w:p w14:paraId="7C8A18EC" w14:textId="77777777" w:rsidR="00B131C2" w:rsidRP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ar-SA"/>
        </w:rPr>
        <w:t>Dotyczy  wzoru umowy,  §3, ustęp 1  – część 1</w:t>
      </w:r>
    </w:p>
    <w:p w14:paraId="58EB175C" w14:textId="77777777" w:rsidR="00B131C2" w:rsidRP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Zamawiający zapisał:</w:t>
      </w:r>
    </w:p>
    <w:p w14:paraId="4DEC078D" w14:textId="77777777" w:rsidR="00B131C2" w:rsidRP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„Na produkty składające się na Przedmiot umowy Wykonawca udziela gwarancji. Jeżeli w skład Przedmiotu umowy wchodzą produkty stanowiące odczynniki lub inne produkty posiadające termin ważności, gwarancja udzielona zostaje na czas oznaczony wynoszący 3/4 maksymalnego okresu ważności producenta dla danego produktu. W przypadku, gdy w skład Przedmiotu umowy wchodzą produkty inne, niż określone w zdaniu poprzednim (w szczególności drobny sprzęt laboratoryjny), </w:t>
      </w:r>
      <w:r w:rsidRPr="00B131C2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gwarancja w odniesieniu do tych produktów udzielona zostaje na czas oznaczony wynoszący 24 miesiące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.“</w:t>
      </w:r>
    </w:p>
    <w:p w14:paraId="72EA91F9" w14:textId="77777777" w:rsidR="00B131C2" w:rsidRP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</w:p>
    <w:p w14:paraId="2BEEF0EC" w14:textId="77777777" w:rsidR="00B131C2" w:rsidRP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Wnosimy o korektę w/w zapisu tak by brzmiał:</w:t>
      </w:r>
    </w:p>
    <w:p w14:paraId="089D6421" w14:textId="77777777" w:rsidR="00B131C2" w:rsidRP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„Na produkty składające się na Przedmiot umowy Wykonawca udziela gwarancji. Jeżeli w skład Przedmiotu umowy wchodzą produkty stanowiące odczynniki lub inne produkty posiadające termin ważności, gwarancja udzielona zostaje na czas oznaczony wynoszący 3/4 maksymalnego okresu ważności producenta dla danego produktu. W przypadku, gdy w skład Przedmiotu umowy wchodzą produkty inne, niż określone w zdaniu poprzednim (w szczególności drobny sprzęt laboratoryjny), </w:t>
      </w:r>
      <w:r w:rsidRPr="00B131C2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gwarancja w odniesieniu do tych produktów udzielona zostaje na czas oznaczony wynoszący 24 miesiące za wyjątkiem produktu z pozycji 2 części 1, dla którego to gwarancja wyniesie minimum 20 miesięcy</w:t>
      </w:r>
      <w:r w:rsidRPr="00B131C2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.“</w:t>
      </w:r>
    </w:p>
    <w:p w14:paraId="19170A07" w14:textId="77777777" w:rsidR="00B131C2" w:rsidRP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val="de-DE" w:eastAsia="pl-PL" w:bidi="ar-SA"/>
        </w:rPr>
      </w:pPr>
    </w:p>
    <w:p w14:paraId="13AF01DD" w14:textId="44759903" w:rsidR="00B131C2" w:rsidRPr="00AC5238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AC5238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Prośbę naszą motywujemy tym, że dysponujemy wyłącznie taką gwarancją obecnie.</w:t>
      </w:r>
    </w:p>
    <w:p w14:paraId="6E7BE419" w14:textId="21EA9562" w:rsidR="006A4C8F" w:rsidRDefault="006A4C8F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3F71A5A5" w14:textId="5A61D3B0" w:rsidR="006A4C8F" w:rsidRDefault="006A4C8F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7:</w:t>
      </w:r>
    </w:p>
    <w:p w14:paraId="7602EAD0" w14:textId="3C239386" w:rsidR="00AC5238" w:rsidRDefault="00AC5238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Dotyczy części 1</w:t>
      </w:r>
    </w:p>
    <w:p w14:paraId="29140CC8" w14:textId="47C72A68" w:rsidR="006A4C8F" w:rsidRDefault="00AC5238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bookmarkStart w:id="13" w:name="_Hlk234396733"/>
      <w:r w:rsidRPr="00AC5238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Zamawiający, w zakresie części 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1 poz. 2</w:t>
      </w:r>
      <w:r w:rsidRPr="00AC5238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, wyraża zgodę na postulowaną zmianę. W związku z powyższym zmianie ulega Załącznik nr 4 do SWZ stanowiący wzór umowy (wersja jednolita w załączeniu).</w:t>
      </w:r>
    </w:p>
    <w:bookmarkEnd w:id="13"/>
    <w:p w14:paraId="5584FA8B" w14:textId="698C7CAA" w:rsidR="006A4C8F" w:rsidRDefault="006A4C8F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4D9766B7" w14:textId="2EC7A920" w:rsidR="006A4C8F" w:rsidRDefault="006A4C8F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8:</w:t>
      </w:r>
    </w:p>
    <w:p w14:paraId="784A0608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ar-SA"/>
        </w:rPr>
        <w:t>Dotyczy  wzoru umowy,  §3, ustęp 4  – część 1</w:t>
      </w:r>
    </w:p>
    <w:p w14:paraId="4AD66860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Zamawiający zapisał:</w:t>
      </w:r>
    </w:p>
    <w:p w14:paraId="1E6F144D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„Wykonawca gwarantuje, że wszystkie produkty składające się na Przedmiot umowy spełniają wymagania pozwalające na kontynuację badań, bez konieczności wykonania dodatkowych czynności (procedur), w tym np. kalibracji urządzeń, nabycia dodatkowych odczynników lub innych materiałów zużywalnych“</w:t>
      </w:r>
    </w:p>
    <w:p w14:paraId="4EDD7559" w14:textId="77777777" w:rsidR="006A4C8F" w:rsidRPr="006A4C8F" w:rsidRDefault="006A4C8F" w:rsidP="006A4C8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</w:p>
    <w:p w14:paraId="20EBC5DA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Wnosimy o korektę w/w zapisu tak by brzmiał:</w:t>
      </w:r>
    </w:p>
    <w:p w14:paraId="101212F7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„Wykonawca gwarantuje, że wszystkie produkty składające się na Przedmiot umowy spełniają wymagania pozwalające na kontynuację badań, bez konieczności wykonania dodatkowych czynności (procedur), w tym np. kalibracji urządzeń, nabycia dodatkowych odczynników lub innych materiałów zużywalnych (</w:t>
      </w:r>
      <w:r w:rsidRPr="006A4C8F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dotyczy produktów równoważnych</w:t>
      </w: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)“</w:t>
      </w:r>
    </w:p>
    <w:p w14:paraId="206E4E3F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</w:p>
    <w:p w14:paraId="55F0D976" w14:textId="5FA7BB00" w:rsidR="006A4C8F" w:rsidRPr="006A4C8F" w:rsidRDefault="006A4C8F" w:rsidP="00EA3978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W niniejszym postępowaniu Zamawiający przypisał numery katalogowe oraz producentów w specyfikacji.</w:t>
      </w:r>
    </w:p>
    <w:p w14:paraId="3CAFFA81" w14:textId="0D717081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EA3978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Wykonawca oferując produkty  nierównoważne, czyli te które </w:t>
      </w:r>
      <w:r w:rsidR="005D5225" w:rsidRPr="00EA3978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wyspecyfikował</w:t>
      </w:r>
      <w:r w:rsidRPr="00EA3978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Zamawiający, nie może brać odpowiedzialności za sytuacje opisane w ustępie 4 paragrafu 3 umowy.</w:t>
      </w:r>
    </w:p>
    <w:p w14:paraId="565B42DD" w14:textId="0620EFBB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38998B70" w14:textId="2F1D532C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lastRenderedPageBreak/>
        <w:t>Odpowiedź na pytanie nr 8:</w:t>
      </w:r>
    </w:p>
    <w:p w14:paraId="130C869E" w14:textId="13EF46C6" w:rsidR="00321127" w:rsidRDefault="00321127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Dotyczy części 1</w:t>
      </w:r>
    </w:p>
    <w:p w14:paraId="3BDCDDBC" w14:textId="5FB04B05" w:rsidR="006A4C8F" w:rsidRDefault="00EA3978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8D583E">
        <w:rPr>
          <w:rFonts w:ascii="Times New Roman" w:hAnsi="Times New Roman" w:cs="Times New Roman"/>
          <w:i/>
          <w:sz w:val="22"/>
          <w:highlight w:val="lightGray"/>
        </w:rPr>
        <w:t xml:space="preserve">Zamawiający, w zakresie części </w:t>
      </w:r>
      <w:r>
        <w:rPr>
          <w:rFonts w:ascii="Times New Roman" w:hAnsi="Times New Roman" w:cs="Times New Roman"/>
          <w:i/>
          <w:sz w:val="22"/>
          <w:highlight w:val="lightGray"/>
        </w:rPr>
        <w:t>1</w:t>
      </w:r>
      <w:r w:rsidRPr="008D583E">
        <w:rPr>
          <w:rFonts w:ascii="Times New Roman" w:hAnsi="Times New Roman" w:cs="Times New Roman"/>
          <w:i/>
          <w:sz w:val="22"/>
          <w:highlight w:val="lightGray"/>
        </w:rPr>
        <w:t xml:space="preserve">, wyraża zgodę na postulowaną zmianę i dokonuje zmiany SWZ </w:t>
      </w:r>
      <w:r w:rsidRPr="008D583E">
        <w:rPr>
          <w:rFonts w:ascii="Times New Roman" w:hAnsi="Times New Roman" w:cs="Times New Roman"/>
          <w:i/>
          <w:sz w:val="22"/>
          <w:highlight w:val="lightGray"/>
        </w:rPr>
        <w:br/>
        <w:t xml:space="preserve">w przedmiotowym zakresie. </w:t>
      </w:r>
      <w:bookmarkStart w:id="14" w:name="_Hlk189036539"/>
      <w:r w:rsidRPr="008D583E">
        <w:rPr>
          <w:rFonts w:ascii="Times New Roman" w:hAnsi="Times New Roman" w:cs="Times New Roman"/>
          <w:i/>
          <w:sz w:val="22"/>
          <w:highlight w:val="lightGray"/>
        </w:rPr>
        <w:t>W związku z tym zmianie ulega Załącznik nr 4 do SWZ stanowiący wzór umowy (wersja jednolita w załączeniu</w:t>
      </w:r>
      <w:r>
        <w:rPr>
          <w:rFonts w:ascii="Times New Roman" w:hAnsi="Times New Roman" w:cs="Times New Roman"/>
          <w:i/>
          <w:sz w:val="22"/>
          <w:highlight w:val="lightGray"/>
        </w:rPr>
        <w:t xml:space="preserve"> – zmiany oznaczone kolorem zielonym</w:t>
      </w:r>
      <w:r w:rsidRPr="008D583E">
        <w:rPr>
          <w:rFonts w:ascii="Times New Roman" w:hAnsi="Times New Roman" w:cs="Times New Roman"/>
          <w:i/>
          <w:sz w:val="22"/>
          <w:highlight w:val="lightGray"/>
        </w:rPr>
        <w:t>).</w:t>
      </w:r>
      <w:bookmarkEnd w:id="14"/>
    </w:p>
    <w:p w14:paraId="012AF201" w14:textId="6792C8B5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052AB860" w14:textId="52EFFA0A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5B583031" w14:textId="3F7D6ACC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9:</w:t>
      </w:r>
    </w:p>
    <w:p w14:paraId="010B73BA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ar-SA"/>
        </w:rPr>
        <w:t>Dotyczy  wzoru umowy,  §5, ustęp 3    – część 1</w:t>
      </w:r>
    </w:p>
    <w:p w14:paraId="10A4F9FE" w14:textId="0FB2D045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Czy Zamawiający wyrazi zgodę na wydłużenie terminu wymiany w ramach reklamacji z 7 dni do 21 dni? </w:t>
      </w:r>
    </w:p>
    <w:p w14:paraId="4976FA23" w14:textId="1DD36836" w:rsidR="006A4C8F" w:rsidRPr="00EA3978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Producent którego reprezentujemy gwarantuje dostawę w ciągu 21 dni. Odczynniki  wymienione w części 1</w:t>
      </w:r>
      <w:r w:rsidR="00760A6C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są produkowane i magazynowane poza granicami kraju. </w:t>
      </w:r>
      <w:r w:rsidRPr="00EA3978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Aby móc spełnić postawiony warunek, Wykonawca musiałby w cenie oferty uwzględnić koszty kar ponoszonych tytułem nieterminowej realizacji. Szacunek taki jest niemożliwy do przeprowadzenia, gdyż na tym etapie nie jest wiadomym czy w ogóle dojdzie do sytuacji opisanych powyżej.</w:t>
      </w:r>
    </w:p>
    <w:p w14:paraId="74A951DC" w14:textId="1EB667AD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26874603" w14:textId="59E6F246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9:</w:t>
      </w:r>
    </w:p>
    <w:p w14:paraId="0BE954C1" w14:textId="1646FED0" w:rsidR="00EA3978" w:rsidRDefault="00EA3978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Dotyczy części 1</w:t>
      </w:r>
    </w:p>
    <w:p w14:paraId="5FB37BF7" w14:textId="70AA8CC2" w:rsidR="006A4C8F" w:rsidRDefault="00EA3978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EA3978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Zamawiający, w zakresie części </w:t>
      </w:r>
      <w:r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1</w:t>
      </w:r>
      <w:r w:rsidRPr="00EA3978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, wyraża zgodę na postulowaną zmianę i dokonuje zmiany SWZ w przedmiotowym zakresie. W związku z tym zmianie ulega Załącznik nr 4 do SWZ stanowiący wzór umowy (wersja jednolita w załączeniu).</w:t>
      </w:r>
    </w:p>
    <w:p w14:paraId="5074AFEE" w14:textId="278E277C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138D9AB7" w14:textId="79FEE3F4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10:</w:t>
      </w:r>
    </w:p>
    <w:p w14:paraId="7382CCF3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Dotyczy  wzoru umowy,  §6, ustęp 1  – część 1</w:t>
      </w:r>
    </w:p>
    <w:p w14:paraId="7BFD8BCC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Zamawiający zapisał:</w:t>
      </w:r>
    </w:p>
    <w:p w14:paraId="48E90553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„Wykonawca zapłaci Zamawiającemu kary umowne:</w:t>
      </w:r>
    </w:p>
    <w:p w14:paraId="2E7E1081" w14:textId="77777777" w:rsidR="006A4C8F" w:rsidRPr="006A4C8F" w:rsidRDefault="006A4C8F" w:rsidP="006A4C8F">
      <w:pPr>
        <w:numPr>
          <w:ilvl w:val="0"/>
          <w:numId w:val="16"/>
        </w:num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za zwłokę w wykonaniu Umowy, tj. dostawie danej partii Przedmiotu umowy – w wysokości </w:t>
      </w:r>
      <w:r w:rsidRPr="006A4C8F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0,3% wynagrodzenia brutto</w:t>
      </w: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, o którym mowa w § 4 ust. 1 Umowy za każdy dzień zwłoki, przy czym łączna kara umowna z tytułu zwłoki za dostawy nie może przekroczyć 10% wynagrodzenia brutto, o którym mowa w § 4 ust. 1 Umowy; </w:t>
      </w:r>
    </w:p>
    <w:p w14:paraId="354BE60D" w14:textId="77777777" w:rsidR="006A4C8F" w:rsidRPr="006A4C8F" w:rsidRDefault="006A4C8F" w:rsidP="006A4C8F">
      <w:pPr>
        <w:numPr>
          <w:ilvl w:val="0"/>
          <w:numId w:val="16"/>
        </w:num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za zwłokę w wymianie produktów na zgodne z wymogami Umowy w sytuacji określonej w § 5 ust. 3 Umowy – w wysokości </w:t>
      </w:r>
      <w:r w:rsidRPr="006A4C8F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0,3% wynagrodzenia brutto</w:t>
      </w: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, o którym mowa w § 4 ust. 1 Umowy, przy czym łączna kara umowna z tego tytułu nie może przekroczyć 10% wynagrodzenia brutto, o którym mowa w § 4 ust. 1 Umowy;</w:t>
      </w:r>
    </w:p>
    <w:p w14:paraId="3BC55B9C" w14:textId="77777777" w:rsidR="006A4C8F" w:rsidRPr="006A4C8F" w:rsidRDefault="006A4C8F" w:rsidP="006A4C8F">
      <w:pPr>
        <w:numPr>
          <w:ilvl w:val="0"/>
          <w:numId w:val="16"/>
        </w:num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za odstąpienie od Umowy przez Zamawiającego z przyczyn, za które ponosi odpowiedzialność Wykonawca – w wysokości </w:t>
      </w:r>
      <w:r w:rsidRPr="006A4C8F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10% wynagrodzenia brutto</w:t>
      </w: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, o którym mowa w § 4 ust. 1 Umowy.“</w:t>
      </w:r>
    </w:p>
    <w:p w14:paraId="1D58562D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</w:p>
    <w:p w14:paraId="60EEC267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Wnosimy o korektę w/w zapisu tak by brzmiał:</w:t>
      </w:r>
    </w:p>
    <w:p w14:paraId="42A4E340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„Wykonawca zapłaci Zamawiającemu kary umowne:</w:t>
      </w:r>
    </w:p>
    <w:p w14:paraId="4AAEF56D" w14:textId="77777777" w:rsidR="006A4C8F" w:rsidRPr="006A4C8F" w:rsidRDefault="006A4C8F" w:rsidP="006A4C8F">
      <w:pPr>
        <w:numPr>
          <w:ilvl w:val="0"/>
          <w:numId w:val="17"/>
        </w:num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za zwłokę w wykonaniu Umowy, tj. dostawie danej partii Przedmiotu umowy – w wysokości </w:t>
      </w:r>
      <w:r w:rsidRPr="006A4C8F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0,3% wynagrodzenia brutto zamówienia, którego wartość dotyczy</w:t>
      </w: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, </w:t>
      </w:r>
      <w:r w:rsidRPr="006A4C8F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o którym mowa w § 4 ust. 1 Umowy </w:t>
      </w: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za każdy dzień zwłoki, przy czym łączna kara umowna z tytułu zwłoki za dostawy nie może przekroczyć 10% wynagrodzenia brutto, o którym mowa w § 4 ust. 1 Umowy; </w:t>
      </w:r>
    </w:p>
    <w:p w14:paraId="350A3502" w14:textId="77777777" w:rsidR="006A4C8F" w:rsidRPr="006A4C8F" w:rsidRDefault="006A4C8F" w:rsidP="006A4C8F">
      <w:pPr>
        <w:numPr>
          <w:ilvl w:val="0"/>
          <w:numId w:val="17"/>
        </w:num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za zwłokę w wymianie produktów na zgodne z wymogami Umowy w sytuacji określonej w § 5 ust. 3 Umowy – w wysokości </w:t>
      </w:r>
      <w:r w:rsidRPr="006A4C8F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0,3% wynagrodzenia brutto produktu którego reklamacja dotyczy</w:t>
      </w: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, </w:t>
      </w:r>
      <w:r w:rsidRPr="006A4C8F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o którym mowa w § 4 ust. 1 Umowy</w:t>
      </w: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, przy czym łączna kara umowna z tego tytułu nie może przekroczyć 10% wynagrodzenia brutto, o którym mowa w § 4 ust. 1 Umowy;</w:t>
      </w:r>
    </w:p>
    <w:p w14:paraId="63A06278" w14:textId="77777777" w:rsidR="006A4C8F" w:rsidRPr="006A4C8F" w:rsidRDefault="006A4C8F" w:rsidP="006A4C8F">
      <w:pPr>
        <w:numPr>
          <w:ilvl w:val="0"/>
          <w:numId w:val="17"/>
        </w:num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lastRenderedPageBreak/>
        <w:t>za odstąpienie od Umowy przez Zamawiającego z przyczyn, za które ponosi odpowiedzialność</w:t>
      </w:r>
      <w:r w:rsidRPr="006A4C8F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 xml:space="preserve"> </w:t>
      </w: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Wykonawca – w wysokości </w:t>
      </w:r>
      <w:r w:rsidRPr="006A4C8F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3% wynagrodzenia brutto</w:t>
      </w: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, o którym mowa w § 4 ust. 1 Umowy.“</w:t>
      </w:r>
    </w:p>
    <w:p w14:paraId="1AEE8025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</w:p>
    <w:p w14:paraId="4AB6CA28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Postępowanie dotyczy dostaw sukcesywnych. Kary liczone powinny być od wartości dostawy której zwłoka dotyczy. </w:t>
      </w:r>
    </w:p>
    <w:p w14:paraId="427C115C" w14:textId="766FFBCF" w:rsidR="006A4C8F" w:rsidRPr="00EA3978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EA3978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Zamawiający gwarantuje realizację na poziomie 30% wartości umowy. Kara liczona za odstąpienie od umowy powinna odzwierciedlać ten fakt. Przy obecnym zapisie wartość kary w przypadku odstąpienia od umowy wynosi aż 33% wartości gwarantowanej.</w:t>
      </w:r>
    </w:p>
    <w:p w14:paraId="411C1D2D" w14:textId="6E980D41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5A416282" w14:textId="435E9A63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10:</w:t>
      </w:r>
    </w:p>
    <w:p w14:paraId="1F5592F8" w14:textId="37436242" w:rsidR="00321127" w:rsidRDefault="00321127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Dotyczy wszystkich części</w:t>
      </w:r>
    </w:p>
    <w:p w14:paraId="48018129" w14:textId="01C036CF" w:rsidR="00321127" w:rsidRDefault="00321127" w:rsidP="00321127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AC5238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Zamawiający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</w:t>
      </w:r>
      <w:r w:rsidRPr="00AC5238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wyraża </w:t>
      </w:r>
      <w:r w:rsidR="00EE1937" w:rsidRPr="003377F6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>częściowo zgodę na postulowaną zmianę</w:t>
      </w:r>
      <w:r w:rsidR="00EE1937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i zmienia</w:t>
      </w:r>
      <w:r w:rsidRPr="00AC5238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Załącznik nr 4 do SWZ stanowiący wzór umowy (wersja jednolita w załączeniu).</w:t>
      </w:r>
    </w:p>
    <w:p w14:paraId="2E3D818B" w14:textId="089F8DE3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6C12EF84" w14:textId="2D7B81AE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762ACB3F" w14:textId="46547016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11:</w:t>
      </w:r>
    </w:p>
    <w:p w14:paraId="7598C461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ar-SA"/>
        </w:rPr>
        <w:t>Dotyczy  wzoru umowy,  §6, ustęp 3  – część 1</w:t>
      </w:r>
    </w:p>
    <w:p w14:paraId="00B2AADD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Zamawiający zapisał:</w:t>
      </w:r>
    </w:p>
    <w:p w14:paraId="615189DE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„</w:t>
      </w:r>
      <w:bookmarkStart w:id="15" w:name="_Hlk26793960"/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Kary umowne wskazane w ust. 1 niniejszego paragrafu mogą być kumulowane (sumowane) do maksymalnej wysokości </w:t>
      </w:r>
      <w:r w:rsidRPr="006A4C8F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20%</w:t>
      </w: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wynagrodzenia brutto, o którym mowa w § 4 ust. 1 Umowy</w:t>
      </w:r>
      <w:bookmarkEnd w:id="15"/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“</w:t>
      </w:r>
    </w:p>
    <w:p w14:paraId="10230296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</w:p>
    <w:p w14:paraId="2A26F9E1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Wnosimy o korektę w/w zapisu tak by brzmiał:</w:t>
      </w:r>
    </w:p>
    <w:p w14:paraId="344CE7DC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„Kary umowne wskazane w ust. 1 niniejszego paragrafu mogą być kumulowane (sumowane) do maksymalnej wysokości </w:t>
      </w:r>
      <w:r w:rsidRPr="006A4C8F">
        <w:rPr>
          <w:rFonts w:ascii="Times New Roman" w:eastAsia="Times New Roman" w:hAnsi="Times New Roman" w:cs="Times New Roman"/>
          <w:b/>
          <w:bCs/>
          <w:i/>
          <w:iCs/>
          <w:color w:val="auto"/>
          <w:kern w:val="1"/>
          <w:sz w:val="22"/>
          <w:szCs w:val="22"/>
          <w:lang w:eastAsia="pl-PL" w:bidi="ar-SA"/>
        </w:rPr>
        <w:t>6%</w:t>
      </w: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wynagrodzenia brutto, o którym mowa w § 4 ust. 1 Umowy“</w:t>
      </w:r>
    </w:p>
    <w:p w14:paraId="0567A277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</w:p>
    <w:p w14:paraId="73D063E7" w14:textId="34976520" w:rsidR="006A4C8F" w:rsidRPr="009A0FAA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6A4C8F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Zamawiający gwarantuje realizację na poziomie 30% wartości umowy.  Pułap kar powinnien odzwierciedlać ten fakt. Przy obecnym pułap kar wynosi aż 66% wartości gwarantowanej.</w:t>
      </w:r>
    </w:p>
    <w:p w14:paraId="2F0F53FE" w14:textId="7A16092B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3A6AA4EB" w14:textId="688F2D92" w:rsid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11:</w:t>
      </w:r>
    </w:p>
    <w:p w14:paraId="57D42CE7" w14:textId="46B08782" w:rsidR="003377F6" w:rsidRDefault="003377F6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Dotyczy części 1</w:t>
      </w:r>
    </w:p>
    <w:p w14:paraId="7C3C3170" w14:textId="2A2AD914" w:rsidR="006A4C8F" w:rsidRDefault="003377F6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3377F6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>Zamawiający wyraża częściowo zgodę na postulowaną zmianę</w:t>
      </w:r>
      <w:r w:rsidR="00FD43B1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i zmienia zapis dotyczący maksymalnej wysokości kar umownych z 20% na 10% </w:t>
      </w:r>
      <w:r w:rsidRPr="003377F6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>. W związku z tym zmianie ulega Załącznik nr 4 do SWZ stanowiący wzór umowy (wersja jednolita w załączeniu).</w:t>
      </w:r>
    </w:p>
    <w:p w14:paraId="694B9294" w14:textId="72D64FB2" w:rsidR="006A4C8F" w:rsidRPr="006A4C8F" w:rsidRDefault="006A4C8F" w:rsidP="003377F6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305CC6C6" w14:textId="77777777" w:rsidR="006A4C8F" w:rsidRPr="006A4C8F" w:rsidRDefault="006A4C8F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216A6240" w14:textId="77777777" w:rsidR="00C62920" w:rsidRPr="003C3103" w:rsidRDefault="00C62920" w:rsidP="003C3103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</w:p>
    <w:p w14:paraId="11FF36B4" w14:textId="77777777" w:rsidR="003C3103" w:rsidRPr="003C3103" w:rsidRDefault="003C3103" w:rsidP="003C3103">
      <w:pPr>
        <w:numPr>
          <w:ilvl w:val="0"/>
          <w:numId w:val="2"/>
        </w:numPr>
        <w:suppressAutoHyphens/>
        <w:overflowPunct/>
        <w:spacing w:line="276" w:lineRule="auto"/>
        <w:ind w:hanging="295"/>
        <w:jc w:val="center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  <w:t>ZMIANA TREŚCI SWZ</w:t>
      </w:r>
    </w:p>
    <w:p w14:paraId="06E251EA" w14:textId="77777777" w:rsidR="003C3103" w:rsidRPr="003C3103" w:rsidRDefault="003C3103" w:rsidP="003C3103">
      <w:pPr>
        <w:suppressAutoHyphens/>
        <w:overflowPunct/>
        <w:spacing w:line="276" w:lineRule="auto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</w:p>
    <w:p w14:paraId="336D2C2A" w14:textId="57C06FB2" w:rsidR="003C3103" w:rsidRPr="003C3103" w:rsidRDefault="003C3103" w:rsidP="003C3103">
      <w:pPr>
        <w:suppressAutoHyphens/>
        <w:overflowPunct/>
        <w:spacing w:line="264" w:lineRule="auto"/>
        <w:ind w:left="284"/>
        <w:jc w:val="both"/>
        <w:rPr>
          <w:rFonts w:ascii="Times New Roman" w:eastAsia="Arial" w:hAnsi="Times New Roman" w:cs="Tahoma"/>
          <w:bCs/>
          <w:color w:val="auto"/>
          <w:kern w:val="2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Zamawiający, działając </w:t>
      </w:r>
      <w:bookmarkStart w:id="16" w:name="_Hlk71276627"/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>na podstawie art. 286 ust. 1</w:t>
      </w:r>
      <w:bookmarkEnd w:id="16"/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, 3 i 7 ustawy, dokonuje zmiany treści SWZ </w:t>
      </w:r>
      <w:r w:rsidR="00C031EC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br/>
      </w:r>
      <w:r w:rsidRPr="003C3103">
        <w:rPr>
          <w:rFonts w:ascii="Times New Roman" w:eastAsia="Arial" w:hAnsi="Times New Roman" w:cs="Tahoma"/>
          <w:bCs/>
          <w:color w:val="auto"/>
          <w:kern w:val="1"/>
          <w:sz w:val="22"/>
          <w:szCs w:val="22"/>
          <w:lang w:bidi="ar-SA"/>
        </w:rPr>
        <w:t>w następującym zakresie (zmiany dla ułatwienia porównania z pierwotną treścią SWZ zaznaczono kolorem zielonym):</w:t>
      </w:r>
    </w:p>
    <w:p w14:paraId="7E441CE6" w14:textId="77777777" w:rsidR="003C3103" w:rsidRPr="003C3103" w:rsidRDefault="003C3103" w:rsidP="003C3103">
      <w:pPr>
        <w:suppressAutoHyphens/>
        <w:overflowPunct/>
        <w:spacing w:line="288" w:lineRule="auto"/>
        <w:ind w:left="567"/>
        <w:jc w:val="both"/>
        <w:rPr>
          <w:rFonts w:ascii="Times New Roman" w:eastAsia="Arial" w:hAnsi="Times New Roman" w:cs="Times New Roman"/>
          <w:b/>
          <w:bCs/>
          <w:color w:val="auto"/>
          <w:kern w:val="1"/>
          <w:sz w:val="22"/>
          <w:szCs w:val="22"/>
          <w:lang w:val="x-none" w:bidi="ar-SA"/>
        </w:rPr>
      </w:pPr>
    </w:p>
    <w:p w14:paraId="16159500" w14:textId="77777777" w:rsidR="003C3103" w:rsidRPr="003C3103" w:rsidRDefault="003C3103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Zmiana nr 1</w:t>
      </w:r>
      <w:r w:rsidRPr="003C3103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ar-SA"/>
        </w:rPr>
        <w:t>:</w:t>
      </w:r>
    </w:p>
    <w:p w14:paraId="5501D4C6" w14:textId="77777777" w:rsidR="003C3103" w:rsidRPr="003C3103" w:rsidRDefault="003C3103" w:rsidP="003C3103">
      <w:pPr>
        <w:suppressAutoHyphens/>
        <w:overflowPunct/>
        <w:spacing w:line="288" w:lineRule="auto"/>
        <w:ind w:left="284"/>
        <w:jc w:val="both"/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val="x-none" w:bidi="ar-SA"/>
        </w:rPr>
      </w:pPr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 xml:space="preserve">Zmianie ulegają ustępy 1 i 2 rozdziału XII </w:t>
      </w:r>
      <w:bookmarkStart w:id="17" w:name="_Toc66267575"/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>SWZ „</w:t>
      </w:r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pl-PL"/>
        </w:rPr>
        <w:t>TERMIN ORAZ SPOSÓB SKŁADANIA OFERT, TERMIN OTWARCIA OFERT</w:t>
      </w:r>
      <w:bookmarkEnd w:id="17"/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pl-PL"/>
        </w:rPr>
        <w:t>”</w:t>
      </w:r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>, które w miejsce dotychczasowej treści otrzymują treść:</w:t>
      </w:r>
    </w:p>
    <w:p w14:paraId="424C9D7A" w14:textId="77777777" w:rsidR="003C3103" w:rsidRPr="003C3103" w:rsidRDefault="003C3103" w:rsidP="003C3103">
      <w:pPr>
        <w:suppressAutoHyphens/>
        <w:overflowPunct/>
        <w:spacing w:line="288" w:lineRule="auto"/>
        <w:ind w:left="709" w:hanging="425"/>
        <w:jc w:val="both"/>
        <w:rPr>
          <w:rFonts w:ascii="Times New Roman" w:eastAsia="Arial" w:hAnsi="Times New Roman" w:cs="Times New Roman"/>
          <w:b/>
          <w:bCs/>
          <w:color w:val="auto"/>
          <w:kern w:val="1"/>
          <w:sz w:val="22"/>
          <w:szCs w:val="22"/>
          <w:lang w:val="x-none" w:bidi="ar-SA"/>
        </w:rPr>
      </w:pPr>
    </w:p>
    <w:p w14:paraId="10421A3B" w14:textId="77777777" w:rsidR="003C3103" w:rsidRPr="008D583E" w:rsidRDefault="003C3103" w:rsidP="003C3103">
      <w:pPr>
        <w:numPr>
          <w:ilvl w:val="0"/>
          <w:numId w:val="1"/>
        </w:numPr>
        <w:suppressAutoHyphens/>
        <w:overflowPunct/>
        <w:spacing w:line="288" w:lineRule="auto"/>
        <w:ind w:left="709" w:hanging="425"/>
        <w:contextualSpacing/>
        <w:rPr>
          <w:rFonts w:ascii="Times New Roman" w:eastAsia="Microsoft Sans Serif" w:hAnsi="Times New Roman" w:cs="Times New Roman"/>
          <w:b/>
          <w:color w:val="4472C4"/>
          <w:sz w:val="22"/>
          <w:szCs w:val="20"/>
          <w:lang w:eastAsia="pl-PL" w:bidi="pl-PL"/>
        </w:rPr>
      </w:pPr>
      <w:r w:rsidRPr="008D583E">
        <w:rPr>
          <w:rFonts w:ascii="Times New Roman" w:eastAsia="Microsoft Sans Serif" w:hAnsi="Times New Roman" w:cs="Times New Roman"/>
          <w:b/>
          <w:color w:val="4472C4"/>
          <w:sz w:val="22"/>
          <w:szCs w:val="20"/>
          <w:lang w:eastAsia="pl-PL" w:bidi="pl-PL"/>
        </w:rPr>
        <w:lastRenderedPageBreak/>
        <w:t>SPOSÓB ORAZ TERMIN SKŁADANIA OFERT:</w:t>
      </w:r>
    </w:p>
    <w:p w14:paraId="52F4F2CB" w14:textId="6E24AA02" w:rsidR="003C3103" w:rsidRPr="008D583E" w:rsidRDefault="003C3103" w:rsidP="008D583E">
      <w:pPr>
        <w:numPr>
          <w:ilvl w:val="2"/>
          <w:numId w:val="3"/>
        </w:numPr>
        <w:suppressAutoHyphens/>
        <w:overflowPunct/>
        <w:spacing w:line="262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</w:pPr>
      <w:r w:rsidRPr="008D583E"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  <w:t xml:space="preserve">Ofertę wraz ze wszystkimi wymaganymi oświadczeniami i dokumentami należy złożyć elektronicznie </w:t>
      </w: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za pośrednictwem Systemu</w:t>
      </w:r>
      <w:r w:rsidRPr="008D583E"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  <w:t xml:space="preserve"> </w:t>
      </w:r>
      <w:hyperlink r:id="rId8" w:history="1">
        <w:r w:rsidRPr="008D583E">
          <w:rPr>
            <w:rFonts w:ascii="Times New Roman" w:eastAsia="Times New Roman" w:hAnsi="Times New Roman" w:cs="Times New Roman"/>
            <w:b/>
            <w:bCs/>
            <w:iCs/>
            <w:color w:val="0563C1"/>
            <w:sz w:val="22"/>
            <w:szCs w:val="20"/>
            <w:u w:val="single"/>
            <w:lang w:eastAsia="pl-PL" w:bidi="pl-PL"/>
          </w:rPr>
          <w:t>https://ipanlublin.ezamawiajacy.pl</w:t>
        </w:r>
      </w:hyperlink>
    </w:p>
    <w:p w14:paraId="1A1339C7" w14:textId="65BE2809" w:rsidR="003C3103" w:rsidRPr="008D583E" w:rsidRDefault="003C3103" w:rsidP="008D583E">
      <w:pPr>
        <w:overflowPunct/>
        <w:spacing w:line="262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lang w:eastAsia="pl-PL" w:bidi="pl-PL"/>
        </w:rPr>
      </w:pPr>
      <w:r w:rsidRPr="008D583E"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  <w:t xml:space="preserve">- </w:t>
      </w: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 xml:space="preserve">w terminie do dnia </w:t>
      </w:r>
      <w:r w:rsid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shd w:val="clear" w:color="auto" w:fill="A8D08D"/>
          <w:lang w:eastAsia="pl-PL" w:bidi="pl-PL"/>
        </w:rPr>
        <w:t>13</w:t>
      </w:r>
      <w:r w:rsidR="00D73AC4"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shd w:val="clear" w:color="auto" w:fill="A8D08D"/>
          <w:lang w:eastAsia="pl-PL" w:bidi="pl-PL"/>
        </w:rPr>
        <w:t>.</w:t>
      </w:r>
      <w:r w:rsidR="00D73AC4" w:rsidRP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highlight w:val="lightGray"/>
          <w:lang w:eastAsia="pl-PL" w:bidi="pl-PL"/>
        </w:rPr>
        <w:t>07</w:t>
      </w:r>
      <w:r w:rsidRP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highlight w:val="lightGray"/>
          <w:lang w:eastAsia="pl-PL" w:bidi="pl-PL"/>
        </w:rPr>
        <w:t xml:space="preserve">.2026 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roku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lang w:eastAsia="pl-PL" w:bidi="pl-PL"/>
        </w:rPr>
        <w:t xml:space="preserve"> do godziny 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1</w:t>
      </w:r>
      <w:r w:rsidR="009653F5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1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:00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lang w:eastAsia="pl-PL" w:bidi="pl-PL"/>
        </w:rPr>
        <w:t>, w sposób wskazany w rozdziale VIII SWZ.</w:t>
      </w:r>
    </w:p>
    <w:p w14:paraId="6E9C4D93" w14:textId="379EC7D9" w:rsidR="003C3103" w:rsidRPr="008D583E" w:rsidRDefault="003C3103" w:rsidP="008D583E">
      <w:pPr>
        <w:overflowPunct/>
        <w:spacing w:line="262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lang w:eastAsia="pl-PL" w:bidi="pl-PL"/>
        </w:rPr>
      </w:pP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 xml:space="preserve">O terminie złożenia oferty w formie elektronicznej </w:t>
      </w:r>
      <w:r w:rsid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 xml:space="preserve">za pośrednictwem Systemu </w:t>
      </w: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 xml:space="preserve">decyduje czas pełnego przeprocesowania transakcji </w:t>
      </w:r>
      <w:r w:rsid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w Systemie</w:t>
      </w: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 xml:space="preserve"> Platform</w:t>
      </w:r>
      <w:r w:rsid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y</w:t>
      </w: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 xml:space="preserve">. </w:t>
      </w:r>
    </w:p>
    <w:p w14:paraId="7D58E8C6" w14:textId="77777777" w:rsidR="003C3103" w:rsidRPr="008D583E" w:rsidRDefault="003C3103" w:rsidP="003C3103">
      <w:pPr>
        <w:numPr>
          <w:ilvl w:val="0"/>
          <w:numId w:val="1"/>
        </w:numPr>
        <w:suppressAutoHyphens/>
        <w:overflowPunct/>
        <w:spacing w:line="288" w:lineRule="auto"/>
        <w:ind w:left="709" w:hanging="425"/>
        <w:contextualSpacing/>
        <w:rPr>
          <w:rFonts w:ascii="Times New Roman" w:eastAsia="Microsoft Sans Serif" w:hAnsi="Times New Roman" w:cs="Times New Roman"/>
          <w:b/>
          <w:color w:val="0070C0"/>
          <w:sz w:val="22"/>
          <w:szCs w:val="20"/>
          <w:lang w:eastAsia="pl-PL" w:bidi="pl-PL"/>
        </w:rPr>
      </w:pPr>
      <w:r w:rsidRPr="008D583E">
        <w:rPr>
          <w:rFonts w:ascii="Times New Roman" w:eastAsia="Microsoft Sans Serif" w:hAnsi="Times New Roman" w:cs="Times New Roman"/>
          <w:b/>
          <w:color w:val="0070C0"/>
          <w:sz w:val="22"/>
          <w:szCs w:val="20"/>
          <w:lang w:eastAsia="pl-PL" w:bidi="pl-PL"/>
        </w:rPr>
        <w:t>TERMIN OTWARCIA OFERT:</w:t>
      </w:r>
    </w:p>
    <w:p w14:paraId="56E6F52E" w14:textId="6C5638BA" w:rsidR="003C3103" w:rsidRPr="008D583E" w:rsidRDefault="003C3103" w:rsidP="008D583E">
      <w:pPr>
        <w:numPr>
          <w:ilvl w:val="0"/>
          <w:numId w:val="4"/>
        </w:numPr>
        <w:suppressAutoHyphens/>
        <w:overflowPunct/>
        <w:spacing w:line="264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</w:pPr>
      <w:r w:rsidRPr="008D583E"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  <w:t xml:space="preserve">Otwarcie ofert nastąpi w dniu </w:t>
      </w:r>
      <w:r w:rsid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shd w:val="clear" w:color="auto" w:fill="A8D08D"/>
          <w:lang w:eastAsia="pl-PL" w:bidi="pl-PL"/>
        </w:rPr>
        <w:t>13</w:t>
      </w:r>
      <w:r w:rsidR="00D73AC4"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shd w:val="clear" w:color="auto" w:fill="A8D08D"/>
          <w:lang w:eastAsia="pl-PL" w:bidi="pl-PL"/>
        </w:rPr>
        <w:t>.</w:t>
      </w:r>
      <w:r w:rsidR="00D73AC4" w:rsidRP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highlight w:val="lightGray"/>
          <w:shd w:val="clear" w:color="auto" w:fill="A8D08D"/>
          <w:lang w:eastAsia="pl-PL" w:bidi="pl-PL"/>
        </w:rPr>
        <w:t>07</w:t>
      </w: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highlight w:val="lightGray"/>
          <w:lang w:eastAsia="pl-PL" w:bidi="pl-PL"/>
        </w:rPr>
        <w:t xml:space="preserve">.2026 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roku o godzinie 1</w:t>
      </w:r>
      <w:r w:rsidR="009653F5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1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:30.</w:t>
      </w:r>
    </w:p>
    <w:p w14:paraId="38C983F9" w14:textId="77777777" w:rsidR="008D583E" w:rsidRDefault="008D583E" w:rsidP="003C3103">
      <w:pPr>
        <w:overflowPunct/>
        <w:spacing w:line="264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</w:pPr>
    </w:p>
    <w:p w14:paraId="7558CC49" w14:textId="77777777" w:rsidR="003C3103" w:rsidRPr="008D583E" w:rsidRDefault="003C3103" w:rsidP="003C3103">
      <w:pPr>
        <w:overflowPunct/>
        <w:spacing w:line="264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</w:pPr>
      <w:r w:rsidRPr="008D583E"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  <w:t>Pozostałe zapisy bez zmian.</w:t>
      </w:r>
    </w:p>
    <w:p w14:paraId="6AA1FFE8" w14:textId="77777777" w:rsidR="003C3103" w:rsidRPr="003C3103" w:rsidRDefault="003C3103" w:rsidP="003C3103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</w:p>
    <w:p w14:paraId="63E35CFE" w14:textId="77777777" w:rsidR="003C3103" w:rsidRPr="003C3103" w:rsidRDefault="003C3103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Zmiana nr 2</w:t>
      </w:r>
      <w:r w:rsidRPr="003C3103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ar-SA"/>
        </w:rPr>
        <w:t>:</w:t>
      </w:r>
    </w:p>
    <w:p w14:paraId="247363D4" w14:textId="4BC315B7" w:rsidR="003C3103" w:rsidRPr="003C3103" w:rsidRDefault="003C3103" w:rsidP="008D583E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  <w:t>Zmianie ulega ust. 1 rozdziału XI „</w:t>
      </w:r>
      <w:r w:rsidRPr="003C3103">
        <w:rPr>
          <w:rFonts w:ascii="Times New Roman" w:eastAsia="Times New Roman" w:hAnsi="Times New Roman" w:cs="Tahoma"/>
          <w:b/>
          <w:color w:val="auto"/>
          <w:kern w:val="1"/>
          <w:sz w:val="22"/>
          <w:szCs w:val="22"/>
          <w:lang w:bidi="ar-SA"/>
        </w:rPr>
        <w:t xml:space="preserve">TERMIN ZWIĄZANIA OFERTĄ”, </w:t>
      </w:r>
      <w:r w:rsidR="008D583E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  <w:t xml:space="preserve">który w miejsce 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  <w:t>dotychczasowej treści otrzymuje treść:</w:t>
      </w:r>
    </w:p>
    <w:p w14:paraId="79C9708A" w14:textId="77777777" w:rsidR="003C3103" w:rsidRPr="003C3103" w:rsidRDefault="003C3103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</w:pPr>
    </w:p>
    <w:p w14:paraId="3FEF44A3" w14:textId="4A4A0B60" w:rsidR="003C3103" w:rsidRPr="008D583E" w:rsidRDefault="003C3103" w:rsidP="003C3103">
      <w:pPr>
        <w:numPr>
          <w:ilvl w:val="1"/>
          <w:numId w:val="8"/>
        </w:numPr>
        <w:suppressAutoHyphens/>
        <w:overflowPunct/>
        <w:spacing w:line="100" w:lineRule="atLeast"/>
        <w:ind w:left="567" w:hanging="284"/>
        <w:jc w:val="both"/>
        <w:rPr>
          <w:rFonts w:ascii="Times New Roman" w:eastAsia="Microsoft Sans Serif" w:hAnsi="Times New Roman" w:cs="Times New Roman"/>
          <w:color w:val="000000"/>
          <w:sz w:val="22"/>
          <w:szCs w:val="20"/>
          <w:lang w:eastAsia="pl-PL" w:bidi="pl-PL"/>
        </w:rPr>
      </w:pPr>
      <w:r w:rsidRPr="008D583E">
        <w:rPr>
          <w:rFonts w:ascii="Times New Roman" w:eastAsia="Microsoft Sans Serif" w:hAnsi="Times New Roman" w:cs="Times New Roman"/>
          <w:color w:val="000000"/>
          <w:sz w:val="22"/>
          <w:szCs w:val="20"/>
          <w:lang w:eastAsia="pl-PL" w:bidi="pl-PL"/>
        </w:rPr>
        <w:t xml:space="preserve">Wykonawca jest związany ofertą przez okres 30 dni od terminu składania ofert tj. do dnia </w:t>
      </w:r>
      <w:r w:rsidR="00424568">
        <w:rPr>
          <w:rFonts w:ascii="Times New Roman" w:eastAsia="Microsoft Sans Serif" w:hAnsi="Times New Roman" w:cs="Times New Roman"/>
          <w:b/>
          <w:bCs/>
          <w:color w:val="000000"/>
          <w:sz w:val="22"/>
          <w:szCs w:val="20"/>
          <w:shd w:val="clear" w:color="auto" w:fill="A8D08D"/>
          <w:lang w:eastAsia="pl-PL" w:bidi="pl-PL"/>
        </w:rPr>
        <w:t>11</w:t>
      </w:r>
      <w:r w:rsidRPr="008D583E">
        <w:rPr>
          <w:rFonts w:ascii="Times New Roman" w:eastAsia="Microsoft Sans Serif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.0</w:t>
      </w:r>
      <w:r w:rsidR="00424568">
        <w:rPr>
          <w:rFonts w:ascii="Times New Roman" w:eastAsia="Microsoft Sans Serif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8</w:t>
      </w:r>
      <w:r w:rsidRPr="008D583E">
        <w:rPr>
          <w:rFonts w:ascii="Times New Roman" w:eastAsia="Microsoft Sans Serif" w:hAnsi="Times New Roman" w:cs="Times New Roman"/>
          <w:b/>
          <w:color w:val="000000"/>
          <w:sz w:val="22"/>
          <w:szCs w:val="20"/>
          <w:highlight w:val="lightGray"/>
          <w:lang w:eastAsia="pl-PL" w:bidi="pl-PL"/>
        </w:rPr>
        <w:t>.2026 roku</w:t>
      </w:r>
      <w:r w:rsidRPr="008D583E">
        <w:rPr>
          <w:rFonts w:ascii="Times New Roman" w:eastAsia="Microsoft Sans Serif" w:hAnsi="Times New Roman" w:cs="Times New Roman"/>
          <w:color w:val="000000"/>
          <w:sz w:val="22"/>
          <w:szCs w:val="20"/>
          <w:highlight w:val="lightGray"/>
          <w:lang w:eastAsia="pl-PL" w:bidi="pl-PL"/>
        </w:rPr>
        <w:t>.</w:t>
      </w:r>
    </w:p>
    <w:p w14:paraId="25D8AEA4" w14:textId="77777777" w:rsidR="008D583E" w:rsidRDefault="008D583E" w:rsidP="003C3103">
      <w:pPr>
        <w:suppressAutoHyphens/>
        <w:overflowPunct/>
        <w:spacing w:line="264" w:lineRule="auto"/>
        <w:ind w:left="567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0"/>
          <w:lang w:eastAsia="pl-PL" w:bidi="ar-SA"/>
        </w:rPr>
      </w:pPr>
    </w:p>
    <w:p w14:paraId="5928E746" w14:textId="77777777" w:rsidR="003C3103" w:rsidRPr="008D583E" w:rsidRDefault="003C3103" w:rsidP="003C3103">
      <w:pPr>
        <w:suppressAutoHyphens/>
        <w:overflowPunct/>
        <w:spacing w:line="264" w:lineRule="auto"/>
        <w:ind w:left="567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0"/>
          <w:lang w:eastAsia="pl-PL" w:bidi="ar-SA"/>
        </w:rPr>
      </w:pPr>
      <w:r w:rsidRPr="008D583E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0"/>
          <w:lang w:eastAsia="pl-PL" w:bidi="ar-SA"/>
        </w:rPr>
        <w:t>Pozostałe zapisy bez zmian.</w:t>
      </w:r>
    </w:p>
    <w:p w14:paraId="7B59C728" w14:textId="77777777" w:rsidR="00F96ED6" w:rsidRPr="003C3103" w:rsidRDefault="00F96ED6" w:rsidP="00C031EC">
      <w:pPr>
        <w:suppressAutoHyphens/>
        <w:overflowPunct/>
        <w:spacing w:line="288" w:lineRule="auto"/>
        <w:rPr>
          <w:rFonts w:ascii="Times New Roman" w:eastAsia="Arial" w:hAnsi="Times New Roman" w:cs="Tahoma"/>
          <w:b/>
          <w:color w:val="auto"/>
          <w:kern w:val="1"/>
          <w:lang w:bidi="ar-SA"/>
        </w:rPr>
      </w:pPr>
    </w:p>
    <w:p w14:paraId="31B2731A" w14:textId="64E4384D" w:rsidR="00424568" w:rsidRDefault="00CD6B89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Zmiana nr 3:</w:t>
      </w:r>
    </w:p>
    <w:p w14:paraId="2250DF08" w14:textId="16690C9A" w:rsidR="00CD6B89" w:rsidRPr="00CD6B89" w:rsidRDefault="00CD6B89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eastAsia="pl-PL" w:bidi="ar-SA"/>
        </w:rPr>
      </w:pPr>
      <w:bookmarkStart w:id="18" w:name="_Hlk234399595"/>
      <w:r w:rsidRPr="00CD6B89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eastAsia="pl-PL" w:bidi="ar-SA"/>
        </w:rPr>
        <w:t>UWAGA</w:t>
      </w: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eastAsia="pl-PL" w:bidi="ar-SA"/>
        </w:rPr>
        <w:t>!</w:t>
      </w:r>
      <w:r w:rsidRPr="00CD6B89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eastAsia="pl-PL" w:bidi="ar-SA"/>
        </w:rPr>
        <w:t xml:space="preserve"> Zmiana dotyczy wyłącznie części 5</w:t>
      </w:r>
    </w:p>
    <w:bookmarkEnd w:id="18"/>
    <w:p w14:paraId="4EC5281F" w14:textId="02BF4110" w:rsidR="00CD6B89" w:rsidRDefault="00CD6B89" w:rsidP="003640F3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Zmianie ulega Rozdział V SWZ „TERMIN WYKONANIA ZAMÓWIENIA”</w:t>
      </w:r>
      <w:r w:rsidR="003640F3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 xml:space="preserve">, </w:t>
      </w:r>
      <w:r w:rsidR="003640F3" w:rsidRPr="003640F3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który w miejsce dotychczasowej treści otrzymuje treść następującą</w:t>
      </w:r>
      <w:r w:rsidR="003640F3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 xml:space="preserve"> (zmiany zaznaczono kolorem zielonym)</w:t>
      </w:r>
      <w:r w:rsidR="003640F3" w:rsidRPr="003640F3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:</w:t>
      </w:r>
    </w:p>
    <w:p w14:paraId="3F237FBB" w14:textId="77777777" w:rsidR="003640F3" w:rsidRDefault="003640F3" w:rsidP="00CD6B89">
      <w:pPr>
        <w:suppressAutoHyphens/>
        <w:overflowPunct/>
        <w:spacing w:line="288" w:lineRule="auto"/>
        <w:ind w:left="284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u w:val="single"/>
          <w:lang w:eastAsia="en-US" w:bidi="pl-PL"/>
        </w:rPr>
      </w:pPr>
    </w:p>
    <w:p w14:paraId="3AA9AC74" w14:textId="4220210A" w:rsidR="00CD6B89" w:rsidRPr="00CD6B89" w:rsidRDefault="00CD6B89" w:rsidP="00CD6B89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bookmarkStart w:id="19" w:name="_Hlk234403675"/>
      <w:r w:rsidRPr="00CD6B89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u w:val="single"/>
          <w:lang w:eastAsia="en-US" w:bidi="pl-PL"/>
        </w:rPr>
        <w:t>Zamawiający wymaga, aby przedmiot zamówienia w każdej części został zrealizowany sukcesywnie zgodnie z zapotrzebowaniem zgłoszonym przez Zamawiającego za pośrednictwem poczty elektronicznej e-mail, a każda dostawa cząstkowa została zrealizowana w terminie maksymalnie: 14 dni kalendarzowych od dnia złożenia zamówienia drogą elektroniczną za pośrednictwem poczty e-mail</w:t>
      </w:r>
      <w:r w:rsidRPr="00CD6B89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u w:val="single"/>
          <w:shd w:val="clear" w:color="auto" w:fill="C5E0B3"/>
          <w:lang w:eastAsia="en-US" w:bidi="pl-PL"/>
        </w:rPr>
        <w:t xml:space="preserve">, z wyłączeniem części 5, </w:t>
      </w:r>
      <w:r w:rsidR="007E25FF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u w:val="single"/>
          <w:shd w:val="clear" w:color="auto" w:fill="C5E0B3"/>
          <w:lang w:eastAsia="en-US" w:bidi="pl-PL"/>
        </w:rPr>
        <w:t>dla której</w:t>
      </w:r>
      <w:r w:rsidRPr="00CD6B89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u w:val="single"/>
          <w:shd w:val="clear" w:color="auto" w:fill="C5E0B3"/>
          <w:lang w:eastAsia="en-US" w:bidi="pl-PL"/>
        </w:rPr>
        <w:t xml:space="preserve"> 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u w:val="single"/>
          <w:shd w:val="clear" w:color="auto" w:fill="C5E0B3"/>
          <w:lang w:eastAsia="en-US" w:bidi="pl-PL"/>
        </w:rPr>
        <w:t xml:space="preserve">Zamawiający wymaga, aby </w:t>
      </w:r>
      <w:r w:rsidRPr="00CD6B89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u w:val="single"/>
          <w:shd w:val="clear" w:color="auto" w:fill="C5E0B3"/>
          <w:lang w:eastAsia="en-US" w:bidi="pl-PL"/>
        </w:rPr>
        <w:t>każda dostawa cząstkowa zost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u w:val="single"/>
          <w:shd w:val="clear" w:color="auto" w:fill="C5E0B3"/>
          <w:lang w:eastAsia="en-US" w:bidi="pl-PL"/>
        </w:rPr>
        <w:t>ała</w:t>
      </w:r>
      <w:r w:rsidRPr="00CD6B89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u w:val="single"/>
          <w:shd w:val="clear" w:color="auto" w:fill="C5E0B3"/>
          <w:lang w:eastAsia="en-US" w:bidi="pl-PL"/>
        </w:rPr>
        <w:t xml:space="preserve"> zrealizowana w terminie maksymalnie: 21 dni kalendarzowych od dnia złożenia zamówienia drogą elektroniczną za pośrednictwem poczty e-mail.</w:t>
      </w:r>
      <w:r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 xml:space="preserve"> </w:t>
      </w:r>
    </w:p>
    <w:bookmarkEnd w:id="19"/>
    <w:p w14:paraId="7D22F4D8" w14:textId="6EC56899" w:rsidR="00424568" w:rsidRDefault="00424568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183ADFD9" w14:textId="77777777" w:rsidR="00521B9F" w:rsidRPr="00521B9F" w:rsidRDefault="00521B9F" w:rsidP="00521B9F">
      <w:pPr>
        <w:widowControl/>
        <w:overflowPunct/>
        <w:spacing w:line="276" w:lineRule="auto"/>
        <w:ind w:left="426"/>
        <w:jc w:val="both"/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en-US" w:bidi="pl-PL"/>
        </w:rPr>
      </w:pPr>
      <w:r w:rsidRPr="00521B9F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pl-PL"/>
        </w:rPr>
        <w:t>UWAGA!!!</w:t>
      </w:r>
    </w:p>
    <w:p w14:paraId="25AA3816" w14:textId="77777777" w:rsidR="00521B9F" w:rsidRPr="00521B9F" w:rsidRDefault="00521B9F" w:rsidP="00521B9F">
      <w:pPr>
        <w:widowControl/>
        <w:overflowPunct/>
        <w:spacing w:line="276" w:lineRule="auto"/>
        <w:ind w:left="426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pl-PL"/>
        </w:rPr>
      </w:pPr>
      <w:r w:rsidRPr="00521B9F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pl-PL"/>
        </w:rPr>
        <w:t>Termin dostaw cząstkowych (pierwszej i następnych) stanowi kryterium oceny ofert, zgodnie z Rozdziałem XV SWZ.</w:t>
      </w:r>
    </w:p>
    <w:p w14:paraId="264A9DE2" w14:textId="77777777" w:rsidR="00521B9F" w:rsidRDefault="00521B9F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50569BCD" w14:textId="4D54273A" w:rsidR="00424568" w:rsidRDefault="00CD6B89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bookmarkStart w:id="20" w:name="_Hlk234401461"/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Zmiana nr 4:</w:t>
      </w:r>
    </w:p>
    <w:p w14:paraId="59794954" w14:textId="77777777" w:rsidR="00CD6B89" w:rsidRPr="00CD6B89" w:rsidRDefault="00CD6B89" w:rsidP="00CD6B89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eastAsia="pl-PL" w:bidi="ar-SA"/>
        </w:rPr>
      </w:pPr>
      <w:r w:rsidRPr="00CD6B89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eastAsia="pl-PL" w:bidi="ar-SA"/>
        </w:rPr>
        <w:t>UWAGA! Zmiana dotyczy wyłącznie części 5</w:t>
      </w:r>
    </w:p>
    <w:bookmarkEnd w:id="20"/>
    <w:p w14:paraId="3071B097" w14:textId="50C57028" w:rsidR="00CD6B89" w:rsidRDefault="00651F1C" w:rsidP="003640F3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Zmianie ulega Rozdział XV SWZ „OPIS KRYTERIÓW KTÓRYMI ZAMAWIAJĄCY BĘDZIE SIĘ KIEROWAŁ PRZY WYBORZE OFERTY, WRAZ Z PODANIEM WAG TYCH KRYTERIÓW I SPOSOBU OCENY OFERT</w:t>
      </w:r>
      <w:r w:rsidR="003640F3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 xml:space="preserve">, </w:t>
      </w:r>
      <w:r w:rsidR="003640F3" w:rsidRPr="003640F3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który w miejsce dotychczasowej treści otrzymuje treść następującą</w:t>
      </w:r>
      <w:r w:rsidR="003640F3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 xml:space="preserve"> (zmiany zaznaczono kolorem zielonym)</w:t>
      </w:r>
      <w:r w:rsidR="003640F3" w:rsidRPr="003640F3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:</w:t>
      </w:r>
    </w:p>
    <w:p w14:paraId="49A78BE5" w14:textId="77777777" w:rsidR="00921CE4" w:rsidRPr="00921CE4" w:rsidRDefault="00921CE4" w:rsidP="00921CE4">
      <w:pPr>
        <w:numPr>
          <w:ilvl w:val="0"/>
          <w:numId w:val="4"/>
        </w:numPr>
        <w:overflowPunct/>
        <w:spacing w:line="100" w:lineRule="atLeast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u w:val="single"/>
          <w:lang w:bidi="ar-SA"/>
        </w:rPr>
      </w:pPr>
      <w:r w:rsidRPr="00921CE4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u w:val="single"/>
          <w:lang w:bidi="ar-SA"/>
        </w:rPr>
        <w:t>Kryterium „Termin dostaw cząstkowych”:</w:t>
      </w:r>
    </w:p>
    <w:p w14:paraId="3BAEB4AC" w14:textId="77777777" w:rsidR="00921CE4" w:rsidRPr="00921CE4" w:rsidRDefault="00921CE4" w:rsidP="00921CE4">
      <w:pPr>
        <w:widowControl/>
        <w:numPr>
          <w:ilvl w:val="0"/>
          <w:numId w:val="5"/>
        </w:numPr>
        <w:overflowPunct/>
        <w:ind w:left="993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en-US" w:bidi="pl-PL"/>
        </w:rPr>
      </w:pPr>
      <w:bookmarkStart w:id="21" w:name="_Hlk234403739"/>
      <w:r w:rsidRPr="00921CE4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en-US" w:bidi="pl-PL"/>
        </w:rPr>
        <w:lastRenderedPageBreak/>
        <w:t xml:space="preserve">Zamawiający wymaga, aby przedmiot zamówienia został zrealizowany w terminie maksymalnie do </w:t>
      </w:r>
      <w:r w:rsidRPr="00921CE4">
        <w:rPr>
          <w:rFonts w:ascii="Times New Roman" w:eastAsia="Calibri" w:hAnsi="Times New Roman" w:cs="Times New Roman"/>
          <w:bCs/>
          <w:color w:val="000000"/>
          <w:sz w:val="20"/>
          <w:szCs w:val="20"/>
          <w:shd w:val="clear" w:color="auto" w:fill="C5E0B3"/>
          <w:lang w:eastAsia="en-US" w:bidi="pl-PL"/>
        </w:rPr>
        <w:t>14</w:t>
      </w:r>
      <w:r w:rsidRPr="00921CE4">
        <w:rPr>
          <w:rFonts w:ascii="Times New Roman" w:eastAsia="Calibri" w:hAnsi="Times New Roman" w:cs="Times New Roman"/>
          <w:bCs/>
          <w:color w:val="000000"/>
          <w:sz w:val="20"/>
          <w:szCs w:val="20"/>
          <w:shd w:val="clear" w:color="auto" w:fill="C5E0B3"/>
          <w:vertAlign w:val="superscript"/>
          <w:lang w:eastAsia="en-US" w:bidi="pl-PL"/>
        </w:rPr>
        <w:footnoteReference w:id="1"/>
      </w:r>
      <w:r w:rsidRPr="00921CE4">
        <w:rPr>
          <w:rFonts w:ascii="Times New Roman" w:eastAsia="Calibri" w:hAnsi="Times New Roman" w:cs="Times New Roman"/>
          <w:bCs/>
          <w:color w:val="000000"/>
          <w:sz w:val="20"/>
          <w:szCs w:val="20"/>
          <w:shd w:val="clear" w:color="auto" w:fill="C5E0B3"/>
          <w:lang w:eastAsia="en-US" w:bidi="pl-PL"/>
        </w:rPr>
        <w:t>/21</w:t>
      </w:r>
      <w:r w:rsidRPr="00921CE4">
        <w:rPr>
          <w:rFonts w:ascii="Times New Roman" w:eastAsia="Calibri" w:hAnsi="Times New Roman" w:cs="Times New Roman"/>
          <w:bCs/>
          <w:color w:val="000000"/>
          <w:sz w:val="20"/>
          <w:szCs w:val="20"/>
          <w:shd w:val="clear" w:color="auto" w:fill="C5E0B3"/>
          <w:vertAlign w:val="superscript"/>
          <w:lang w:eastAsia="en-US" w:bidi="pl-PL"/>
        </w:rPr>
        <w:footnoteReference w:id="2"/>
      </w:r>
      <w:r w:rsidRPr="00921CE4">
        <w:rPr>
          <w:rFonts w:ascii="Times New Roman" w:eastAsia="Calibri" w:hAnsi="Times New Roman" w:cs="Times New Roman"/>
          <w:bCs/>
          <w:color w:val="000000"/>
          <w:sz w:val="20"/>
          <w:szCs w:val="20"/>
          <w:shd w:val="clear" w:color="auto" w:fill="C5E0B3"/>
          <w:lang w:eastAsia="en-US" w:bidi="pl-PL"/>
        </w:rPr>
        <w:t xml:space="preserve"> </w:t>
      </w:r>
      <w:r w:rsidRPr="00921CE4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en-US" w:bidi="pl-PL"/>
        </w:rPr>
        <w:t xml:space="preserve">dni kalendarzowych licząc od dnia </w:t>
      </w:r>
      <w:r w:rsidRPr="00921CE4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pl-PL"/>
        </w:rPr>
        <w:t>złożenia zamówienia drogą elektroniczną tj. za pośrednictwem poczty e-mail</w:t>
      </w:r>
      <w:r w:rsidRPr="00921CE4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en-US" w:bidi="pl-PL"/>
        </w:rPr>
        <w:t xml:space="preserve">. </w:t>
      </w:r>
      <w:r w:rsidRPr="00921CE4">
        <w:rPr>
          <w:rFonts w:ascii="Times New Roman" w:eastAsia="Calibri" w:hAnsi="Times New Roman" w:cs="Times New Roman"/>
          <w:b/>
          <w:color w:val="000000"/>
          <w:sz w:val="20"/>
          <w:szCs w:val="20"/>
          <w:lang w:eastAsia="en-US" w:bidi="pl-PL"/>
        </w:rPr>
        <w:t xml:space="preserve">Oferty z terminem dostaw cząstkowych dłuższym niż </w:t>
      </w:r>
      <w:r w:rsidRPr="00921CE4">
        <w:rPr>
          <w:rFonts w:ascii="Times New Roman" w:eastAsia="Calibri" w:hAnsi="Times New Roman" w:cs="Times New Roman"/>
          <w:b/>
          <w:color w:val="000000"/>
          <w:sz w:val="20"/>
          <w:szCs w:val="20"/>
          <w:shd w:val="clear" w:color="auto" w:fill="C5E0B3"/>
          <w:lang w:eastAsia="en-US" w:bidi="pl-PL"/>
        </w:rPr>
        <w:t>14</w:t>
      </w:r>
      <w:r w:rsidRPr="00921CE4">
        <w:rPr>
          <w:rFonts w:ascii="Times New Roman" w:eastAsia="Calibri" w:hAnsi="Times New Roman" w:cs="Times New Roman"/>
          <w:b/>
          <w:color w:val="000000"/>
          <w:sz w:val="20"/>
          <w:szCs w:val="20"/>
          <w:shd w:val="clear" w:color="auto" w:fill="C5E0B3"/>
          <w:vertAlign w:val="superscript"/>
          <w:lang w:eastAsia="en-US" w:bidi="pl-PL"/>
        </w:rPr>
        <w:footnoteReference w:id="3"/>
      </w:r>
      <w:r w:rsidRPr="00921CE4">
        <w:rPr>
          <w:rFonts w:ascii="Times New Roman" w:eastAsia="Calibri" w:hAnsi="Times New Roman" w:cs="Times New Roman"/>
          <w:b/>
          <w:color w:val="000000"/>
          <w:sz w:val="20"/>
          <w:szCs w:val="20"/>
          <w:shd w:val="clear" w:color="auto" w:fill="C5E0B3"/>
          <w:lang w:eastAsia="en-US" w:bidi="pl-PL"/>
        </w:rPr>
        <w:t>/21</w:t>
      </w:r>
      <w:r w:rsidRPr="00921CE4">
        <w:rPr>
          <w:rFonts w:ascii="Times New Roman" w:eastAsia="Calibri" w:hAnsi="Times New Roman" w:cs="Times New Roman"/>
          <w:b/>
          <w:color w:val="000000"/>
          <w:sz w:val="20"/>
          <w:szCs w:val="20"/>
          <w:shd w:val="clear" w:color="auto" w:fill="C5E0B3"/>
          <w:vertAlign w:val="superscript"/>
          <w:lang w:eastAsia="en-US" w:bidi="pl-PL"/>
        </w:rPr>
        <w:footnoteReference w:id="4"/>
      </w:r>
      <w:r w:rsidRPr="00921CE4">
        <w:rPr>
          <w:rFonts w:ascii="Times New Roman" w:eastAsia="Calibri" w:hAnsi="Times New Roman" w:cs="Times New Roman"/>
          <w:b/>
          <w:color w:val="000000"/>
          <w:sz w:val="20"/>
          <w:szCs w:val="20"/>
          <w:lang w:eastAsia="en-US" w:bidi="pl-PL"/>
        </w:rPr>
        <w:t xml:space="preserve"> dni kalendarzowych zostaną odrzucone jako niezgodne z SWZ, niespełniające wymogów Zamawiającego.</w:t>
      </w:r>
    </w:p>
    <w:p w14:paraId="3855F437" w14:textId="77777777" w:rsidR="00921CE4" w:rsidRPr="00921CE4" w:rsidRDefault="00921CE4" w:rsidP="00921CE4">
      <w:pPr>
        <w:widowControl/>
        <w:numPr>
          <w:ilvl w:val="0"/>
          <w:numId w:val="5"/>
        </w:numPr>
        <w:overflowPunct/>
        <w:ind w:left="993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en-US" w:bidi="pl-PL"/>
        </w:rPr>
      </w:pPr>
      <w:r w:rsidRPr="00921CE4">
        <w:rPr>
          <w:rFonts w:ascii="Times New Roman" w:eastAsia="Calibri" w:hAnsi="Times New Roman" w:cs="Times New Roman"/>
          <w:color w:val="000000"/>
          <w:sz w:val="20"/>
          <w:szCs w:val="20"/>
          <w:lang w:eastAsia="en-US" w:bidi="pl-PL"/>
        </w:rPr>
        <w:t>Zamawiający informuje, że w przypadku określenia przez Wykonawcę terminu dostaw cząstkowych krótszego niż 5 dni kalendarzowych, Zamawiający przyjmie w kryterium oceny ofert „Termin dostaw cząstkowych” wartość 5 dni kalendarzowych i termin ten będzie wiążący do realizacji przez Niego zamówienia.</w:t>
      </w:r>
    </w:p>
    <w:p w14:paraId="5486B1A1" w14:textId="77777777" w:rsidR="00921CE4" w:rsidRPr="00921CE4" w:rsidRDefault="00921CE4" w:rsidP="00921CE4">
      <w:pPr>
        <w:widowControl/>
        <w:numPr>
          <w:ilvl w:val="0"/>
          <w:numId w:val="5"/>
        </w:numPr>
        <w:overflowPunct/>
        <w:spacing w:line="276" w:lineRule="auto"/>
        <w:ind w:left="993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  <w:lang w:eastAsia="en-US" w:bidi="pl-PL"/>
        </w:rPr>
      </w:pPr>
      <w:r w:rsidRPr="00921CE4">
        <w:rPr>
          <w:rFonts w:ascii="Times New Roman" w:hAnsi="Times New Roman" w:cs="Times New Roman"/>
          <w:color w:val="000000"/>
          <w:sz w:val="20"/>
          <w:szCs w:val="20"/>
          <w:lang w:eastAsia="en-US" w:bidi="pl-PL"/>
        </w:rPr>
        <w:t xml:space="preserve">Brak wskazania/wpisania w Formularzu oferty terminu dostaw cząstkowych, skutkować będzie przyjęciem przez Zamawiającego, że Wykonawca oferuje najdłuższy (maksymalny akceptowany przez Zamawiającego) termin dostaw cząstkowych, czyli </w:t>
      </w:r>
      <w:r w:rsidRPr="00921CE4">
        <w:rPr>
          <w:rFonts w:ascii="Times New Roman" w:hAnsi="Times New Roman" w:cs="Times New Roman"/>
          <w:color w:val="000000"/>
          <w:sz w:val="20"/>
          <w:szCs w:val="20"/>
          <w:shd w:val="clear" w:color="auto" w:fill="C5E0B3"/>
          <w:lang w:eastAsia="en-US" w:bidi="pl-PL"/>
        </w:rPr>
        <w:t>14</w:t>
      </w:r>
      <w:r w:rsidRPr="00921CE4">
        <w:rPr>
          <w:rFonts w:ascii="Times New Roman" w:hAnsi="Times New Roman" w:cs="Times New Roman"/>
          <w:color w:val="000000"/>
          <w:sz w:val="20"/>
          <w:szCs w:val="20"/>
          <w:shd w:val="clear" w:color="auto" w:fill="C5E0B3"/>
          <w:vertAlign w:val="superscript"/>
          <w:lang w:eastAsia="en-US" w:bidi="pl-PL"/>
        </w:rPr>
        <w:footnoteReference w:id="5"/>
      </w:r>
      <w:r w:rsidRPr="00921CE4">
        <w:rPr>
          <w:rFonts w:ascii="Times New Roman" w:hAnsi="Times New Roman" w:cs="Times New Roman"/>
          <w:color w:val="000000"/>
          <w:sz w:val="20"/>
          <w:szCs w:val="20"/>
          <w:shd w:val="clear" w:color="auto" w:fill="C5E0B3"/>
          <w:lang w:eastAsia="en-US" w:bidi="pl-PL"/>
        </w:rPr>
        <w:t>/21</w:t>
      </w:r>
      <w:r w:rsidRPr="00921CE4">
        <w:rPr>
          <w:rFonts w:ascii="Times New Roman" w:hAnsi="Times New Roman" w:cs="Times New Roman"/>
          <w:color w:val="000000"/>
          <w:sz w:val="20"/>
          <w:szCs w:val="20"/>
          <w:shd w:val="clear" w:color="auto" w:fill="C5E0B3"/>
          <w:vertAlign w:val="superscript"/>
          <w:lang w:eastAsia="en-US" w:bidi="pl-PL"/>
        </w:rPr>
        <w:footnoteReference w:id="6"/>
      </w:r>
      <w:r w:rsidRPr="00921CE4">
        <w:rPr>
          <w:rFonts w:ascii="Times New Roman" w:hAnsi="Times New Roman" w:cs="Times New Roman"/>
          <w:color w:val="000000"/>
          <w:sz w:val="20"/>
          <w:szCs w:val="20"/>
          <w:lang w:eastAsia="en-US" w:bidi="pl-PL"/>
        </w:rPr>
        <w:t xml:space="preserve"> dni kalendarzowych.</w:t>
      </w:r>
    </w:p>
    <w:p w14:paraId="4E594A8C" w14:textId="77777777" w:rsidR="00921CE4" w:rsidRPr="00921CE4" w:rsidRDefault="00921CE4" w:rsidP="00921CE4">
      <w:pPr>
        <w:widowControl/>
        <w:numPr>
          <w:ilvl w:val="0"/>
          <w:numId w:val="5"/>
        </w:numPr>
        <w:overflowPunct/>
        <w:spacing w:line="276" w:lineRule="auto"/>
        <w:ind w:left="993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  <w:lang w:eastAsia="en-US" w:bidi="pl-PL"/>
        </w:rPr>
      </w:pPr>
      <w:r w:rsidRPr="00921CE4">
        <w:rPr>
          <w:rFonts w:ascii="Times New Roman" w:hAnsi="Times New Roman" w:cs="Times New Roman"/>
          <w:color w:val="000000"/>
          <w:sz w:val="20"/>
          <w:szCs w:val="20"/>
          <w:lang w:eastAsia="en-US" w:bidi="pl-PL"/>
        </w:rPr>
        <w:t xml:space="preserve">W powyższym kryterium oceniana będzie łączna długość terminu dostaw cząstkowych od dnia </w:t>
      </w:r>
      <w:r w:rsidRPr="00921CE4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pl-PL"/>
        </w:rPr>
        <w:t>złożenia zamówienia drogą elektroniczną tj. e-mailem</w:t>
      </w:r>
      <w:r w:rsidRPr="00921CE4">
        <w:rPr>
          <w:rFonts w:ascii="Times New Roman" w:hAnsi="Times New Roman" w:cs="Times New Roman"/>
          <w:color w:val="000000"/>
          <w:sz w:val="20"/>
          <w:szCs w:val="20"/>
          <w:lang w:eastAsia="en-US" w:bidi="pl-PL"/>
        </w:rPr>
        <w:t xml:space="preserve">. </w:t>
      </w:r>
    </w:p>
    <w:p w14:paraId="528DCDA0" w14:textId="77777777" w:rsidR="00921CE4" w:rsidRPr="00921CE4" w:rsidRDefault="00921CE4" w:rsidP="00921CE4">
      <w:pPr>
        <w:widowControl/>
        <w:numPr>
          <w:ilvl w:val="0"/>
          <w:numId w:val="5"/>
        </w:numPr>
        <w:overflowPunct/>
        <w:spacing w:line="276" w:lineRule="auto"/>
        <w:ind w:left="993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  <w:lang w:eastAsia="en-US" w:bidi="pl-PL"/>
        </w:rPr>
      </w:pPr>
      <w:r w:rsidRPr="00921CE4">
        <w:rPr>
          <w:rFonts w:ascii="Times New Roman" w:eastAsia="Calibri" w:hAnsi="Times New Roman" w:cs="Times New Roman"/>
          <w:color w:val="000000"/>
          <w:sz w:val="20"/>
          <w:szCs w:val="20"/>
          <w:lang w:eastAsia="en-US" w:bidi="pl-PL"/>
        </w:rPr>
        <w:t xml:space="preserve">Termin dostaw cząstkowych oceniony zostanie na podstawie zaoferowanego dla </w:t>
      </w:r>
      <w:r w:rsidRPr="00921CE4"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  <w:t>danej części</w:t>
      </w:r>
      <w:r w:rsidRPr="00921CE4">
        <w:rPr>
          <w:rFonts w:ascii="Times New Roman" w:eastAsia="Calibri" w:hAnsi="Times New Roman" w:cs="Times New Roman"/>
          <w:color w:val="000000"/>
          <w:sz w:val="20"/>
          <w:szCs w:val="20"/>
          <w:lang w:eastAsia="en-US" w:bidi="pl-PL"/>
        </w:rPr>
        <w:t xml:space="preserve"> terminu podanego w Załączniku nr 2 do SWZ. </w:t>
      </w:r>
    </w:p>
    <w:p w14:paraId="25165B21" w14:textId="77777777" w:rsidR="00921CE4" w:rsidRPr="00921CE4" w:rsidRDefault="00921CE4" w:rsidP="00921CE4">
      <w:pPr>
        <w:widowControl/>
        <w:numPr>
          <w:ilvl w:val="0"/>
          <w:numId w:val="5"/>
        </w:numPr>
        <w:overflowPunct/>
        <w:spacing w:line="276" w:lineRule="auto"/>
        <w:ind w:left="993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  <w:lang w:eastAsia="en-US" w:bidi="pl-PL"/>
        </w:rPr>
      </w:pPr>
      <w:r w:rsidRPr="00921CE4">
        <w:rPr>
          <w:rFonts w:ascii="Times New Roman" w:eastAsia="Calibri" w:hAnsi="Times New Roman" w:cs="Times New Roman"/>
          <w:color w:val="000000"/>
          <w:sz w:val="20"/>
          <w:szCs w:val="20"/>
          <w:lang w:eastAsia="pl-PL" w:bidi="pl-PL"/>
        </w:rPr>
        <w:t>Każdy wykonawca w kryterium „Termin dostaw cząstkowych” będzie oceniany w skali od 0 do 40 punktów.</w:t>
      </w:r>
    </w:p>
    <w:p w14:paraId="65B2B8F5" w14:textId="77777777" w:rsidR="00921CE4" w:rsidRPr="00921CE4" w:rsidRDefault="00921CE4" w:rsidP="00921CE4">
      <w:pPr>
        <w:widowControl/>
        <w:numPr>
          <w:ilvl w:val="0"/>
          <w:numId w:val="5"/>
        </w:numPr>
        <w:overflowPunct/>
        <w:spacing w:line="276" w:lineRule="auto"/>
        <w:ind w:left="993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  <w:lang w:eastAsia="en-US" w:bidi="pl-PL"/>
        </w:rPr>
      </w:pPr>
      <w:r w:rsidRPr="00921CE4">
        <w:rPr>
          <w:rFonts w:ascii="Times New Roman" w:eastAsia="Calibri" w:hAnsi="Times New Roman" w:cs="Times New Roman"/>
          <w:color w:val="000000"/>
          <w:sz w:val="20"/>
          <w:szCs w:val="20"/>
          <w:lang w:eastAsia="en-US" w:bidi="pl-PL"/>
        </w:rPr>
        <w:t xml:space="preserve">Punkty za kryterium „Termin dostaw cząstkowych” </w:t>
      </w:r>
      <w:r w:rsidRPr="00921CE4"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  <w:t>będą obliczane wg następującej formuły:</w:t>
      </w:r>
    </w:p>
    <w:p w14:paraId="146E8325" w14:textId="77777777" w:rsidR="00921CE4" w:rsidRPr="00921CE4" w:rsidRDefault="00921CE4" w:rsidP="00921CE4">
      <w:pPr>
        <w:widowControl/>
        <w:overflowPunct/>
        <w:spacing w:line="276" w:lineRule="auto"/>
        <w:ind w:left="993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lang w:eastAsia="pl-PL" w:bidi="pl-PL"/>
        </w:rPr>
      </w:pPr>
      <w:r w:rsidRPr="00921CE4">
        <w:rPr>
          <w:rFonts w:ascii="Times New Roman" w:eastAsia="Calibri" w:hAnsi="Times New Roman" w:cs="Times New Roman"/>
          <w:b/>
          <w:color w:val="000000"/>
          <w:sz w:val="20"/>
          <w:szCs w:val="20"/>
          <w:shd w:val="clear" w:color="auto" w:fill="C5E0B3"/>
          <w:lang w:eastAsia="pl-PL" w:bidi="pl-PL"/>
        </w:rPr>
        <w:t>Dla części 1-4 i 6-17:</w:t>
      </w:r>
    </w:p>
    <w:p w14:paraId="6EA9EABF" w14:textId="77777777" w:rsidR="00921CE4" w:rsidRPr="00921CE4" w:rsidRDefault="00921CE4" w:rsidP="00921CE4">
      <w:pPr>
        <w:widowControl/>
        <w:overflowPunct/>
        <w:spacing w:line="276" w:lineRule="auto"/>
        <w:ind w:left="993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lang w:eastAsia="pl-PL" w:bidi="pl-PL"/>
        </w:rPr>
      </w:pPr>
      <w:bookmarkStart w:id="22" w:name="_Hlk234401032"/>
      <w:r w:rsidRPr="00921CE4">
        <w:rPr>
          <w:rFonts w:ascii="Times New Roman" w:eastAsia="Calibri" w:hAnsi="Times New Roman" w:cs="Times New Roman"/>
          <w:b/>
          <w:color w:val="000000"/>
          <w:sz w:val="20"/>
          <w:szCs w:val="20"/>
          <w:lang w:eastAsia="pl-PL" w:bidi="pl-PL"/>
        </w:rPr>
        <w:t>TD = (14 – Tob) : 9 x 40</w:t>
      </w:r>
    </w:p>
    <w:bookmarkEnd w:id="22"/>
    <w:p w14:paraId="079F8618" w14:textId="77777777" w:rsidR="00921CE4" w:rsidRPr="00921CE4" w:rsidRDefault="00921CE4" w:rsidP="00921CE4">
      <w:pPr>
        <w:widowControl/>
        <w:overflowPunct/>
        <w:spacing w:line="276" w:lineRule="auto"/>
        <w:ind w:left="993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0DE7FEFE" w14:textId="77777777" w:rsidR="00921CE4" w:rsidRPr="00921CE4" w:rsidRDefault="00921CE4" w:rsidP="00921CE4">
      <w:pPr>
        <w:widowControl/>
        <w:overflowPunct/>
        <w:spacing w:line="276" w:lineRule="auto"/>
        <w:ind w:left="993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lang w:eastAsia="pl-PL" w:bidi="pl-PL"/>
        </w:rPr>
      </w:pPr>
      <w:r w:rsidRPr="00921CE4">
        <w:rPr>
          <w:rFonts w:ascii="Times New Roman" w:eastAsia="Calibri" w:hAnsi="Times New Roman" w:cs="Times New Roman"/>
          <w:b/>
          <w:color w:val="000000"/>
          <w:sz w:val="20"/>
          <w:szCs w:val="20"/>
          <w:shd w:val="clear" w:color="auto" w:fill="C5E0B3"/>
          <w:lang w:eastAsia="pl-PL" w:bidi="pl-PL"/>
        </w:rPr>
        <w:t>Dla części 5:</w:t>
      </w:r>
    </w:p>
    <w:p w14:paraId="182E1990" w14:textId="77777777" w:rsidR="00921CE4" w:rsidRPr="00921CE4" w:rsidRDefault="00921CE4" w:rsidP="00921CE4">
      <w:pPr>
        <w:widowControl/>
        <w:overflowPunct/>
        <w:spacing w:line="276" w:lineRule="auto"/>
        <w:ind w:left="993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lang w:eastAsia="pl-PL" w:bidi="pl-PL"/>
        </w:rPr>
      </w:pPr>
      <w:r w:rsidRPr="00921CE4">
        <w:rPr>
          <w:rFonts w:ascii="Times New Roman" w:eastAsia="Calibri" w:hAnsi="Times New Roman" w:cs="Times New Roman"/>
          <w:b/>
          <w:color w:val="000000"/>
          <w:sz w:val="20"/>
          <w:szCs w:val="20"/>
          <w:shd w:val="clear" w:color="auto" w:fill="C5E0B3"/>
          <w:lang w:eastAsia="pl-PL" w:bidi="pl-PL"/>
        </w:rPr>
        <w:t>TD = (21 – Tob) : 16 x 40</w:t>
      </w:r>
    </w:p>
    <w:p w14:paraId="3B976122" w14:textId="77777777" w:rsidR="00921CE4" w:rsidRPr="00921CE4" w:rsidRDefault="00921CE4" w:rsidP="00921CE4">
      <w:pPr>
        <w:widowControl/>
        <w:overflowPunct/>
        <w:spacing w:line="276" w:lineRule="auto"/>
        <w:ind w:left="851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pl-PL" w:bidi="pl-PL"/>
        </w:rPr>
      </w:pPr>
      <w:r w:rsidRPr="00921CE4">
        <w:rPr>
          <w:rFonts w:ascii="Times New Roman" w:eastAsia="Calibri" w:hAnsi="Times New Roman" w:cs="Times New Roman"/>
          <w:b/>
          <w:color w:val="000000"/>
          <w:sz w:val="20"/>
          <w:szCs w:val="20"/>
          <w:lang w:eastAsia="pl-PL" w:bidi="pl-PL"/>
        </w:rPr>
        <w:t xml:space="preserve">   </w:t>
      </w:r>
      <w:r w:rsidRPr="00921CE4">
        <w:rPr>
          <w:rFonts w:ascii="Times New Roman" w:eastAsia="Calibri" w:hAnsi="Times New Roman" w:cs="Times New Roman"/>
          <w:color w:val="000000"/>
          <w:sz w:val="20"/>
          <w:szCs w:val="20"/>
          <w:lang w:eastAsia="pl-PL" w:bidi="pl-PL"/>
        </w:rPr>
        <w:t>gdzie:</w:t>
      </w:r>
    </w:p>
    <w:p w14:paraId="39763B8E" w14:textId="77777777" w:rsidR="00921CE4" w:rsidRPr="00921CE4" w:rsidRDefault="00921CE4" w:rsidP="00921CE4">
      <w:pPr>
        <w:widowControl/>
        <w:overflowPunct/>
        <w:spacing w:line="276" w:lineRule="auto"/>
        <w:ind w:left="993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pl-PL" w:bidi="pl-PL"/>
        </w:rPr>
      </w:pPr>
      <w:r w:rsidRPr="00921CE4">
        <w:rPr>
          <w:rFonts w:ascii="Times New Roman" w:eastAsia="Calibri" w:hAnsi="Times New Roman" w:cs="Times New Roman"/>
          <w:color w:val="000000"/>
          <w:sz w:val="20"/>
          <w:szCs w:val="20"/>
          <w:lang w:eastAsia="pl-PL" w:bidi="pl-PL"/>
        </w:rPr>
        <w:t>TD – przyznane punkty za zaoferowany termin dostaw cząstkowych;</w:t>
      </w:r>
    </w:p>
    <w:p w14:paraId="5B2A9A88" w14:textId="07D78723" w:rsidR="00651F1C" w:rsidRDefault="00921CE4" w:rsidP="00921CE4">
      <w:pPr>
        <w:suppressAutoHyphens/>
        <w:overflowPunct/>
        <w:spacing w:line="288" w:lineRule="auto"/>
        <w:ind w:left="568" w:firstLine="425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921CE4">
        <w:rPr>
          <w:rFonts w:ascii="Times New Roman" w:eastAsia="Calibri" w:hAnsi="Times New Roman" w:cs="Times New Roman"/>
          <w:color w:val="000000"/>
          <w:sz w:val="20"/>
          <w:szCs w:val="20"/>
          <w:lang w:eastAsia="pl-PL" w:bidi="pl-PL"/>
        </w:rPr>
        <w:t>Tob – termin dostaw cząstkowych oferty badanej (liczba dni).</w:t>
      </w:r>
      <w:bookmarkEnd w:id="21"/>
    </w:p>
    <w:p w14:paraId="74D34C83" w14:textId="77777777" w:rsidR="00651F1C" w:rsidRPr="00CD6B89" w:rsidRDefault="00651F1C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1BB6E3D9" w14:textId="77777777" w:rsidR="00424568" w:rsidRDefault="00424568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452CD542" w14:textId="1614F710" w:rsidR="00921CE4" w:rsidRDefault="00921CE4" w:rsidP="00921CE4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bookmarkStart w:id="23" w:name="_Hlk234401796"/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Zmiana nr 5:</w:t>
      </w:r>
    </w:p>
    <w:p w14:paraId="63FE1479" w14:textId="77777777" w:rsidR="00921CE4" w:rsidRPr="00CD6B89" w:rsidRDefault="00921CE4" w:rsidP="00921CE4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eastAsia="pl-PL" w:bidi="ar-SA"/>
        </w:rPr>
      </w:pPr>
      <w:r w:rsidRPr="00CD6B89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eastAsia="pl-PL" w:bidi="ar-SA"/>
        </w:rPr>
        <w:t>UWAGA! Zmiana dotyczy wyłącznie części 5</w:t>
      </w:r>
      <w:bookmarkEnd w:id="23"/>
    </w:p>
    <w:p w14:paraId="53A2828B" w14:textId="060F86C8" w:rsidR="00233466" w:rsidRDefault="00233466" w:rsidP="00233466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233466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Zmianie ulega Załącznik nr 2 do SWZ stanowiący Formularz ofertowy, który w miejsce dotychczasowej treści otrzymuje treść następującą</w:t>
      </w:r>
      <w:r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 xml:space="preserve"> (zmiany zaznaczono kolorem zielonym)</w:t>
      </w:r>
      <w:r w:rsidRPr="00233466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:</w:t>
      </w:r>
    </w:p>
    <w:p w14:paraId="4A2CAF56" w14:textId="2F4F5793" w:rsidR="00233466" w:rsidRDefault="00233466" w:rsidP="00233466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11DF7A5F" w14:textId="766A574A" w:rsidR="00233466" w:rsidRDefault="00233466" w:rsidP="00233466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pl-PL"/>
        </w:rPr>
      </w:pPr>
      <w:r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pl-PL"/>
        </w:rPr>
        <w:t>(…)</w:t>
      </w:r>
    </w:p>
    <w:p w14:paraId="60187167" w14:textId="77777777" w:rsidR="00233466" w:rsidRPr="00233466" w:rsidRDefault="00233466" w:rsidP="00233466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eastAsia="pl-PL" w:bidi="ar-SA"/>
        </w:rPr>
      </w:pPr>
      <w:r w:rsidRPr="00233466">
        <w:rPr>
          <w:rFonts w:ascii="Times New Roman" w:eastAsia="Microsoft Sans Serif" w:hAnsi="Times New Roman" w:cs="Times New Roman"/>
          <w:b/>
          <w:color w:val="4472C4"/>
          <w:sz w:val="22"/>
          <w:szCs w:val="22"/>
          <w:lang w:eastAsia="pl-PL" w:bidi="pl-PL"/>
        </w:rPr>
        <w:t xml:space="preserve">Część 5: </w:t>
      </w:r>
      <w:r w:rsidRPr="0023346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ar-SA"/>
        </w:rPr>
        <w:t>Dostawa odczynników według katalogu Illumina</w:t>
      </w:r>
    </w:p>
    <w:p w14:paraId="24C377FA" w14:textId="77777777" w:rsidR="00233466" w:rsidRPr="00233466" w:rsidRDefault="00233466" w:rsidP="00233466">
      <w:pPr>
        <w:overflowPunct/>
        <w:rPr>
          <w:rFonts w:ascii="Times New Roman" w:eastAsia="Microsoft Sans Serif" w:hAnsi="Times New Roman" w:cs="Times New Roman"/>
          <w:i/>
          <w:color w:val="000000"/>
          <w:sz w:val="22"/>
          <w:szCs w:val="22"/>
          <w:highlight w:val="yellow"/>
          <w:lang w:eastAsia="pl-PL" w:bidi="pl-PL"/>
        </w:rPr>
      </w:pPr>
    </w:p>
    <w:tbl>
      <w:tblPr>
        <w:tblW w:w="9639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3402"/>
        <w:gridCol w:w="6237"/>
      </w:tblGrid>
      <w:tr w:rsidR="00233466" w:rsidRPr="00233466" w14:paraId="3F0C2A7A" w14:textId="77777777" w:rsidTr="00C23D42">
        <w:tc>
          <w:tcPr>
            <w:tcW w:w="3402" w:type="dxa"/>
            <w:tcMar>
              <w:left w:w="108" w:type="dxa"/>
            </w:tcMar>
          </w:tcPr>
          <w:p w14:paraId="79DE7973" w14:textId="77777777" w:rsidR="00233466" w:rsidRPr="00233466" w:rsidRDefault="00233466" w:rsidP="00233466">
            <w:pPr>
              <w:overflowPunct/>
              <w:jc w:val="both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 w:rsidRPr="00233466"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Cena brutto</w:t>
            </w:r>
          </w:p>
          <w:p w14:paraId="66E6237E" w14:textId="77777777" w:rsidR="00233466" w:rsidRPr="00233466" w:rsidRDefault="00233466" w:rsidP="00233466">
            <w:pPr>
              <w:overflowPunct/>
              <w:jc w:val="both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 w:rsidRPr="00233466"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…………………………….zł</w:t>
            </w:r>
          </w:p>
          <w:p w14:paraId="25EC7636" w14:textId="77777777" w:rsidR="00233466" w:rsidRPr="00233466" w:rsidRDefault="00233466" w:rsidP="00233466">
            <w:pPr>
              <w:overflowPunct/>
              <w:jc w:val="both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 w:rsidRPr="00233466"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 xml:space="preserve">W tym stawka VAT </w:t>
            </w:r>
            <w:r w:rsidRPr="00233466"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highlight w:val="yellow"/>
                <w:lang w:eastAsia="ar-SA" w:bidi="pl-PL"/>
              </w:rPr>
              <w:t>….</w:t>
            </w:r>
            <w:r w:rsidRPr="00233466"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 xml:space="preserve"> % i </w:t>
            </w:r>
            <w:r w:rsidRPr="00233466"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highlight w:val="yellow"/>
                <w:lang w:eastAsia="ar-SA" w:bidi="pl-PL"/>
              </w:rPr>
              <w:t>.…</w:t>
            </w:r>
            <w:r w:rsidRPr="00233466"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 xml:space="preserve"> %</w:t>
            </w:r>
          </w:p>
        </w:tc>
        <w:tc>
          <w:tcPr>
            <w:tcW w:w="6237" w:type="dxa"/>
            <w:tcMar>
              <w:left w:w="108" w:type="dxa"/>
            </w:tcMar>
          </w:tcPr>
          <w:p w14:paraId="7B7FBC7F" w14:textId="77777777" w:rsidR="00233466" w:rsidRPr="00233466" w:rsidRDefault="00233466" w:rsidP="00233466">
            <w:pPr>
              <w:overflowPunct/>
              <w:jc w:val="both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 w:rsidRPr="00233466"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 xml:space="preserve">Słownie: </w:t>
            </w:r>
          </w:p>
          <w:p w14:paraId="6E6F4DE5" w14:textId="77777777" w:rsidR="00233466" w:rsidRPr="00233466" w:rsidRDefault="00233466" w:rsidP="00233466">
            <w:pPr>
              <w:overflowPunct/>
              <w:jc w:val="both"/>
              <w:rPr>
                <w:rFonts w:ascii="Times New Roman" w:eastAsia="Microsoft Sans Serif" w:hAnsi="Times New Roman" w:cs="Times New Roman"/>
                <w:i/>
                <w:iCs/>
                <w:color w:val="000000"/>
                <w:sz w:val="22"/>
                <w:szCs w:val="22"/>
                <w:lang w:eastAsia="ar-SA" w:bidi="pl-PL"/>
              </w:rPr>
            </w:pPr>
            <w:r w:rsidRPr="00233466"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…………………………………………………………………</w:t>
            </w:r>
          </w:p>
        </w:tc>
      </w:tr>
    </w:tbl>
    <w:p w14:paraId="50C64D88" w14:textId="77777777" w:rsidR="00233466" w:rsidRPr="00233466" w:rsidRDefault="00233466" w:rsidP="00233466">
      <w:pPr>
        <w:overflowPunct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 w:rsidRPr="00233466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 w:bidi="pl-PL"/>
        </w:rPr>
        <w:t>UWAGA: należy podać stawkę podatku VAT oraz cenę brutto zgodnie z załączonym do niniejszej oferty kosztorysem ofertowym sporządzonym według wzoru stanowiącego załącznik do SWZ odpowiednim dla danej części.</w:t>
      </w:r>
    </w:p>
    <w:p w14:paraId="6299319F" w14:textId="77777777" w:rsidR="00233466" w:rsidRPr="00233466" w:rsidRDefault="00233466" w:rsidP="00233466">
      <w:pPr>
        <w:overflowPunct/>
        <w:rPr>
          <w:rFonts w:ascii="Times New Roman" w:eastAsia="Microsoft Sans Serif" w:hAnsi="Times New Roman" w:cs="Times New Roman"/>
          <w:i/>
          <w:color w:val="000000"/>
          <w:sz w:val="22"/>
          <w:szCs w:val="22"/>
          <w:lang w:eastAsia="pl-PL" w:bidi="pl-PL"/>
        </w:rPr>
      </w:pPr>
    </w:p>
    <w:p w14:paraId="2A118B16" w14:textId="77777777" w:rsidR="00233466" w:rsidRPr="00233466" w:rsidRDefault="00233466" w:rsidP="00233466">
      <w:pPr>
        <w:overflowPunct/>
        <w:jc w:val="both"/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</w:pPr>
      <w:r w:rsidRPr="00233466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>Termin dostaw cząstkowych wynosi</w:t>
      </w:r>
      <w:r w:rsidRPr="00233466">
        <w:rPr>
          <w:rFonts w:ascii="Times New Roman" w:eastAsia="Microsoft Sans Serif" w:hAnsi="Times New Roman" w:cs="Times New Roman"/>
          <w:color w:val="000000"/>
          <w:sz w:val="22"/>
          <w:szCs w:val="22"/>
          <w:lang w:val="x-none" w:eastAsia="pl-PL" w:bidi="pl-PL"/>
        </w:rPr>
        <w:t xml:space="preserve">: </w:t>
      </w:r>
      <w:r w:rsidRPr="00233466">
        <w:rPr>
          <w:rFonts w:ascii="Times New Roman" w:eastAsia="Microsoft Sans Serif" w:hAnsi="Times New Roman" w:cs="Times New Roman"/>
          <w:color w:val="000000"/>
          <w:sz w:val="22"/>
          <w:szCs w:val="22"/>
          <w:highlight w:val="yellow"/>
          <w:lang w:val="x-none" w:eastAsia="pl-PL" w:bidi="pl-PL"/>
        </w:rPr>
        <w:t>……</w:t>
      </w:r>
      <w:r w:rsidRPr="00233466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>***</w:t>
      </w:r>
      <w:r w:rsidRPr="00233466">
        <w:rPr>
          <w:rFonts w:ascii="Times New Roman" w:eastAsia="Microsoft Sans Serif" w:hAnsi="Times New Roman" w:cs="Times New Roman"/>
          <w:color w:val="000000"/>
          <w:sz w:val="22"/>
          <w:szCs w:val="22"/>
          <w:lang w:val="x-none" w:eastAsia="pl-PL" w:bidi="pl-PL"/>
        </w:rPr>
        <w:t xml:space="preserve"> </w:t>
      </w:r>
      <w:r w:rsidRPr="00233466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>dni</w:t>
      </w:r>
      <w:r w:rsidRPr="00233466">
        <w:rPr>
          <w:rFonts w:ascii="Times New Roman" w:eastAsia="Microsoft Sans Serif" w:hAnsi="Times New Roman" w:cs="Times New Roman"/>
          <w:color w:val="000000"/>
          <w:sz w:val="22"/>
          <w:szCs w:val="22"/>
          <w:lang w:val="x-none" w:eastAsia="pl-PL" w:bidi="pl-PL"/>
        </w:rPr>
        <w:t xml:space="preserve"> </w:t>
      </w:r>
      <w:r w:rsidRPr="00233466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kalendarzowych </w:t>
      </w:r>
      <w:r w:rsidRPr="00233466">
        <w:rPr>
          <w:rFonts w:ascii="Times New Roman" w:eastAsia="Microsoft Sans Serif" w:hAnsi="Times New Roman" w:cs="Times New Roman"/>
          <w:i/>
          <w:color w:val="000000"/>
          <w:sz w:val="22"/>
          <w:szCs w:val="22"/>
          <w:lang w:val="x-none" w:eastAsia="pl-PL" w:bidi="pl-PL"/>
        </w:rPr>
        <w:t>(</w:t>
      </w:r>
      <w:r w:rsidRPr="00233466">
        <w:rPr>
          <w:rFonts w:ascii="Times New Roman" w:eastAsia="Microsoft Sans Serif" w:hAnsi="Times New Roman" w:cs="Times New Roman"/>
          <w:i/>
          <w:color w:val="000000"/>
          <w:sz w:val="22"/>
          <w:szCs w:val="22"/>
          <w:lang w:eastAsia="pl-PL" w:bidi="pl-PL"/>
        </w:rPr>
        <w:t xml:space="preserve">maksimum </w:t>
      </w:r>
      <w:r w:rsidRPr="00233466">
        <w:rPr>
          <w:rFonts w:ascii="Times New Roman" w:eastAsia="Microsoft Sans Serif" w:hAnsi="Times New Roman" w:cs="Times New Roman"/>
          <w:i/>
          <w:color w:val="000000"/>
          <w:sz w:val="22"/>
          <w:szCs w:val="22"/>
          <w:shd w:val="clear" w:color="auto" w:fill="C5E0B3"/>
          <w:lang w:eastAsia="pl-PL" w:bidi="pl-PL"/>
        </w:rPr>
        <w:t>21</w:t>
      </w:r>
      <w:r w:rsidRPr="00233466">
        <w:rPr>
          <w:rFonts w:ascii="Times New Roman" w:eastAsia="Microsoft Sans Serif" w:hAnsi="Times New Roman" w:cs="Times New Roman"/>
          <w:i/>
          <w:color w:val="000000"/>
          <w:sz w:val="22"/>
          <w:szCs w:val="22"/>
          <w:lang w:eastAsia="pl-PL" w:bidi="pl-PL"/>
        </w:rPr>
        <w:t xml:space="preserve"> dni</w:t>
      </w:r>
      <w:r w:rsidRPr="00233466">
        <w:rPr>
          <w:rFonts w:ascii="Times New Roman" w:eastAsia="Microsoft Sans Serif" w:hAnsi="Times New Roman" w:cs="Times New Roman"/>
          <w:i/>
          <w:color w:val="000000"/>
          <w:sz w:val="22"/>
          <w:szCs w:val="22"/>
          <w:lang w:val="x-none" w:eastAsia="pl-PL" w:bidi="pl-PL"/>
        </w:rPr>
        <w:t>)</w:t>
      </w:r>
      <w:r w:rsidRPr="00233466">
        <w:rPr>
          <w:rFonts w:ascii="Times New Roman" w:eastAsia="Microsoft Sans Serif" w:hAnsi="Times New Roman" w:cs="Times New Roman"/>
          <w:i/>
          <w:color w:val="000000"/>
          <w:sz w:val="22"/>
          <w:szCs w:val="22"/>
          <w:lang w:eastAsia="pl-PL" w:bidi="pl-PL"/>
        </w:rPr>
        <w:t xml:space="preserve"> </w:t>
      </w:r>
      <w:r w:rsidRPr="00233466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>od dnia złożenia zamówienia.</w:t>
      </w:r>
    </w:p>
    <w:p w14:paraId="68A3AE1D" w14:textId="5536D534" w:rsidR="00233466" w:rsidRDefault="00233466" w:rsidP="00233466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pl-PL"/>
        </w:rPr>
      </w:pPr>
    </w:p>
    <w:p w14:paraId="339E1CF5" w14:textId="500336AE" w:rsidR="00233466" w:rsidRDefault="00233466" w:rsidP="00233466">
      <w:pPr>
        <w:suppressAutoHyphens/>
        <w:overflowPunct/>
        <w:spacing w:line="288" w:lineRule="auto"/>
        <w:ind w:left="142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pl-PL"/>
        </w:rPr>
      </w:pPr>
      <w:r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pl-PL"/>
        </w:rPr>
        <w:t>(…)</w:t>
      </w:r>
    </w:p>
    <w:p w14:paraId="2655A02E" w14:textId="19C4D813" w:rsidR="00233466" w:rsidRDefault="00233466" w:rsidP="00233466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pl-PL"/>
        </w:rPr>
      </w:pPr>
    </w:p>
    <w:p w14:paraId="69912C81" w14:textId="408A069B" w:rsidR="00233466" w:rsidRPr="00233466" w:rsidRDefault="00233466" w:rsidP="00233466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  <w:bookmarkStart w:id="24" w:name="_Hlk234402133"/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 xml:space="preserve">Zmiana nr </w:t>
      </w:r>
      <w:r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6</w:t>
      </w:r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:</w:t>
      </w:r>
    </w:p>
    <w:p w14:paraId="58863E88" w14:textId="01654D19" w:rsidR="00424568" w:rsidRDefault="00233466" w:rsidP="00233466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CD6B89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>UWAGA! Zmiana dotyczy wyłącznie części 5</w:t>
      </w:r>
    </w:p>
    <w:p w14:paraId="0CD10BA4" w14:textId="6C244DAF" w:rsidR="00233466" w:rsidRPr="00233466" w:rsidRDefault="00233466" w:rsidP="00233466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bookmarkStart w:id="25" w:name="_Hlk234402185"/>
      <w:bookmarkEnd w:id="24"/>
      <w:r w:rsidRPr="00233466">
        <w:rPr>
          <w:rFonts w:ascii="Times New Roman" w:eastAsia="Arial" w:hAnsi="Times New Roman" w:cs="Times New Roman"/>
          <w:color w:val="auto"/>
          <w:kern w:val="1"/>
          <w:sz w:val="22"/>
          <w:szCs w:val="22"/>
          <w:lang w:bidi="ar-SA"/>
        </w:rPr>
        <w:t xml:space="preserve">Zmianie ulega 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§ 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1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ust. 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2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Załącznika nr 4 do SWZ stanowiącego wzór umowy, który w miejsce dotychczasowej treści otrzymuje treść następującą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(zmiany zaznaczono kolorem zielonym)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:</w:t>
      </w:r>
    </w:p>
    <w:bookmarkEnd w:id="25"/>
    <w:p w14:paraId="44483D5C" w14:textId="698C1649" w:rsidR="00424568" w:rsidRPr="00233466" w:rsidRDefault="00233466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233466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p w14:paraId="4E38BBC2" w14:textId="77777777" w:rsidR="00233466" w:rsidRPr="00233466" w:rsidRDefault="00233466" w:rsidP="00233466">
      <w:pPr>
        <w:widowControl/>
        <w:numPr>
          <w:ilvl w:val="0"/>
          <w:numId w:val="20"/>
        </w:numPr>
        <w:suppressAutoHyphens/>
        <w:overflowPunct/>
        <w:contextualSpacing/>
        <w:jc w:val="both"/>
        <w:rPr>
          <w:rFonts w:ascii="Times New Roman" w:eastAsia="Arial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  <w:r w:rsidRPr="00233466">
        <w:rPr>
          <w:rFonts w:ascii="Times New Roman" w:eastAsia="Microsoft Sans Serif" w:hAnsi="Times New Roman" w:cs="Times New Roman"/>
          <w:color w:val="000000"/>
          <w:spacing w:val="2"/>
          <w:sz w:val="22"/>
          <w:szCs w:val="22"/>
          <w:lang w:eastAsia="pl-PL" w:bidi="pl-PL"/>
        </w:rPr>
        <w:t xml:space="preserve">Łączną ilość poszczególnego rodzaju asortymentu (konkretnego produktu), wchodzącego w skład Przedmiotu umowy określa Załącznik 1 do Umowy. Podana ilość asortymentu jest ilością szacunkową określoną na podstawie przewidywanego zużycia, która może ulec zmianie w zależności od rzeczywistych potrzeb Zamawiającego podyktowanych rezultatami prowadzonych badań w ramach projektu badawczego, stanowiącego źródło finansowania zamówienia. Zamawiający zastrzega sobie możliwość zamówienia mniejszej  ilości produktu lub rezygnacji z niektórych produktów, w zależności od zapotrzebowania Zamawiającego, z tym że minimalna wartość Umowy, jaką Zamawiający zobligowany jest zamówić w ramach jej realizacji stanowi </w:t>
      </w:r>
      <w:bookmarkStart w:id="26" w:name="_Hlk234403850"/>
      <w:r w:rsidRPr="00233466">
        <w:rPr>
          <w:rFonts w:ascii="Times New Roman" w:eastAsia="Microsoft Sans Serif" w:hAnsi="Times New Roman" w:cs="Times New Roman"/>
          <w:color w:val="000000"/>
          <w:spacing w:val="2"/>
          <w:sz w:val="22"/>
          <w:szCs w:val="22"/>
          <w:shd w:val="clear" w:color="auto" w:fill="C5E0B3"/>
          <w:lang w:eastAsia="pl-PL" w:bidi="pl-PL"/>
        </w:rPr>
        <w:t>30%</w:t>
      </w:r>
      <w:r w:rsidRPr="00233466">
        <w:rPr>
          <w:rFonts w:ascii="Times New Roman" w:eastAsia="Microsoft Sans Serif" w:hAnsi="Times New Roman" w:cs="Times New Roman"/>
          <w:color w:val="000000"/>
          <w:spacing w:val="2"/>
          <w:sz w:val="22"/>
          <w:szCs w:val="22"/>
          <w:shd w:val="clear" w:color="auto" w:fill="C5E0B3"/>
          <w:vertAlign w:val="superscript"/>
          <w:lang w:eastAsia="pl-PL" w:bidi="pl-PL"/>
        </w:rPr>
        <w:footnoteReference w:id="7"/>
      </w:r>
      <w:r w:rsidRPr="00233466">
        <w:rPr>
          <w:rFonts w:ascii="Times New Roman" w:eastAsia="Microsoft Sans Serif" w:hAnsi="Times New Roman" w:cs="Times New Roman"/>
          <w:color w:val="000000"/>
          <w:spacing w:val="2"/>
          <w:sz w:val="22"/>
          <w:szCs w:val="22"/>
          <w:shd w:val="clear" w:color="auto" w:fill="C5E0B3"/>
          <w:lang w:eastAsia="pl-PL" w:bidi="pl-PL"/>
        </w:rPr>
        <w:t xml:space="preserve"> / 50%</w:t>
      </w:r>
      <w:r w:rsidRPr="00233466">
        <w:rPr>
          <w:rFonts w:ascii="Times New Roman" w:eastAsia="Microsoft Sans Serif" w:hAnsi="Times New Roman" w:cs="Times New Roman"/>
          <w:color w:val="000000"/>
          <w:spacing w:val="2"/>
          <w:sz w:val="22"/>
          <w:szCs w:val="22"/>
          <w:shd w:val="clear" w:color="auto" w:fill="C5E0B3"/>
          <w:vertAlign w:val="superscript"/>
          <w:lang w:eastAsia="pl-PL" w:bidi="pl-PL"/>
        </w:rPr>
        <w:footnoteReference w:id="8"/>
      </w:r>
      <w:bookmarkEnd w:id="26"/>
      <w:r w:rsidRPr="00233466">
        <w:rPr>
          <w:rFonts w:ascii="Times New Roman" w:eastAsia="Microsoft Sans Serif" w:hAnsi="Times New Roman" w:cs="Times New Roman"/>
          <w:color w:val="000000"/>
          <w:spacing w:val="2"/>
          <w:sz w:val="22"/>
          <w:szCs w:val="22"/>
          <w:lang w:eastAsia="pl-PL" w:bidi="pl-PL"/>
        </w:rPr>
        <w:t xml:space="preserve"> maksymalnego wynagrodzenia brutto, określonego w § 4 ust. 1 Umowy.</w:t>
      </w:r>
    </w:p>
    <w:p w14:paraId="3E3FE25C" w14:textId="77777777" w:rsidR="00233466" w:rsidRDefault="00233466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5DA58D47" w14:textId="2A6D598C" w:rsidR="00424568" w:rsidRDefault="00233466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233466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p w14:paraId="40111219" w14:textId="69F0126F" w:rsidR="00233466" w:rsidRDefault="00233466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01DC5199" w14:textId="43C92BCA" w:rsidR="008C57F2" w:rsidRPr="00233466" w:rsidRDefault="008C57F2" w:rsidP="008C57F2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  <w:bookmarkStart w:id="27" w:name="_Hlk234402531"/>
      <w:bookmarkStart w:id="28" w:name="_Hlk234407084"/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 xml:space="preserve">Zmiana nr </w:t>
      </w:r>
      <w:r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7</w:t>
      </w:r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:</w:t>
      </w:r>
    </w:p>
    <w:p w14:paraId="7C330BF5" w14:textId="07E2F61B" w:rsidR="008C57F2" w:rsidRDefault="008C57F2" w:rsidP="008C57F2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</w:pPr>
      <w:r w:rsidRPr="00CD6B89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 xml:space="preserve">UWAGA! Zmiana dotyczy wyłącznie części </w:t>
      </w:r>
      <w:r w:rsidR="00F16C35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 xml:space="preserve">1 i </w:t>
      </w:r>
      <w:r w:rsidRPr="00CD6B89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>5</w:t>
      </w:r>
    </w:p>
    <w:p w14:paraId="3D085118" w14:textId="42831B5D" w:rsidR="008C57F2" w:rsidRPr="00233466" w:rsidRDefault="008C57F2" w:rsidP="008C57F2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bookmarkStart w:id="29" w:name="_Hlk234406573"/>
      <w:bookmarkEnd w:id="27"/>
      <w:r w:rsidRPr="00233466">
        <w:rPr>
          <w:rFonts w:ascii="Times New Roman" w:eastAsia="Arial" w:hAnsi="Times New Roman" w:cs="Times New Roman"/>
          <w:color w:val="auto"/>
          <w:kern w:val="1"/>
          <w:sz w:val="22"/>
          <w:szCs w:val="22"/>
          <w:lang w:bidi="ar-SA"/>
        </w:rPr>
        <w:t xml:space="preserve">Zmianie ulega 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§ 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5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ust. 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3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Załącznika nr 4 do SWZ stanowiącego wzór umowy, który w miejsce dotychczasowej treści otrzymuje treść następującą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(zmiany zaznaczono kolorem zielonym)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:</w:t>
      </w:r>
      <w:bookmarkEnd w:id="29"/>
    </w:p>
    <w:bookmarkEnd w:id="28"/>
    <w:p w14:paraId="40C629F7" w14:textId="37AA3A2C" w:rsidR="008C57F2" w:rsidRDefault="008C57F2" w:rsidP="008C57F2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8C57F2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p w14:paraId="73B9C425" w14:textId="77777777" w:rsidR="00F16C35" w:rsidRPr="00F16C35" w:rsidRDefault="00F16C35" w:rsidP="00F16C35">
      <w:pPr>
        <w:widowControl/>
        <w:numPr>
          <w:ilvl w:val="0"/>
          <w:numId w:val="20"/>
        </w:numPr>
        <w:suppressAutoHyphens/>
        <w:overflowPunct/>
        <w:contextualSpacing/>
        <w:jc w:val="both"/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lang w:eastAsia="pl-PL" w:bidi="pl-PL"/>
        </w:rPr>
      </w:pP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lang w:eastAsia="pl-PL" w:bidi="pl-PL"/>
        </w:rPr>
        <w:t xml:space="preserve">Wykonawca zobowiązuje się do wymiany (dostawy) produktów na zgodne z niniejszą umową, co do których wniesiona została przez Zamawiającego reklamacja, na własny koszt w terminie nie przekraczającym </w:t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shd w:val="clear" w:color="auto" w:fill="C5E0B3"/>
          <w:lang w:eastAsia="pl-PL" w:bidi="pl-PL"/>
        </w:rPr>
        <w:t>7</w:t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shd w:val="clear" w:color="auto" w:fill="C5E0B3"/>
          <w:vertAlign w:val="superscript"/>
          <w:lang w:eastAsia="pl-PL" w:bidi="pl-PL"/>
        </w:rPr>
        <w:footnoteReference w:id="9"/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shd w:val="clear" w:color="auto" w:fill="C5E0B3"/>
          <w:lang w:eastAsia="pl-PL" w:bidi="pl-PL"/>
        </w:rPr>
        <w:t>/14</w:t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shd w:val="clear" w:color="auto" w:fill="C5E0B3"/>
          <w:vertAlign w:val="superscript"/>
          <w:lang w:eastAsia="pl-PL" w:bidi="pl-PL"/>
        </w:rPr>
        <w:footnoteReference w:id="10"/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shd w:val="clear" w:color="auto" w:fill="C5E0B3"/>
          <w:lang w:eastAsia="pl-PL" w:bidi="pl-PL"/>
        </w:rPr>
        <w:t>/21</w:t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shd w:val="clear" w:color="auto" w:fill="C5E0B3"/>
          <w:vertAlign w:val="superscript"/>
          <w:lang w:eastAsia="pl-PL" w:bidi="pl-PL"/>
        </w:rPr>
        <w:footnoteReference w:id="11"/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lang w:eastAsia="pl-PL" w:bidi="pl-PL"/>
        </w:rPr>
        <w:t xml:space="preserve"> dni, licząc od terminu rozpatrzenia reklamacji lub upływu terminu na jej rozpatrzenie.</w:t>
      </w:r>
    </w:p>
    <w:p w14:paraId="1886730B" w14:textId="53659F86" w:rsidR="008C57F2" w:rsidRPr="008C57F2" w:rsidRDefault="008C57F2" w:rsidP="008C57F2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p w14:paraId="3A0025DC" w14:textId="3DDDC9AB" w:rsidR="00233466" w:rsidRPr="00233466" w:rsidRDefault="00233466" w:rsidP="008C57F2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40356716" w14:textId="6C5AA6DE" w:rsidR="008C57F2" w:rsidRPr="008C57F2" w:rsidRDefault="008C57F2" w:rsidP="008C57F2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  <w:r w:rsidRPr="008C57F2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 xml:space="preserve">Zmiana nr </w:t>
      </w:r>
      <w:r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8</w:t>
      </w:r>
      <w:r w:rsidRPr="008C57F2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:</w:t>
      </w:r>
    </w:p>
    <w:p w14:paraId="5BC07DCC" w14:textId="63076DEC" w:rsidR="008C57F2" w:rsidRPr="008C57F2" w:rsidRDefault="008C57F2" w:rsidP="008C57F2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  <w:r w:rsidRPr="008C57F2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 xml:space="preserve">UWAGA! Zmiana dotyczy </w:t>
      </w:r>
      <w:r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wszystkich części</w:t>
      </w:r>
    </w:p>
    <w:p w14:paraId="62BA91BD" w14:textId="26A434D5" w:rsidR="00424568" w:rsidRPr="008C57F2" w:rsidRDefault="00CD60CA" w:rsidP="00CD60CA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233466">
        <w:rPr>
          <w:rFonts w:ascii="Times New Roman" w:eastAsia="Arial" w:hAnsi="Times New Roman" w:cs="Times New Roman"/>
          <w:color w:val="auto"/>
          <w:kern w:val="1"/>
          <w:sz w:val="22"/>
          <w:szCs w:val="22"/>
          <w:lang w:bidi="ar-SA"/>
        </w:rPr>
        <w:t xml:space="preserve">Zmianie ulega 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§ 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6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ust. 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1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Załącznika nr 4 do SWZ stanowiącego wzór umowy, który w miejsce dotychczasowej treści otrzymuje treść następującą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(zmiany zaznaczono kolorem zielonym)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:</w:t>
      </w:r>
    </w:p>
    <w:p w14:paraId="0639F445" w14:textId="77777777" w:rsidR="00424568" w:rsidRDefault="00424568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308E847A" w14:textId="77777777" w:rsidR="00CD60CA" w:rsidRPr="00CD60CA" w:rsidRDefault="00CD60CA" w:rsidP="00CD60CA">
      <w:pPr>
        <w:widowControl/>
        <w:numPr>
          <w:ilvl w:val="0"/>
          <w:numId w:val="22"/>
        </w:numPr>
        <w:suppressAutoHyphens/>
        <w:overflowPunct/>
        <w:ind w:left="284" w:hanging="284"/>
        <w:contextualSpacing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eastAsia="pl-PL" w:bidi="pl-PL"/>
        </w:rPr>
      </w:pPr>
      <w:r w:rsidRPr="00CD60CA">
        <w:rPr>
          <w:rFonts w:ascii="Times New Roman" w:eastAsia="Calibri" w:hAnsi="Times New Roman" w:cs="Times New Roman"/>
          <w:color w:val="000000"/>
          <w:sz w:val="22"/>
          <w:szCs w:val="22"/>
          <w:lang w:eastAsia="pl-PL" w:bidi="pl-PL"/>
        </w:rPr>
        <w:t>Wykonawca zapłaci Zamawiającemu kary umowne:</w:t>
      </w:r>
    </w:p>
    <w:p w14:paraId="667D0FB7" w14:textId="77777777" w:rsidR="00CD60CA" w:rsidRPr="00CD60CA" w:rsidRDefault="00CD60CA" w:rsidP="00CD60CA">
      <w:pPr>
        <w:widowControl/>
        <w:numPr>
          <w:ilvl w:val="1"/>
          <w:numId w:val="22"/>
        </w:numPr>
        <w:suppressAutoHyphens/>
        <w:overflowPunct/>
        <w:ind w:left="709" w:hanging="284"/>
        <w:contextualSpacing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eastAsia="pl-PL" w:bidi="pl-PL"/>
        </w:rPr>
      </w:pPr>
      <w:r w:rsidRPr="00CD60CA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za zwłokę w wykonaniu Umowy, tj. dostawie danej partii Przedmiotu umowy – w wysokości 0,3% wynagrodzenia brutto </w:t>
      </w:r>
      <w:r w:rsidRPr="00CD60CA">
        <w:rPr>
          <w:rFonts w:ascii="Times New Roman" w:eastAsia="Microsoft Sans Serif" w:hAnsi="Times New Roman" w:cs="Times New Roman"/>
          <w:color w:val="000000"/>
          <w:sz w:val="22"/>
          <w:szCs w:val="22"/>
          <w:shd w:val="clear" w:color="auto" w:fill="C5E0B3"/>
          <w:lang w:eastAsia="pl-PL" w:bidi="pl-PL"/>
        </w:rPr>
        <w:t>zamówienia pozostającego w zwłoce</w:t>
      </w:r>
      <w:r w:rsidRPr="00CD60CA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 za każdy dzień zwłoki, przy czym łączna kara umowna z tytułu zwłoki za dostawy nie może przekroczyć 10% wynagrodzenia brutto, o którym mowa w § 4 ust. 1 Umowy; </w:t>
      </w:r>
    </w:p>
    <w:p w14:paraId="66D0CB30" w14:textId="77777777" w:rsidR="00CD60CA" w:rsidRPr="00CD60CA" w:rsidRDefault="00CD60CA" w:rsidP="00CD60CA">
      <w:pPr>
        <w:widowControl/>
        <w:numPr>
          <w:ilvl w:val="1"/>
          <w:numId w:val="22"/>
        </w:numPr>
        <w:suppressAutoHyphens/>
        <w:overflowPunct/>
        <w:ind w:left="709" w:hanging="284"/>
        <w:contextualSpacing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eastAsia="pl-PL" w:bidi="pl-PL"/>
        </w:rPr>
      </w:pPr>
      <w:r w:rsidRPr="00CD60CA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lastRenderedPageBreak/>
        <w:t xml:space="preserve">za zwłokę w wymianie produktów na zgodne z wymogami Umowy w sytuacji określonej w § 5 ust. 3 Umowy – w wysokości 0,3% wynagrodzenia brutto </w:t>
      </w:r>
      <w:r w:rsidRPr="00CD60CA">
        <w:rPr>
          <w:rFonts w:ascii="Times New Roman" w:eastAsia="Microsoft Sans Serif" w:hAnsi="Times New Roman" w:cs="Times New Roman"/>
          <w:color w:val="000000"/>
          <w:sz w:val="22"/>
          <w:szCs w:val="22"/>
          <w:shd w:val="clear" w:color="auto" w:fill="C5E0B3"/>
          <w:lang w:eastAsia="pl-PL" w:bidi="pl-PL"/>
        </w:rPr>
        <w:t>produktu, którego reklamacja dotyczy</w:t>
      </w:r>
      <w:r w:rsidRPr="00CD60CA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>, przy czym łączna kara umowna z tego tytułu nie może przekroczyć 10% wynagrodzenia brutto, o którym mowa w § 4 ust. 1 Umowy;</w:t>
      </w:r>
    </w:p>
    <w:p w14:paraId="730FE194" w14:textId="77777777" w:rsidR="00CD60CA" w:rsidRPr="00CD60CA" w:rsidRDefault="00CD60CA" w:rsidP="00CD60CA">
      <w:pPr>
        <w:widowControl/>
        <w:numPr>
          <w:ilvl w:val="1"/>
          <w:numId w:val="22"/>
        </w:numPr>
        <w:suppressAutoHyphens/>
        <w:overflowPunct/>
        <w:ind w:left="709" w:hanging="284"/>
        <w:contextualSpacing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eastAsia="pl-PL" w:bidi="pl-PL"/>
        </w:rPr>
      </w:pPr>
      <w:r w:rsidRPr="00CD60CA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>za odstąpienie od Umowy przez Zamawiającego z przyczyn, za które ponosi odpowiedzialność Wykonawca – w wysokości 10% wynagrodzenia brutto, o którym mowa w § 4 ust. 1 Umowy.</w:t>
      </w:r>
    </w:p>
    <w:p w14:paraId="434DCF3F" w14:textId="35498194" w:rsidR="00CD60CA" w:rsidRPr="00CD60CA" w:rsidRDefault="00CD60CA" w:rsidP="00CD60CA">
      <w:pPr>
        <w:widowControl/>
        <w:numPr>
          <w:ilvl w:val="0"/>
          <w:numId w:val="22"/>
        </w:numPr>
        <w:suppressAutoHyphens/>
        <w:overflowPunct/>
        <w:ind w:left="284" w:hanging="284"/>
        <w:contextualSpacing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eastAsia="pl-PL" w:bidi="pl-PL"/>
        </w:rPr>
      </w:pPr>
      <w:r w:rsidRPr="00CD60CA">
        <w:rPr>
          <w:rFonts w:ascii="Times New Roman" w:eastAsia="Calibri" w:hAnsi="Times New Roman" w:cs="Times New Roman"/>
          <w:color w:val="000000"/>
          <w:sz w:val="22"/>
          <w:szCs w:val="22"/>
          <w:lang w:eastAsia="pl-PL" w:bidi="pl-PL"/>
        </w:rPr>
        <w:t xml:space="preserve">Wykonawca wyraża zgodę na potrącenie kar umownych z przysługującego mu wynagrodzenia. </w:t>
      </w:r>
      <w:r>
        <w:rPr>
          <w:rFonts w:ascii="Times New Roman" w:eastAsia="Calibri" w:hAnsi="Times New Roman" w:cs="Times New Roman"/>
          <w:color w:val="000000"/>
          <w:sz w:val="22"/>
          <w:szCs w:val="22"/>
          <w:lang w:eastAsia="pl-PL" w:bidi="pl-PL"/>
        </w:rPr>
        <w:br/>
      </w:r>
      <w:r w:rsidRPr="00CD60CA">
        <w:rPr>
          <w:rFonts w:ascii="Times New Roman" w:eastAsia="Calibri" w:hAnsi="Times New Roman" w:cs="Times New Roman"/>
          <w:color w:val="000000"/>
          <w:sz w:val="22"/>
          <w:szCs w:val="22"/>
          <w:lang w:eastAsia="pl-PL" w:bidi="pl-PL"/>
        </w:rPr>
        <w:t xml:space="preserve">O naliczeniu kar umownych Zamawiający informuje Wykonawcę pocztą </w:t>
      </w:r>
      <w:r w:rsidRPr="00CD60CA">
        <w:rPr>
          <w:rFonts w:ascii="Times New Roman" w:eastAsia="Calibri" w:hAnsi="Times New Roman" w:cs="Times New Roman"/>
          <w:color w:val="000000"/>
          <w:sz w:val="22"/>
          <w:szCs w:val="22"/>
          <w:shd w:val="clear" w:color="auto" w:fill="C5E0B3"/>
          <w:lang w:eastAsia="pl-PL" w:bidi="pl-PL"/>
        </w:rPr>
        <w:t>elektroniczną</w:t>
      </w:r>
      <w:r w:rsidRPr="00CD60CA">
        <w:rPr>
          <w:rFonts w:ascii="Times New Roman" w:eastAsia="Calibri" w:hAnsi="Times New Roman" w:cs="Times New Roman"/>
          <w:color w:val="000000"/>
          <w:sz w:val="22"/>
          <w:szCs w:val="22"/>
          <w:lang w:eastAsia="pl-PL" w:bidi="pl-PL"/>
        </w:rPr>
        <w:t>.</w:t>
      </w:r>
    </w:p>
    <w:p w14:paraId="17FCAC86" w14:textId="048BA83F" w:rsidR="00424568" w:rsidRDefault="00424568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7CC23CB2" w14:textId="070065AE" w:rsidR="00CD60CA" w:rsidRPr="00CD60CA" w:rsidRDefault="00CD60CA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CD60CA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p w14:paraId="07FF04B9" w14:textId="77777777" w:rsidR="00424568" w:rsidRDefault="00424568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79D4451D" w14:textId="5AD8DA85" w:rsidR="00CD60CA" w:rsidRPr="00233466" w:rsidRDefault="00CD60CA" w:rsidP="00CD60CA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 xml:space="preserve">Zmiana nr </w:t>
      </w:r>
      <w:r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9</w:t>
      </w:r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:</w:t>
      </w:r>
    </w:p>
    <w:p w14:paraId="5F6C7520" w14:textId="77777777" w:rsidR="00CD60CA" w:rsidRDefault="00CD60CA" w:rsidP="00CD60CA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CD6B89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>UWAGA! Zmiana dotyczy wyłącznie części 5</w:t>
      </w:r>
    </w:p>
    <w:p w14:paraId="3D6C1B9B" w14:textId="38095BDE" w:rsidR="00CD60CA" w:rsidRPr="00CD60CA" w:rsidRDefault="00CD60CA" w:rsidP="00CD60CA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CD60CA">
        <w:rPr>
          <w:rFonts w:ascii="Times New Roman" w:eastAsia="Arial" w:hAnsi="Times New Roman" w:cs="Tahoma"/>
          <w:bCs/>
          <w:color w:val="auto"/>
          <w:kern w:val="1"/>
          <w:sz w:val="22"/>
          <w:szCs w:val="22"/>
          <w:lang w:bidi="ar-SA"/>
        </w:rPr>
        <w:t xml:space="preserve">Zmianie ulega Załącznik nr 1.5 do SWZ stanowiący Kosztorys ofertowy/Opis przedmiotu zamówienia, </w:t>
      </w:r>
      <w:r w:rsidRPr="00CD60CA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który w miejsce dotychczasowej treści otrzymuje treść następującą (zmiany zaznaczono kolorem zielonym):</w:t>
      </w:r>
    </w:p>
    <w:p w14:paraId="04738F93" w14:textId="0CF54573" w:rsidR="00424568" w:rsidRPr="00CD60CA" w:rsidRDefault="00CD60CA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CD60CA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2268"/>
        <w:gridCol w:w="1134"/>
        <w:gridCol w:w="850"/>
        <w:gridCol w:w="567"/>
        <w:gridCol w:w="425"/>
        <w:gridCol w:w="567"/>
        <w:gridCol w:w="994"/>
        <w:gridCol w:w="567"/>
        <w:gridCol w:w="368"/>
        <w:gridCol w:w="482"/>
        <w:gridCol w:w="992"/>
      </w:tblGrid>
      <w:tr w:rsidR="00CD60CA" w:rsidRPr="00CD60CA" w14:paraId="0A261252" w14:textId="77777777" w:rsidTr="00CD60CA">
        <w:trPr>
          <w:trHeight w:val="95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E42D9" w14:textId="77777777" w:rsidR="00CD60CA" w:rsidRPr="00CD60CA" w:rsidRDefault="00CD60CA" w:rsidP="00CD60C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CD60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14:paraId="20D77692" w14:textId="77777777" w:rsidR="00CD60CA" w:rsidRPr="00CD60CA" w:rsidRDefault="00CD60CA" w:rsidP="00CD60C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CD60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GB" w:eastAsia="pl-PL" w:bidi="ar-SA"/>
              </w:rPr>
              <w:t>MiSeq® Reagent Kit v3 (150 cycle)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04EC7C8F" w14:textId="77777777" w:rsidR="00CD60CA" w:rsidRPr="00CD60CA" w:rsidRDefault="00CD60CA" w:rsidP="00CD60C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CD60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MS-102-3001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3324B" w14:textId="77777777" w:rsidR="00CD60CA" w:rsidRPr="00CD60CA" w:rsidRDefault="00CD60CA" w:rsidP="00CD60C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D57DE" w14:textId="77777777" w:rsidR="00CD60CA" w:rsidRPr="00CD60CA" w:rsidRDefault="00CD60CA" w:rsidP="00CD60C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936C" w14:textId="77777777" w:rsidR="00CD60CA" w:rsidRPr="00CD60CA" w:rsidRDefault="00CD60CA" w:rsidP="00CD60C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14:paraId="322483C8" w14:textId="77777777" w:rsidR="00CD60CA" w:rsidRPr="00CD60CA" w:rsidRDefault="00CD60CA" w:rsidP="00CD60C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CD60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14:paraId="3DE0641A" w14:textId="77777777" w:rsidR="00CD60CA" w:rsidRPr="00CD60CA" w:rsidRDefault="00CD60CA" w:rsidP="00CD60C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CD60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opakowanie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D081E" w14:textId="77777777" w:rsidR="00CD60CA" w:rsidRPr="00CD60CA" w:rsidRDefault="00CD60CA" w:rsidP="00CD60C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CD60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5C76" w14:textId="77777777" w:rsidR="00CD60CA" w:rsidRPr="00CD60CA" w:rsidRDefault="00CD60CA" w:rsidP="00CD60C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CD60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0F47B" w14:textId="77777777" w:rsidR="00CD60CA" w:rsidRPr="00CD60CA" w:rsidRDefault="00CD60CA" w:rsidP="00CD60C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CD60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FF5D0" w14:textId="77777777" w:rsidR="00CD60CA" w:rsidRPr="00CD60CA" w:rsidRDefault="00CD60CA" w:rsidP="00CD60CA">
            <w:pPr>
              <w:widowControl/>
              <w:overflowPunct/>
              <w:ind w:left="-362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CD60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</w:tbl>
    <w:p w14:paraId="1EB6626A" w14:textId="7B5E89A3" w:rsidR="00424568" w:rsidRPr="00CD60CA" w:rsidRDefault="00CD60CA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CD60CA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p w14:paraId="142E68FF" w14:textId="77777777" w:rsidR="00424568" w:rsidRDefault="00424568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615D1ADC" w14:textId="0B350670" w:rsidR="00CD60CA" w:rsidRPr="00233466" w:rsidRDefault="00CD60CA" w:rsidP="00CD60CA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  <w:bookmarkStart w:id="30" w:name="_Hlk234407432"/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 xml:space="preserve">Zmiana nr </w:t>
      </w:r>
      <w:r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10</w:t>
      </w:r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:</w:t>
      </w:r>
    </w:p>
    <w:p w14:paraId="4BDC52E5" w14:textId="4215955C" w:rsidR="00CD60CA" w:rsidRDefault="00CD60CA" w:rsidP="00CD60CA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</w:pPr>
      <w:r w:rsidRPr="00CD6B89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 xml:space="preserve">UWAGA! Zmiana dotyczy wyłącznie części </w:t>
      </w:r>
      <w:r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>1</w:t>
      </w:r>
    </w:p>
    <w:p w14:paraId="5E650763" w14:textId="31E7ECB6" w:rsidR="00CD60CA" w:rsidRDefault="00CD60CA" w:rsidP="00CD60CA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233466">
        <w:rPr>
          <w:rFonts w:ascii="Times New Roman" w:eastAsia="Arial" w:hAnsi="Times New Roman" w:cs="Times New Roman"/>
          <w:color w:val="auto"/>
          <w:kern w:val="1"/>
          <w:sz w:val="22"/>
          <w:szCs w:val="22"/>
          <w:lang w:bidi="ar-SA"/>
        </w:rPr>
        <w:t xml:space="preserve">Zmianie ulega 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§ 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3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ust. </w:t>
      </w:r>
      <w:r w:rsidR="00DD1969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1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Załącznika nr 4 do SWZ stanowiącego wzór umowy, który w miejsce dotychczasowej treści otrzymuje treść następującą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(zmiany zaznaczono kolorem zielonym)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:</w:t>
      </w:r>
    </w:p>
    <w:bookmarkEnd w:id="30"/>
    <w:p w14:paraId="2970CE79" w14:textId="77777777" w:rsidR="00DD1969" w:rsidRPr="00233466" w:rsidRDefault="00DD1969" w:rsidP="00CD60CA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31E02EA0" w14:textId="77777777" w:rsidR="00DD1969" w:rsidRPr="00DD1969" w:rsidRDefault="00DD1969" w:rsidP="00DD1969">
      <w:pPr>
        <w:widowControl/>
        <w:numPr>
          <w:ilvl w:val="0"/>
          <w:numId w:val="13"/>
        </w:numPr>
        <w:suppressAutoHyphens/>
        <w:overflowPunct/>
        <w:ind w:left="284" w:hanging="284"/>
        <w:contextualSpacing/>
        <w:jc w:val="both"/>
        <w:rPr>
          <w:rFonts w:ascii="Times New Roman" w:eastAsia="Microsoft Sans Serif" w:hAnsi="Times New Roman" w:cs="Times New Roman"/>
          <w:color w:val="000000"/>
          <w:spacing w:val="4"/>
          <w:sz w:val="22"/>
          <w:szCs w:val="22"/>
          <w:lang w:eastAsia="pl-PL" w:bidi="pl-PL"/>
        </w:rPr>
      </w:pPr>
      <w:r w:rsidRPr="00DD1969">
        <w:rPr>
          <w:rFonts w:ascii="Times New Roman" w:eastAsia="Microsoft Sans Serif" w:hAnsi="Times New Roman" w:cs="Times New Roman"/>
          <w:color w:val="000000"/>
          <w:spacing w:val="4"/>
          <w:sz w:val="22"/>
          <w:szCs w:val="22"/>
          <w:lang w:eastAsia="pl-PL" w:bidi="pl-PL"/>
        </w:rPr>
        <w:t xml:space="preserve">Na produkty składające się na Przedmiot umowy Wykonawca udziela gwarancji. </w:t>
      </w:r>
      <w:r w:rsidRPr="00DD1969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Jeżeli w skład Przedmiotu umowy wchodzą produkty stanowiące odczynniki lub inne produkty posiadające termin ważności, gwarancja udzielona zostaje na czas oznaczony wynoszący 3/4 maksymalnego okresu ważności </w:t>
      </w:r>
      <w:r w:rsidRPr="00DD1969">
        <w:rPr>
          <w:rFonts w:ascii="Times New Roman" w:eastAsia="Microsoft Sans Serif" w:hAnsi="Times New Roman" w:cs="Times New Roman"/>
          <w:color w:val="000000"/>
          <w:kern w:val="22"/>
          <w:sz w:val="22"/>
          <w:szCs w:val="22"/>
          <w:lang w:eastAsia="pl-PL" w:bidi="pl-PL"/>
        </w:rPr>
        <w:t xml:space="preserve">producenta dla danego produktu. </w:t>
      </w:r>
      <w:r w:rsidRPr="00DD1969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W przypadku, gdy w skład Przedmiotu umowy wchodzą produkty inne, niż określone w zdaniu poprzednim (w szczególności drobny sprzęt laboratoryjny), gwarancja w odniesieniu do tych produktów udzielona zostaje na czas oznaczony wynoszący 24 miesiące </w:t>
      </w:r>
      <w:r w:rsidRPr="00DD1969">
        <w:rPr>
          <w:rFonts w:ascii="Times New Roman" w:eastAsia="Microsoft Sans Serif" w:hAnsi="Times New Roman" w:cs="Times New Roman"/>
          <w:color w:val="000000"/>
          <w:sz w:val="22"/>
          <w:szCs w:val="22"/>
          <w:shd w:val="clear" w:color="auto" w:fill="C5E0B3"/>
          <w:lang w:eastAsia="pl-PL" w:bidi="pl-PL"/>
        </w:rPr>
        <w:t>za wyjątkiem produktu z pozycji 2 w części 1, dla którego to gwarancja wyniesie minimum 20 miesięcy</w:t>
      </w:r>
      <w:r w:rsidRPr="00DD1969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>.</w:t>
      </w:r>
    </w:p>
    <w:p w14:paraId="7E26CF34" w14:textId="77777777" w:rsidR="00DD1969" w:rsidRDefault="00DD1969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42272A4E" w14:textId="7D213623" w:rsidR="00424568" w:rsidRPr="00DD1969" w:rsidRDefault="00DD1969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DD1969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p w14:paraId="4949DFDD" w14:textId="7D3BAF1D" w:rsidR="00424568" w:rsidRDefault="00424568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19C10F9F" w14:textId="0E37F1CD" w:rsidR="007209C5" w:rsidRPr="00233466" w:rsidRDefault="007209C5" w:rsidP="007209C5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 xml:space="preserve">Zmiana nr </w:t>
      </w:r>
      <w:r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11</w:t>
      </w:r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:</w:t>
      </w:r>
    </w:p>
    <w:p w14:paraId="1E81100B" w14:textId="77777777" w:rsidR="007209C5" w:rsidRDefault="007209C5" w:rsidP="007209C5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</w:pPr>
      <w:r w:rsidRPr="00CD6B89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 xml:space="preserve">UWAGA! Zmiana dotyczy wyłącznie części </w:t>
      </w:r>
      <w:r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>1</w:t>
      </w:r>
    </w:p>
    <w:p w14:paraId="58514232" w14:textId="313C7941" w:rsidR="007209C5" w:rsidRDefault="007209C5" w:rsidP="007209C5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233466">
        <w:rPr>
          <w:rFonts w:ascii="Times New Roman" w:eastAsia="Arial" w:hAnsi="Times New Roman" w:cs="Times New Roman"/>
          <w:color w:val="auto"/>
          <w:kern w:val="1"/>
          <w:sz w:val="22"/>
          <w:szCs w:val="22"/>
          <w:lang w:bidi="ar-SA"/>
        </w:rPr>
        <w:t xml:space="preserve">Zmianie ulega 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§ 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3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ust. 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4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Załącznika nr 4 do SWZ stanowiącego wzór umowy, który w miejsce dotychczasowej treści otrzymuje treść następującą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(zmiany zaznaczono kolorem zielonym)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:</w:t>
      </w:r>
    </w:p>
    <w:p w14:paraId="75B9E06C" w14:textId="4422698B" w:rsidR="007209C5" w:rsidRPr="007209C5" w:rsidRDefault="007209C5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7209C5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p w14:paraId="315E9025" w14:textId="77777777" w:rsidR="00C467E7" w:rsidRPr="00C467E7" w:rsidRDefault="00C467E7" w:rsidP="00C467E7">
      <w:pPr>
        <w:widowControl/>
        <w:numPr>
          <w:ilvl w:val="0"/>
          <w:numId w:val="25"/>
        </w:numPr>
        <w:suppressAutoHyphens/>
        <w:overflowPunct/>
        <w:contextualSpacing/>
        <w:jc w:val="both"/>
        <w:rPr>
          <w:rFonts w:ascii="Times New Roman" w:eastAsia="Microsoft Sans Serif" w:hAnsi="Times New Roman" w:cs="Times New Roman"/>
          <w:color w:val="000000"/>
          <w:spacing w:val="4"/>
          <w:sz w:val="22"/>
          <w:szCs w:val="22"/>
          <w:lang w:eastAsia="pl-PL" w:bidi="pl-PL"/>
        </w:rPr>
      </w:pPr>
      <w:bookmarkStart w:id="31" w:name="_Hlk234408457"/>
      <w:bookmarkStart w:id="32" w:name="_Hlk234407636"/>
      <w:r w:rsidRPr="00C467E7">
        <w:rPr>
          <w:rFonts w:ascii="Times New Roman" w:eastAsia="Microsoft Sans Serif" w:hAnsi="Times New Roman" w:cs="Times New Roman"/>
          <w:color w:val="000000"/>
          <w:spacing w:val="3"/>
          <w:sz w:val="22"/>
          <w:szCs w:val="22"/>
          <w:lang w:eastAsia="pl-PL" w:bidi="pl-PL"/>
        </w:rPr>
        <w:t xml:space="preserve">Wykonawca gwarantuje, że produkty stanowiące Przedmiot umowy spełniają wymagania pozwalające na kontynuację badań, bez konieczności wykonania dodatkowych czynności </w:t>
      </w:r>
      <w:r w:rsidRPr="00C467E7">
        <w:rPr>
          <w:rFonts w:ascii="Times New Roman" w:eastAsia="Microsoft Sans Serif" w:hAnsi="Times New Roman" w:cs="Times New Roman"/>
          <w:color w:val="000000"/>
          <w:spacing w:val="3"/>
          <w:sz w:val="22"/>
          <w:szCs w:val="22"/>
          <w:lang w:eastAsia="pl-PL" w:bidi="pl-PL"/>
        </w:rPr>
        <w:lastRenderedPageBreak/>
        <w:t>(procedur), w tym np. kalibracji urządzeń, nabycia dodatkowych odczynników i/lub innych materiałów zużywalnych</w:t>
      </w:r>
      <w:r w:rsidRPr="00C467E7">
        <w:rPr>
          <w:rFonts w:ascii="Times New Roman" w:eastAsia="Microsoft Sans Serif" w:hAnsi="Times New Roman" w:cs="Times New Roman"/>
          <w:color w:val="000000"/>
          <w:spacing w:val="3"/>
          <w:sz w:val="22"/>
          <w:szCs w:val="22"/>
          <w:shd w:val="clear" w:color="auto" w:fill="C5E0B3"/>
          <w:vertAlign w:val="superscript"/>
          <w:lang w:eastAsia="pl-PL" w:bidi="pl-PL"/>
        </w:rPr>
        <w:footnoteReference w:id="12"/>
      </w:r>
      <w:r w:rsidRPr="00C467E7">
        <w:rPr>
          <w:rFonts w:ascii="Times New Roman" w:eastAsia="Microsoft Sans Serif" w:hAnsi="Times New Roman" w:cs="Times New Roman"/>
          <w:color w:val="000000"/>
          <w:spacing w:val="3"/>
          <w:sz w:val="22"/>
          <w:szCs w:val="22"/>
          <w:lang w:eastAsia="pl-PL" w:bidi="pl-PL"/>
        </w:rPr>
        <w:t>.</w:t>
      </w:r>
      <w:bookmarkEnd w:id="31"/>
    </w:p>
    <w:bookmarkEnd w:id="32"/>
    <w:p w14:paraId="4296D38A" w14:textId="228654B9" w:rsidR="00424568" w:rsidRPr="007209C5" w:rsidRDefault="007209C5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7209C5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p w14:paraId="3D79D4A7" w14:textId="77777777" w:rsidR="00511ECB" w:rsidRDefault="00511ECB" w:rsidP="007209C5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  <w:bookmarkStart w:id="33" w:name="_Hlk234408779"/>
    </w:p>
    <w:p w14:paraId="67F6BDCD" w14:textId="5EF3791A" w:rsidR="007209C5" w:rsidRPr="00233466" w:rsidRDefault="007209C5" w:rsidP="007209C5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 xml:space="preserve">Zmiana nr </w:t>
      </w:r>
      <w:r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12</w:t>
      </w:r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:</w:t>
      </w:r>
    </w:p>
    <w:p w14:paraId="7FDC4FC3" w14:textId="269BA89C" w:rsidR="007209C5" w:rsidRDefault="007209C5" w:rsidP="007209C5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</w:pPr>
      <w:r w:rsidRPr="00CD6B89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 xml:space="preserve">UWAGA! Zmiana dotyczy wyłącznie części </w:t>
      </w:r>
      <w:r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>1</w:t>
      </w:r>
      <w:r w:rsidR="00F16C35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 xml:space="preserve"> i 5</w:t>
      </w:r>
    </w:p>
    <w:p w14:paraId="41ECFA6E" w14:textId="1914EBD9" w:rsidR="007209C5" w:rsidRDefault="007209C5" w:rsidP="007209C5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233466">
        <w:rPr>
          <w:rFonts w:ascii="Times New Roman" w:eastAsia="Arial" w:hAnsi="Times New Roman" w:cs="Times New Roman"/>
          <w:color w:val="auto"/>
          <w:kern w:val="1"/>
          <w:sz w:val="22"/>
          <w:szCs w:val="22"/>
          <w:lang w:bidi="ar-SA"/>
        </w:rPr>
        <w:t xml:space="preserve">Zmianie ulega 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§ </w:t>
      </w:r>
      <w:r w:rsidR="00F16C35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5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ust. </w:t>
      </w:r>
      <w:r w:rsidR="00F16C35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3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Załącznika nr 4 do SWZ stanowiącego wzór umowy, który w miejsce dotychczasowej treści otrzymuje treść następującą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(zmiany zaznaczono kolorem zielonym)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:</w:t>
      </w:r>
    </w:p>
    <w:bookmarkEnd w:id="33"/>
    <w:p w14:paraId="7FA297DE" w14:textId="765F9E29" w:rsidR="00424568" w:rsidRDefault="00424568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4D438939" w14:textId="3788EAB0" w:rsidR="00F16C35" w:rsidRPr="00F16C35" w:rsidRDefault="00F16C35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F16C35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p w14:paraId="13EBFAE4" w14:textId="77777777" w:rsidR="00F16C35" w:rsidRPr="00F16C35" w:rsidRDefault="00F16C35" w:rsidP="00F16C35">
      <w:pPr>
        <w:widowControl/>
        <w:numPr>
          <w:ilvl w:val="0"/>
          <w:numId w:val="24"/>
        </w:numPr>
        <w:suppressAutoHyphens/>
        <w:overflowPunct/>
        <w:contextualSpacing/>
        <w:jc w:val="both"/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lang w:eastAsia="pl-PL" w:bidi="pl-PL"/>
        </w:rPr>
      </w:pP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lang w:eastAsia="pl-PL" w:bidi="pl-PL"/>
        </w:rPr>
        <w:t xml:space="preserve">Wykonawca zobowiązuje się do wymiany (dostawy) produktów na zgodne z niniejszą umową, co do których wniesiona została przez Zamawiającego reklamacja, na własny koszt w terminie nie przekraczającym </w:t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shd w:val="clear" w:color="auto" w:fill="C5E0B3"/>
          <w:lang w:eastAsia="pl-PL" w:bidi="pl-PL"/>
        </w:rPr>
        <w:t>7</w:t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shd w:val="clear" w:color="auto" w:fill="C5E0B3"/>
          <w:vertAlign w:val="superscript"/>
          <w:lang w:eastAsia="pl-PL" w:bidi="pl-PL"/>
        </w:rPr>
        <w:footnoteReference w:id="13"/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shd w:val="clear" w:color="auto" w:fill="C5E0B3"/>
          <w:lang w:eastAsia="pl-PL" w:bidi="pl-PL"/>
        </w:rPr>
        <w:t>/14</w:t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shd w:val="clear" w:color="auto" w:fill="C5E0B3"/>
          <w:vertAlign w:val="superscript"/>
          <w:lang w:eastAsia="pl-PL" w:bidi="pl-PL"/>
        </w:rPr>
        <w:footnoteReference w:id="14"/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shd w:val="clear" w:color="auto" w:fill="C5E0B3"/>
          <w:lang w:eastAsia="pl-PL" w:bidi="pl-PL"/>
        </w:rPr>
        <w:t>/21</w:t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shd w:val="clear" w:color="auto" w:fill="C5E0B3"/>
          <w:vertAlign w:val="superscript"/>
          <w:lang w:eastAsia="pl-PL" w:bidi="pl-PL"/>
        </w:rPr>
        <w:footnoteReference w:id="15"/>
      </w:r>
      <w:r w:rsidRPr="00F16C35">
        <w:rPr>
          <w:rFonts w:ascii="Times New Roman" w:eastAsia="Microsoft Sans Serif" w:hAnsi="Times New Roman" w:cs="Times New Roman"/>
          <w:bCs/>
          <w:color w:val="000000"/>
          <w:spacing w:val="-2"/>
          <w:sz w:val="22"/>
          <w:szCs w:val="22"/>
          <w:lang w:eastAsia="pl-PL" w:bidi="pl-PL"/>
        </w:rPr>
        <w:t xml:space="preserve"> dni, licząc od terminu rozpatrzenia reklamacji lub upływu terminu na jej rozpatrzenie.</w:t>
      </w:r>
    </w:p>
    <w:p w14:paraId="40EA4EF2" w14:textId="77777777" w:rsidR="00424568" w:rsidRDefault="00424568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69BD3D3A" w14:textId="6D4173CC" w:rsidR="00424568" w:rsidRPr="00F16C35" w:rsidRDefault="00F16C35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F16C35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p w14:paraId="64CBEFEA" w14:textId="77777777" w:rsidR="00424568" w:rsidRDefault="00424568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6BAAF562" w14:textId="531AAF04" w:rsidR="00C467E7" w:rsidRPr="00233466" w:rsidRDefault="00C467E7" w:rsidP="00C467E7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 xml:space="preserve">Zmiana nr </w:t>
      </w:r>
      <w:r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13</w:t>
      </w:r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:</w:t>
      </w:r>
    </w:p>
    <w:p w14:paraId="1894B095" w14:textId="448339AF" w:rsidR="00C467E7" w:rsidRDefault="00C467E7" w:rsidP="00C467E7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</w:pPr>
      <w:r w:rsidRPr="00CD6B89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 xml:space="preserve">UWAGA! Zmiana dotyczy wyłącznie części </w:t>
      </w:r>
      <w:r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eastAsia="pl-PL" w:bidi="pl-PL"/>
        </w:rPr>
        <w:t>1</w:t>
      </w:r>
    </w:p>
    <w:p w14:paraId="1B4700E6" w14:textId="7A09477C" w:rsidR="00C467E7" w:rsidRDefault="00C467E7" w:rsidP="00C467E7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233466">
        <w:rPr>
          <w:rFonts w:ascii="Times New Roman" w:eastAsia="Arial" w:hAnsi="Times New Roman" w:cs="Times New Roman"/>
          <w:color w:val="auto"/>
          <w:kern w:val="1"/>
          <w:sz w:val="22"/>
          <w:szCs w:val="22"/>
          <w:lang w:bidi="ar-SA"/>
        </w:rPr>
        <w:t xml:space="preserve">Zmianie ulega 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§ 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6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ust. 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3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Załącznika nr 4 do SWZ stanowiącego wzór umowy, który w miejsce dotychczasowej treści otrzymuje treść następującą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(zmiany zaznaczono kolorem zielonym)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:</w:t>
      </w:r>
    </w:p>
    <w:p w14:paraId="3BE67764" w14:textId="77777777" w:rsidR="00511ECB" w:rsidRDefault="00511ECB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21EAC591" w14:textId="6C7ABE61" w:rsidR="00424568" w:rsidRPr="00511ECB" w:rsidRDefault="00511ECB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511ECB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p w14:paraId="12A56864" w14:textId="77777777" w:rsidR="00511ECB" w:rsidRPr="00511ECB" w:rsidRDefault="00511ECB" w:rsidP="00511ECB">
      <w:pPr>
        <w:widowControl/>
        <w:numPr>
          <w:ilvl w:val="0"/>
          <w:numId w:val="22"/>
        </w:numPr>
        <w:suppressAutoHyphens/>
        <w:overflowPunct/>
        <w:ind w:left="284" w:hanging="284"/>
        <w:contextualSpacing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eastAsia="pl-PL" w:bidi="pl-PL"/>
        </w:rPr>
      </w:pPr>
      <w:r w:rsidRPr="00511ECB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Kary umowne wskazane w ust. 1 niniejszego paragrafu mogą być kumulowane (sumowane) do maksymalnej wysokości </w:t>
      </w:r>
      <w:r w:rsidRPr="00511ECB">
        <w:rPr>
          <w:rFonts w:ascii="Times New Roman" w:eastAsia="Microsoft Sans Serif" w:hAnsi="Times New Roman" w:cs="Times New Roman"/>
          <w:color w:val="000000"/>
          <w:sz w:val="22"/>
          <w:szCs w:val="22"/>
          <w:shd w:val="clear" w:color="auto" w:fill="C5E0B3"/>
          <w:lang w:eastAsia="pl-PL" w:bidi="pl-PL"/>
        </w:rPr>
        <w:t>20%</w:t>
      </w:r>
      <w:r w:rsidRPr="00511ECB">
        <w:rPr>
          <w:rFonts w:ascii="Times New Roman" w:eastAsia="Microsoft Sans Serif" w:hAnsi="Times New Roman" w:cs="Times New Roman"/>
          <w:color w:val="000000"/>
          <w:sz w:val="22"/>
          <w:szCs w:val="22"/>
          <w:shd w:val="clear" w:color="auto" w:fill="C5E0B3"/>
          <w:vertAlign w:val="superscript"/>
          <w:lang w:eastAsia="pl-PL" w:bidi="pl-PL"/>
        </w:rPr>
        <w:footnoteReference w:id="16"/>
      </w:r>
      <w:r w:rsidRPr="00511ECB">
        <w:rPr>
          <w:rFonts w:ascii="Times New Roman" w:eastAsia="Microsoft Sans Serif" w:hAnsi="Times New Roman" w:cs="Times New Roman"/>
          <w:color w:val="000000"/>
          <w:sz w:val="22"/>
          <w:szCs w:val="22"/>
          <w:shd w:val="clear" w:color="auto" w:fill="C5E0B3"/>
          <w:lang w:eastAsia="pl-PL" w:bidi="pl-PL"/>
        </w:rPr>
        <w:t xml:space="preserve"> /10%</w:t>
      </w:r>
      <w:r w:rsidRPr="00511ECB">
        <w:rPr>
          <w:rFonts w:ascii="Times New Roman" w:eastAsia="Microsoft Sans Serif" w:hAnsi="Times New Roman" w:cs="Times New Roman"/>
          <w:color w:val="000000"/>
          <w:sz w:val="22"/>
          <w:szCs w:val="22"/>
          <w:shd w:val="clear" w:color="auto" w:fill="C5E0B3"/>
          <w:vertAlign w:val="superscript"/>
          <w:lang w:eastAsia="pl-PL" w:bidi="pl-PL"/>
        </w:rPr>
        <w:footnoteReference w:id="17"/>
      </w:r>
      <w:r w:rsidRPr="00511ECB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 wynagrodzenia brutto, o którym mowa w § 4 ust. 1 Umowy.</w:t>
      </w:r>
    </w:p>
    <w:p w14:paraId="155FAE10" w14:textId="1CE73220" w:rsidR="00511ECB" w:rsidRPr="00511ECB" w:rsidRDefault="00511ECB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511ECB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(…)</w:t>
      </w:r>
    </w:p>
    <w:p w14:paraId="104EFD84" w14:textId="41605FDC" w:rsidR="00C467E7" w:rsidRDefault="00C467E7" w:rsidP="00511ECB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625DA66D" w14:textId="77777777" w:rsidR="00D73AC4" w:rsidRPr="003C3103" w:rsidRDefault="00D73AC4" w:rsidP="003C3103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</w:p>
    <w:p w14:paraId="3D951F80" w14:textId="77777777" w:rsidR="003C3103" w:rsidRPr="003C3103" w:rsidRDefault="003C3103" w:rsidP="003C3103">
      <w:pPr>
        <w:suppressAutoHyphens/>
        <w:overflowPunct/>
        <w:spacing w:line="288" w:lineRule="auto"/>
        <w:ind w:left="284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  <w:r w:rsidRPr="003C3103">
        <w:rPr>
          <w:rFonts w:ascii="Times New Roman" w:eastAsia="Arial" w:hAnsi="Times New Roman" w:cs="Tahoma"/>
          <w:bCs/>
          <w:color w:val="auto"/>
          <w:kern w:val="1"/>
          <w:lang w:bidi="ar-SA"/>
        </w:rPr>
        <w:t xml:space="preserve">W pozostałym zakresie treść specyfikacji pozostaje bez zmian. </w:t>
      </w:r>
    </w:p>
    <w:p w14:paraId="1CE65143" w14:textId="77777777" w:rsidR="003C3103" w:rsidRPr="003C3103" w:rsidRDefault="003C3103" w:rsidP="003C3103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</w:p>
    <w:p w14:paraId="4AC8300F" w14:textId="77777777" w:rsidR="003C3103" w:rsidRPr="003C3103" w:rsidRDefault="003C3103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color w:val="auto"/>
          <w:kern w:val="2"/>
          <w:lang w:bidi="ar-SA"/>
        </w:rPr>
      </w:pPr>
      <w:r w:rsidRPr="003C3103">
        <w:rPr>
          <w:rFonts w:ascii="Times New Roman" w:eastAsia="Arial" w:hAnsi="Times New Roman" w:cs="Tahoma"/>
          <w:bCs/>
          <w:color w:val="auto"/>
          <w:kern w:val="1"/>
          <w:lang w:bidi="ar-SA"/>
        </w:rPr>
        <w:t>Jednocześnie Zamawiający informuje o zmianie treści ogłoszenia o zamówieniu. Ogłoszenie o zmianie ogłoszenia załączono do dokumentacji niniejszego postępowania.</w:t>
      </w:r>
    </w:p>
    <w:p w14:paraId="7CE89C8B" w14:textId="77777777" w:rsidR="003C3103" w:rsidRPr="003C3103" w:rsidRDefault="003C3103" w:rsidP="003C3103">
      <w:pPr>
        <w:suppressAutoHyphens/>
        <w:overflowPunct/>
        <w:spacing w:line="288" w:lineRule="auto"/>
        <w:ind w:left="284"/>
        <w:jc w:val="both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</w:p>
    <w:p w14:paraId="7D67E0D6" w14:textId="2122A03C" w:rsidR="003C3103" w:rsidRPr="00C62920" w:rsidRDefault="003C3103" w:rsidP="00C62920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Zmiany wchodzą w życie z dniem podpisania.</w:t>
      </w:r>
    </w:p>
    <w:p w14:paraId="0F711303" w14:textId="77777777" w:rsidR="00D73AC4" w:rsidRDefault="00D73AC4" w:rsidP="003C3103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7FF313A2" w14:textId="77777777" w:rsidR="00D73AC4" w:rsidRDefault="00D73AC4" w:rsidP="003C3103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152959F8" w14:textId="5643D873" w:rsidR="003C3103" w:rsidRDefault="003C3103" w:rsidP="003C3103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Kierownik Zamawiającego,</w:t>
      </w:r>
    </w:p>
    <w:p w14:paraId="24277D48" w14:textId="77777777" w:rsidR="008D448C" w:rsidRPr="003C3103" w:rsidRDefault="008D448C" w:rsidP="00C031EC">
      <w:pPr>
        <w:tabs>
          <w:tab w:val="left" w:pos="10041"/>
        </w:tabs>
        <w:suppressAutoHyphens/>
        <w:overflowPunct/>
        <w:spacing w:line="288" w:lineRule="auto"/>
        <w:ind w:right="425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3259AE7C" w14:textId="77777777" w:rsidR="003C3103" w:rsidRPr="003C3103" w:rsidRDefault="003C3103" w:rsidP="003C3103">
      <w:pPr>
        <w:suppressAutoHyphens/>
        <w:overflowPunct/>
        <w:spacing w:line="288" w:lineRule="auto"/>
        <w:ind w:left="567" w:hanging="141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u w:val="single"/>
          <w:lang w:bidi="ar-SA"/>
        </w:rPr>
      </w:pP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u w:val="single"/>
          <w:lang w:bidi="ar-SA"/>
        </w:rPr>
        <w:t>Załączniki:</w:t>
      </w:r>
    </w:p>
    <w:p w14:paraId="7AC6AFF4" w14:textId="1E157348" w:rsidR="00511ECB" w:rsidRDefault="00511ECB" w:rsidP="00E22F9F">
      <w:pPr>
        <w:numPr>
          <w:ilvl w:val="0"/>
          <w:numId w:val="6"/>
        </w:numPr>
        <w:suppressAutoHyphens/>
        <w:overflowPunct/>
        <w:spacing w:line="288" w:lineRule="auto"/>
        <w:ind w:left="567" w:hanging="142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>SWZ (wersja jednolita z dnia 08.07.2026 r., zmiany zaznaczono kolorem zielonym)</w:t>
      </w:r>
    </w:p>
    <w:p w14:paraId="6A8124CD" w14:textId="327BF000" w:rsidR="00511ECB" w:rsidRDefault="00511ECB" w:rsidP="00E22F9F">
      <w:pPr>
        <w:numPr>
          <w:ilvl w:val="0"/>
          <w:numId w:val="6"/>
        </w:numPr>
        <w:suppressAutoHyphens/>
        <w:overflowPunct/>
        <w:spacing w:line="288" w:lineRule="auto"/>
        <w:ind w:left="567" w:hanging="142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>Załącznik nr 1.5 (wersja jednolita z dnia 08.07.2026 r., zmiany zaznaczono kolorem zielonym)</w:t>
      </w:r>
    </w:p>
    <w:p w14:paraId="168AD175" w14:textId="0D6F059B" w:rsidR="00511ECB" w:rsidRDefault="00511ECB" w:rsidP="00E22F9F">
      <w:pPr>
        <w:numPr>
          <w:ilvl w:val="0"/>
          <w:numId w:val="6"/>
        </w:numPr>
        <w:suppressAutoHyphens/>
        <w:overflowPunct/>
        <w:spacing w:line="288" w:lineRule="auto"/>
        <w:ind w:left="567" w:hanging="142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>Załącznik nr 2 (wersja jednolita z dnia 08.07.2026 r., zmiany zaznaczono kolorem zielonym)</w:t>
      </w:r>
    </w:p>
    <w:p w14:paraId="54199D51" w14:textId="46CCD446" w:rsidR="00E22F9F" w:rsidRPr="00C62920" w:rsidRDefault="003C3103" w:rsidP="00E22F9F">
      <w:pPr>
        <w:numPr>
          <w:ilvl w:val="0"/>
          <w:numId w:val="6"/>
        </w:numPr>
        <w:suppressAutoHyphens/>
        <w:overflowPunct/>
        <w:spacing w:line="288" w:lineRule="auto"/>
        <w:ind w:left="567" w:hanging="142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 xml:space="preserve">Załącznik nr </w:t>
      </w:r>
      <w:r w:rsidR="00D73AC4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>4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 xml:space="preserve"> do SWZ (wersja jednolita</w:t>
      </w:r>
      <w:r w:rsidR="00511ECB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 xml:space="preserve"> z dnia 08.07.2026 r.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>, zmiany zaznaczone kolorem zielonym)</w:t>
      </w:r>
    </w:p>
    <w:sectPr w:rsidR="00E22F9F" w:rsidRPr="00C62920">
      <w:headerReference w:type="default" r:id="rId9"/>
      <w:footerReference w:type="default" r:id="rId10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513B07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  <w:footnote w:id="1">
    <w:p w14:paraId="7268074E" w14:textId="77777777" w:rsidR="00921CE4" w:rsidRDefault="00921CE4" w:rsidP="00921CE4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1-4 i 6-17</w:t>
      </w:r>
    </w:p>
  </w:footnote>
  <w:footnote w:id="2">
    <w:p w14:paraId="1BED2104" w14:textId="77777777" w:rsidR="00921CE4" w:rsidRDefault="00921CE4" w:rsidP="00921CE4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5</w:t>
      </w:r>
    </w:p>
  </w:footnote>
  <w:footnote w:id="3">
    <w:p w14:paraId="73185CA8" w14:textId="39437CFA" w:rsidR="00921CE4" w:rsidRDefault="00921CE4" w:rsidP="00921CE4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1-4 i 6-1</w:t>
      </w:r>
      <w:r w:rsidR="00521B9F">
        <w:t>7</w:t>
      </w:r>
    </w:p>
  </w:footnote>
  <w:footnote w:id="4">
    <w:p w14:paraId="08A7A0CE" w14:textId="77777777" w:rsidR="00921CE4" w:rsidRDefault="00921CE4" w:rsidP="00921CE4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5</w:t>
      </w:r>
    </w:p>
  </w:footnote>
  <w:footnote w:id="5">
    <w:p w14:paraId="21D0B769" w14:textId="77777777" w:rsidR="00921CE4" w:rsidRDefault="00921CE4" w:rsidP="00921CE4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1-4 i 6-17</w:t>
      </w:r>
    </w:p>
  </w:footnote>
  <w:footnote w:id="6">
    <w:p w14:paraId="5F18EFF0" w14:textId="77777777" w:rsidR="00921CE4" w:rsidRDefault="00921CE4" w:rsidP="00921CE4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5</w:t>
      </w:r>
    </w:p>
  </w:footnote>
  <w:footnote w:id="7">
    <w:p w14:paraId="7187D2D9" w14:textId="77777777" w:rsidR="00233466" w:rsidRDefault="00233466" w:rsidP="00233466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1-4 i 6-17</w:t>
      </w:r>
    </w:p>
  </w:footnote>
  <w:footnote w:id="8">
    <w:p w14:paraId="02B0B2B7" w14:textId="77777777" w:rsidR="00233466" w:rsidRDefault="00233466" w:rsidP="00233466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5</w:t>
      </w:r>
    </w:p>
  </w:footnote>
  <w:footnote w:id="9">
    <w:p w14:paraId="38A6C590" w14:textId="77777777" w:rsidR="00F16C35" w:rsidRDefault="00F16C35" w:rsidP="00F16C35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2-4 i 6-17</w:t>
      </w:r>
    </w:p>
  </w:footnote>
  <w:footnote w:id="10">
    <w:p w14:paraId="70F6048B" w14:textId="77777777" w:rsidR="00F16C35" w:rsidRDefault="00F16C35" w:rsidP="00F16C35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5</w:t>
      </w:r>
    </w:p>
  </w:footnote>
  <w:footnote w:id="11">
    <w:p w14:paraId="29194388" w14:textId="77777777" w:rsidR="00F16C35" w:rsidRDefault="00F16C35" w:rsidP="00F16C35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1</w:t>
      </w:r>
    </w:p>
  </w:footnote>
  <w:footnote w:id="12">
    <w:p w14:paraId="13CC9E0E" w14:textId="77777777" w:rsidR="00C467E7" w:rsidRDefault="00C467E7" w:rsidP="00C467E7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</w:t>
      </w:r>
      <w:r w:rsidRPr="00511ECB">
        <w:t>W zakresie części 1 dotyczy tylko produktów równoważnych</w:t>
      </w:r>
    </w:p>
  </w:footnote>
  <w:footnote w:id="13">
    <w:p w14:paraId="5F04BA0B" w14:textId="77777777" w:rsidR="00F16C35" w:rsidRDefault="00F16C35" w:rsidP="00F16C35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2-4 i 6-17</w:t>
      </w:r>
    </w:p>
  </w:footnote>
  <w:footnote w:id="14">
    <w:p w14:paraId="53622132" w14:textId="77777777" w:rsidR="00F16C35" w:rsidRDefault="00F16C35" w:rsidP="00F16C35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5</w:t>
      </w:r>
    </w:p>
  </w:footnote>
  <w:footnote w:id="15">
    <w:p w14:paraId="76A055E6" w14:textId="77777777" w:rsidR="00F16C35" w:rsidRDefault="00F16C35" w:rsidP="00F16C35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1</w:t>
      </w:r>
    </w:p>
  </w:footnote>
  <w:footnote w:id="16">
    <w:p w14:paraId="6EA2903A" w14:textId="77777777" w:rsidR="00511ECB" w:rsidRDefault="00511ECB" w:rsidP="00511ECB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2-17</w:t>
      </w:r>
    </w:p>
  </w:footnote>
  <w:footnote w:id="17">
    <w:p w14:paraId="6D840158" w14:textId="77777777" w:rsidR="00511ECB" w:rsidRDefault="00511ECB" w:rsidP="00511ECB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t xml:space="preserve"> Dotyczy części 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71C49"/>
    <w:multiLevelType w:val="hybridMultilevel"/>
    <w:tmpl w:val="3BBE30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E05F3"/>
    <w:multiLevelType w:val="hybridMultilevel"/>
    <w:tmpl w:val="CC1615D8"/>
    <w:lvl w:ilvl="0" w:tplc="0EEA6B2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A61DE"/>
    <w:multiLevelType w:val="hybridMultilevel"/>
    <w:tmpl w:val="C15A1A0E"/>
    <w:lvl w:ilvl="0" w:tplc="98A6B8E6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4012B8"/>
    <w:multiLevelType w:val="hybridMultilevel"/>
    <w:tmpl w:val="BCB4CEB6"/>
    <w:lvl w:ilvl="0" w:tplc="E0CC7C9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5A37690"/>
    <w:multiLevelType w:val="hybridMultilevel"/>
    <w:tmpl w:val="757ED692"/>
    <w:lvl w:ilvl="0" w:tplc="B7224CB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A53FCE"/>
    <w:multiLevelType w:val="hybridMultilevel"/>
    <w:tmpl w:val="D19AA922"/>
    <w:lvl w:ilvl="0" w:tplc="98A6B8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35B9A"/>
    <w:multiLevelType w:val="hybridMultilevel"/>
    <w:tmpl w:val="F69A19EC"/>
    <w:lvl w:ilvl="0" w:tplc="BC7C58C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37CE"/>
    <w:multiLevelType w:val="hybridMultilevel"/>
    <w:tmpl w:val="89DAF6A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392AB3"/>
    <w:multiLevelType w:val="hybridMultilevel"/>
    <w:tmpl w:val="DDF0C48C"/>
    <w:lvl w:ilvl="0" w:tplc="D56AE60C">
      <w:start w:val="1"/>
      <w:numFmt w:val="decimal"/>
      <w:lvlText w:val="%1."/>
      <w:lvlJc w:val="left"/>
      <w:pPr>
        <w:ind w:left="144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01A2894"/>
    <w:multiLevelType w:val="hybridMultilevel"/>
    <w:tmpl w:val="D6F889BC"/>
    <w:lvl w:ilvl="0" w:tplc="0E949424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624C37A1"/>
    <w:multiLevelType w:val="hybridMultilevel"/>
    <w:tmpl w:val="AACE3964"/>
    <w:lvl w:ilvl="0" w:tplc="7EF2A6A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60198"/>
    <w:multiLevelType w:val="hybridMultilevel"/>
    <w:tmpl w:val="8D44F80C"/>
    <w:lvl w:ilvl="0" w:tplc="F296F00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80A01"/>
    <w:multiLevelType w:val="hybridMultilevel"/>
    <w:tmpl w:val="D6F889BC"/>
    <w:lvl w:ilvl="0" w:tplc="0E949424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9148C5"/>
    <w:multiLevelType w:val="hybridMultilevel"/>
    <w:tmpl w:val="7108B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A34D51"/>
    <w:multiLevelType w:val="hybridMultilevel"/>
    <w:tmpl w:val="723CC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D40FD0"/>
    <w:multiLevelType w:val="hybridMultilevel"/>
    <w:tmpl w:val="51A47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7564EF"/>
    <w:multiLevelType w:val="hybridMultilevel"/>
    <w:tmpl w:val="7108B89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95B9B"/>
    <w:multiLevelType w:val="hybridMultilevel"/>
    <w:tmpl w:val="8B82775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B65781"/>
    <w:multiLevelType w:val="hybridMultilevel"/>
    <w:tmpl w:val="0B4A6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4"/>
  </w:num>
  <w:num w:numId="4">
    <w:abstractNumId w:val="10"/>
  </w:num>
  <w:num w:numId="5">
    <w:abstractNumId w:val="1"/>
  </w:num>
  <w:num w:numId="6">
    <w:abstractNumId w:val="21"/>
  </w:num>
  <w:num w:numId="7">
    <w:abstractNumId w:val="6"/>
  </w:num>
  <w:num w:numId="8">
    <w:abstractNumId w:val="5"/>
  </w:num>
  <w:num w:numId="9">
    <w:abstractNumId w:val="18"/>
  </w:num>
  <w:num w:numId="10">
    <w:abstractNumId w:val="3"/>
  </w:num>
  <w:num w:numId="11">
    <w:abstractNumId w:val="23"/>
  </w:num>
  <w:num w:numId="12">
    <w:abstractNumId w:val="11"/>
  </w:num>
  <w:num w:numId="13">
    <w:abstractNumId w:val="24"/>
  </w:num>
  <w:num w:numId="14">
    <w:abstractNumId w:val="13"/>
  </w:num>
  <w:num w:numId="15">
    <w:abstractNumId w:val="17"/>
  </w:num>
  <w:num w:numId="16">
    <w:abstractNumId w:val="19"/>
  </w:num>
  <w:num w:numId="17">
    <w:abstractNumId w:val="22"/>
  </w:num>
  <w:num w:numId="18">
    <w:abstractNumId w:val="20"/>
  </w:num>
  <w:num w:numId="19">
    <w:abstractNumId w:val="12"/>
  </w:num>
  <w:num w:numId="20">
    <w:abstractNumId w:val="16"/>
  </w:num>
  <w:num w:numId="21">
    <w:abstractNumId w:val="9"/>
  </w:num>
  <w:num w:numId="22">
    <w:abstractNumId w:val="4"/>
  </w:num>
  <w:num w:numId="23">
    <w:abstractNumId w:val="15"/>
  </w:num>
  <w:num w:numId="24">
    <w:abstractNumId w:val="2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33F98"/>
    <w:rsid w:val="0005294B"/>
    <w:rsid w:val="00095565"/>
    <w:rsid w:val="0018552C"/>
    <w:rsid w:val="00194071"/>
    <w:rsid w:val="00196811"/>
    <w:rsid w:val="00233466"/>
    <w:rsid w:val="002524A8"/>
    <w:rsid w:val="00283089"/>
    <w:rsid w:val="00286AD8"/>
    <w:rsid w:val="00321127"/>
    <w:rsid w:val="003377F6"/>
    <w:rsid w:val="003640F3"/>
    <w:rsid w:val="003C3103"/>
    <w:rsid w:val="00424568"/>
    <w:rsid w:val="00442C02"/>
    <w:rsid w:val="00511ECB"/>
    <w:rsid w:val="00513B07"/>
    <w:rsid w:val="00521B9F"/>
    <w:rsid w:val="005D5225"/>
    <w:rsid w:val="00651F1C"/>
    <w:rsid w:val="006972FA"/>
    <w:rsid w:val="006A4C8F"/>
    <w:rsid w:val="00704293"/>
    <w:rsid w:val="007209C5"/>
    <w:rsid w:val="00727B0D"/>
    <w:rsid w:val="00760A6C"/>
    <w:rsid w:val="00773FF1"/>
    <w:rsid w:val="007E25FF"/>
    <w:rsid w:val="00804B38"/>
    <w:rsid w:val="0081560E"/>
    <w:rsid w:val="00826163"/>
    <w:rsid w:val="0086417B"/>
    <w:rsid w:val="008C57F2"/>
    <w:rsid w:val="008D448C"/>
    <w:rsid w:val="008D583E"/>
    <w:rsid w:val="00921CE4"/>
    <w:rsid w:val="0095487A"/>
    <w:rsid w:val="009653F5"/>
    <w:rsid w:val="009A0FAA"/>
    <w:rsid w:val="009A4660"/>
    <w:rsid w:val="009C466B"/>
    <w:rsid w:val="00A219A7"/>
    <w:rsid w:val="00AC5238"/>
    <w:rsid w:val="00B00981"/>
    <w:rsid w:val="00B131C2"/>
    <w:rsid w:val="00C031EC"/>
    <w:rsid w:val="00C467E7"/>
    <w:rsid w:val="00C52857"/>
    <w:rsid w:val="00C62920"/>
    <w:rsid w:val="00CD5782"/>
    <w:rsid w:val="00CD60CA"/>
    <w:rsid w:val="00CD6B89"/>
    <w:rsid w:val="00D13B2A"/>
    <w:rsid w:val="00D73AC4"/>
    <w:rsid w:val="00DD1969"/>
    <w:rsid w:val="00DD616C"/>
    <w:rsid w:val="00E22F9F"/>
    <w:rsid w:val="00E51E1C"/>
    <w:rsid w:val="00EA3978"/>
    <w:rsid w:val="00EA7062"/>
    <w:rsid w:val="00EE1937"/>
    <w:rsid w:val="00F16C35"/>
    <w:rsid w:val="00F96ED6"/>
    <w:rsid w:val="00FD43B1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C3103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C3103"/>
    <w:rPr>
      <w:rFonts w:cs="Mangal"/>
      <w:color w:val="00000A"/>
      <w:szCs w:val="18"/>
    </w:rPr>
  </w:style>
  <w:style w:type="character" w:styleId="Odwoanieprzypisudolnego">
    <w:name w:val="footnote reference"/>
    <w:uiPriority w:val="99"/>
    <w:rsid w:val="003C3103"/>
    <w:rPr>
      <w:vertAlign w:val="superscript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773FF1"/>
    <w:pPr>
      <w:ind w:left="720"/>
      <w:contextualSpacing/>
    </w:pPr>
    <w:rPr>
      <w:rFonts w:cs="Mangal"/>
      <w:szCs w:val="21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9A4660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61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616C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616C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61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616C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anlublin.ezamawiajac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77700-8152-4794-B345-1095D047B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11</Pages>
  <Words>3304</Words>
  <Characters>19830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Ewa Buchajczuk</cp:lastModifiedBy>
  <cp:revision>31</cp:revision>
  <dcterms:created xsi:type="dcterms:W3CDTF">2026-03-13T07:39:00Z</dcterms:created>
  <dcterms:modified xsi:type="dcterms:W3CDTF">2026-07-08T12:04:00Z</dcterms:modified>
  <dc:language>pl-PL</dc:language>
</cp:coreProperties>
</file>