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93BBA" w14:textId="77777777" w:rsidR="006429BE" w:rsidRPr="006429BE" w:rsidRDefault="006429BE" w:rsidP="006429BE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</w:pPr>
      <w:r w:rsidRPr="006429BE"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  <w:t>A-2401-43/2026</w:t>
      </w:r>
    </w:p>
    <w:p w14:paraId="7144F5C1" w14:textId="77777777" w:rsidR="006429BE" w:rsidRPr="006429BE" w:rsidRDefault="006429BE" w:rsidP="006429BE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</w:pPr>
      <w:r w:rsidRPr="006429BE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  <w:t>dot. cz. 1, 2, 4</w:t>
      </w:r>
    </w:p>
    <w:p w14:paraId="7D94ED3D" w14:textId="0414518F" w:rsidR="006429BE" w:rsidRPr="006429BE" w:rsidRDefault="006429BE" w:rsidP="006429BE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6429BE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6429BE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6429BE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Lublin, dnia 1</w:t>
      </w:r>
      <w:r w:rsidR="00510080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9</w:t>
      </w:r>
      <w:r w:rsidRPr="006429BE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.06.2026 r.</w:t>
      </w:r>
    </w:p>
    <w:p w14:paraId="555E2E60" w14:textId="77777777" w:rsidR="006429BE" w:rsidRPr="006429BE" w:rsidRDefault="006429BE" w:rsidP="006429BE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19260466" w14:textId="77777777" w:rsidR="006429BE" w:rsidRPr="006429BE" w:rsidRDefault="006429BE" w:rsidP="006429BE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628389A1" w14:textId="77777777" w:rsidR="006429BE" w:rsidRPr="006429BE" w:rsidRDefault="006429BE" w:rsidP="006429BE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6B43D7C0" w14:textId="77777777" w:rsidR="006429BE" w:rsidRPr="006429BE" w:rsidRDefault="006429BE" w:rsidP="006429BE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6429BE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24B8E107" w14:textId="77777777" w:rsidR="006429BE" w:rsidRPr="006429BE" w:rsidRDefault="006429BE" w:rsidP="006429BE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6429BE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639DA22E" w14:textId="77777777" w:rsidR="006429BE" w:rsidRPr="006429BE" w:rsidRDefault="006429BE" w:rsidP="006429BE">
      <w:pPr>
        <w:widowControl/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6429BE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podstawowym bez przeprowadzenia negocjacji pn.:</w:t>
      </w:r>
    </w:p>
    <w:p w14:paraId="3163BA58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  <w:bookmarkStart w:id="0" w:name="_Hlk200625896"/>
      <w:r w:rsidRPr="006429BE"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  <w:t>Dostawa odczynników i materiałów laboratoryjnych na rzecz Instytutu Agrofizyki im. Bohdana Dobrzańskiego Polskiej Akademii Nauk w Lublinie – 4 części</w:t>
      </w:r>
    </w:p>
    <w:bookmarkEnd w:id="0"/>
    <w:p w14:paraId="59F09091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</w:p>
    <w:p w14:paraId="7CE6F944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</w:p>
    <w:p w14:paraId="43F5A9CD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  <w:bookmarkStart w:id="1" w:name="_Hlk232676160"/>
      <w:r w:rsidRPr="006429BE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Źródła finansowania:</w:t>
      </w:r>
    </w:p>
    <w:p w14:paraId="4280004E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</w:pPr>
      <w:r w:rsidRPr="006429BE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t>•</w:t>
      </w:r>
      <w:r w:rsidRPr="006429BE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tab/>
        <w:t xml:space="preserve">Preludium 22 „Charakterystyka chemiczna zewnątrzkomórkowych polimerów (EPS) syntetyzowanych przez jednokomórkowe zielenice (Chlorophyta) i ich zastosowanie w bioremediacji ołowiu w środowisku zawierającym jony amonowe”,  </w:t>
      </w:r>
      <w:r w:rsidRPr="006429BE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br/>
        <w:t>Nr 2023/49/N/NZ9/03415, Narodowe Centrum Nauki</w:t>
      </w:r>
    </w:p>
    <w:p w14:paraId="43987A37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</w:pPr>
    </w:p>
    <w:p w14:paraId="4B956D91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  <w:r w:rsidRPr="006429BE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t>•</w:t>
      </w:r>
      <w:r w:rsidRPr="006429BE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tab/>
        <w:t xml:space="preserve">Projekt NCN Preludium BIS 3, nr 2021/43/O/NZ9/02382, pn. "Interakcje wybranych składników pokarmowych roślin </w:t>
      </w:r>
      <w:r w:rsidRPr="006429BE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val="en-GB" w:eastAsia="pl-PL" w:bidi="pl-PL"/>
        </w:rPr>
        <w:br/>
        <w:t>i polisacharydów roślinnej ściany komórkowej w roztworach - na przykładzie węglowodanów ekstrahowanych z cebuli (Allium cepa L.)"</w:t>
      </w:r>
    </w:p>
    <w:bookmarkEnd w:id="1"/>
    <w:p w14:paraId="3E99287F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14B35B4B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6429B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6429B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253 ust. 1 pkt 1 oraz ust. 2 w zw. z art. 266 ustawy z dnia </w:t>
      </w:r>
      <w:r w:rsidRPr="006429B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br/>
        <w:t xml:space="preserve">11 września 2019 r. Prawo zamówień publicznych </w:t>
      </w:r>
      <w:r w:rsidRPr="006429BE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2024 r. poz. 1320 z późn. zm.)</w:t>
      </w:r>
      <w:r w:rsidRPr="006429B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niniejszym informuje o wyborze najkorzystniejszej oferty w częściach 1, 2, 4 niniejszego postępowania, podając poniżej wymagane informacje.  </w:t>
      </w:r>
      <w:bookmarkStart w:id="2" w:name="_Hlk103758464"/>
      <w:bookmarkStart w:id="3" w:name="_Hlk87958679"/>
    </w:p>
    <w:bookmarkEnd w:id="2"/>
    <w:bookmarkEnd w:id="3"/>
    <w:p w14:paraId="3FC206D7" w14:textId="77777777" w:rsidR="006429BE" w:rsidRPr="006429BE" w:rsidRDefault="006429BE" w:rsidP="006429BE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6429B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6429B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6429B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6429B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6429B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6429B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6429B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6429BE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  <w:t xml:space="preserve">          </w:t>
      </w:r>
    </w:p>
    <w:p w14:paraId="118D4199" w14:textId="77777777" w:rsidR="006429BE" w:rsidRPr="006429BE" w:rsidRDefault="006429BE" w:rsidP="006429BE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731A35BD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4" w:name="_Hlk151728472"/>
      <w:r w:rsidRPr="006429B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1 – </w:t>
      </w:r>
      <w:bookmarkStart w:id="5" w:name="_Hlk230335613"/>
      <w:r w:rsidRPr="006429B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odczynników i materiałów laboratoryjnych według katalogu Merck lub równoważnych</w:t>
      </w:r>
      <w:bookmarkEnd w:id="5"/>
      <w:r w:rsidRPr="006429B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6429B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4F8C857A" w14:textId="77777777" w:rsidR="006429BE" w:rsidRPr="006429BE" w:rsidRDefault="006429BE" w:rsidP="006429BE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5CE96FDC" w14:textId="77777777" w:rsidR="006429BE" w:rsidRPr="00A976E8" w:rsidRDefault="006429BE" w:rsidP="006429BE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</w:pPr>
      <w:bookmarkStart w:id="6" w:name="_Hlk232672827"/>
      <w:r w:rsidRPr="00A976E8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  <w:t>ALCHEM Grupa Sp. z o.o.</w:t>
      </w:r>
    </w:p>
    <w:p w14:paraId="02754343" w14:textId="77777777" w:rsidR="006429BE" w:rsidRPr="00A976E8" w:rsidRDefault="006429BE" w:rsidP="006429BE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</w:pPr>
      <w:r w:rsidRPr="00A976E8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eastAsia="hu-HU" w:bidi="ar-SA"/>
        </w:rPr>
        <w:t>ul. Forteczna 13/8, 87-100 Toruń, Polska</w:t>
      </w:r>
    </w:p>
    <w:bookmarkEnd w:id="6"/>
    <w:p w14:paraId="67A209E0" w14:textId="77777777" w:rsidR="006429BE" w:rsidRPr="006429BE" w:rsidRDefault="006429BE" w:rsidP="006429BE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</w:p>
    <w:p w14:paraId="76F77AFF" w14:textId="3986836C" w:rsidR="006429BE" w:rsidRPr="006429BE" w:rsidRDefault="006429BE" w:rsidP="006429BE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6429B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6429B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5 159,85</w:t>
      </w:r>
      <w:r w:rsidRPr="006429BE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hu-HU" w:eastAsia="hu-HU" w:bidi="ar-SA"/>
        </w:rPr>
        <w:t xml:space="preserve"> </w:t>
      </w:r>
      <w:r w:rsidRPr="006429B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  <w:bookmarkStart w:id="7" w:name="_Hlk190176710"/>
    </w:p>
    <w:p w14:paraId="0F368F83" w14:textId="77777777" w:rsidR="006429BE" w:rsidRPr="006429BE" w:rsidRDefault="006429BE" w:rsidP="006429BE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3B2C4645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6429BE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p w14:paraId="3FE2C1D9" w14:textId="77777777" w:rsidR="006429BE" w:rsidRPr="006429BE" w:rsidRDefault="006429BE" w:rsidP="006429BE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79336710" w14:textId="77777777" w:rsidR="006429BE" w:rsidRPr="006429BE" w:rsidRDefault="006429BE" w:rsidP="006429BE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"/>
        <w:gridCol w:w="3637"/>
        <w:gridCol w:w="2104"/>
        <w:gridCol w:w="1559"/>
        <w:gridCol w:w="1276"/>
      </w:tblGrid>
      <w:tr w:rsidR="006429BE" w:rsidRPr="006429BE" w14:paraId="2C066546" w14:textId="77777777" w:rsidTr="006429BE">
        <w:tc>
          <w:tcPr>
            <w:tcW w:w="917" w:type="dxa"/>
            <w:shd w:val="clear" w:color="auto" w:fill="auto"/>
          </w:tcPr>
          <w:p w14:paraId="4405CAB9" w14:textId="77777777" w:rsidR="006429BE" w:rsidRPr="006429BE" w:rsidRDefault="006429BE" w:rsidP="006429B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bookmarkStart w:id="8" w:name="_Hlk155785309"/>
            <w:bookmarkEnd w:id="4"/>
            <w:r w:rsidRPr="006429B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hu-HU" w:eastAsia="hu-HU" w:bidi="ar-SA"/>
              </w:rPr>
              <w:t>Nr oferty</w:t>
            </w:r>
          </w:p>
        </w:tc>
        <w:tc>
          <w:tcPr>
            <w:tcW w:w="3637" w:type="dxa"/>
            <w:shd w:val="clear" w:color="auto" w:fill="auto"/>
          </w:tcPr>
          <w:p w14:paraId="2D3EE311" w14:textId="77777777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2104" w:type="dxa"/>
            <w:shd w:val="clear" w:color="auto" w:fill="auto"/>
            <w:vAlign w:val="center"/>
          </w:tcPr>
          <w:p w14:paraId="5932342B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Punkty</w:t>
            </w:r>
          </w:p>
          <w:p w14:paraId="760848EF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w kryterium Cena</w:t>
            </w:r>
          </w:p>
        </w:tc>
        <w:tc>
          <w:tcPr>
            <w:tcW w:w="1559" w:type="dxa"/>
            <w:vAlign w:val="center"/>
          </w:tcPr>
          <w:p w14:paraId="39DA9180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Punkty w kryterium Termin dostawy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0C9D97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Łączna punktacja</w:t>
            </w:r>
          </w:p>
        </w:tc>
      </w:tr>
      <w:tr w:rsidR="006429BE" w:rsidRPr="006429BE" w14:paraId="729772C6" w14:textId="77777777" w:rsidTr="006429BE">
        <w:tc>
          <w:tcPr>
            <w:tcW w:w="917" w:type="dxa"/>
            <w:shd w:val="clear" w:color="auto" w:fill="auto"/>
          </w:tcPr>
          <w:p w14:paraId="0A48B29B" w14:textId="371B0726" w:rsidR="006429BE" w:rsidRPr="006429BE" w:rsidRDefault="006429BE" w:rsidP="006429B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1</w:t>
            </w:r>
          </w:p>
        </w:tc>
        <w:tc>
          <w:tcPr>
            <w:tcW w:w="3637" w:type="dxa"/>
            <w:shd w:val="clear" w:color="auto" w:fill="auto"/>
          </w:tcPr>
          <w:p w14:paraId="43ACFB9A" w14:textId="77777777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HURT-CHEM Hurtownia Odczynników Chemicznych Piotr Bartocha</w:t>
            </w:r>
          </w:p>
          <w:p w14:paraId="21F8A2F3" w14:textId="5E3D1CDC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ul. Boczna 10, 05-850 Duchnice, Polska</w:t>
            </w:r>
          </w:p>
        </w:tc>
        <w:tc>
          <w:tcPr>
            <w:tcW w:w="4939" w:type="dxa"/>
            <w:gridSpan w:val="3"/>
            <w:shd w:val="clear" w:color="auto" w:fill="auto"/>
            <w:vAlign w:val="center"/>
          </w:tcPr>
          <w:p w14:paraId="28B2E8BD" w14:textId="05C320BF" w:rsidR="006429BE" w:rsidRPr="00881A02" w:rsidRDefault="004E21CA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napToGrid w:val="0"/>
                <w:color w:val="auto"/>
                <w:sz w:val="20"/>
                <w:szCs w:val="20"/>
                <w:lang w:val="hu-HU" w:eastAsia="hu-HU" w:bidi="ar-SA"/>
              </w:rPr>
              <w:t>---------------------</w:t>
            </w:r>
          </w:p>
        </w:tc>
      </w:tr>
      <w:tr w:rsidR="006429BE" w:rsidRPr="006429BE" w14:paraId="12B53916" w14:textId="77777777" w:rsidTr="006429BE">
        <w:tc>
          <w:tcPr>
            <w:tcW w:w="917" w:type="dxa"/>
            <w:shd w:val="clear" w:color="auto" w:fill="auto"/>
          </w:tcPr>
          <w:p w14:paraId="540AA5CA" w14:textId="77777777" w:rsidR="006429BE" w:rsidRPr="006429BE" w:rsidRDefault="006429BE" w:rsidP="006429B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2</w:t>
            </w:r>
          </w:p>
        </w:tc>
        <w:tc>
          <w:tcPr>
            <w:tcW w:w="3637" w:type="dxa"/>
            <w:shd w:val="clear" w:color="auto" w:fill="auto"/>
          </w:tcPr>
          <w:p w14:paraId="3787141E" w14:textId="77777777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Alfachem Sp. z o.o.</w:t>
            </w:r>
          </w:p>
          <w:p w14:paraId="541BA5A7" w14:textId="77777777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ul. Unii Lubelskiej 3, 61-249 Poznań, Polska</w:t>
            </w:r>
          </w:p>
        </w:tc>
        <w:tc>
          <w:tcPr>
            <w:tcW w:w="2104" w:type="dxa"/>
            <w:shd w:val="clear" w:color="auto" w:fill="auto"/>
          </w:tcPr>
          <w:p w14:paraId="26F85F42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54,13</w:t>
            </w:r>
          </w:p>
        </w:tc>
        <w:tc>
          <w:tcPr>
            <w:tcW w:w="1559" w:type="dxa"/>
          </w:tcPr>
          <w:p w14:paraId="29D36CE9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F05F5D8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54,13</w:t>
            </w:r>
          </w:p>
        </w:tc>
      </w:tr>
      <w:tr w:rsidR="006429BE" w:rsidRPr="006429BE" w14:paraId="79468CEA" w14:textId="77777777" w:rsidTr="006429BE">
        <w:tc>
          <w:tcPr>
            <w:tcW w:w="917" w:type="dxa"/>
            <w:shd w:val="clear" w:color="auto" w:fill="auto"/>
          </w:tcPr>
          <w:p w14:paraId="4D5BBDC2" w14:textId="77777777" w:rsidR="006429BE" w:rsidRPr="006429BE" w:rsidRDefault="006429BE" w:rsidP="006429B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4</w:t>
            </w:r>
          </w:p>
        </w:tc>
        <w:tc>
          <w:tcPr>
            <w:tcW w:w="3637" w:type="dxa"/>
            <w:shd w:val="clear" w:color="auto" w:fill="auto"/>
          </w:tcPr>
          <w:p w14:paraId="538BA13A" w14:textId="77777777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ALCHEM Grupa Sp. z o.o.</w:t>
            </w:r>
          </w:p>
          <w:p w14:paraId="2EB52189" w14:textId="77777777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ul. Forteczna 13/8, 87-100 Toruń, Polska</w:t>
            </w:r>
          </w:p>
        </w:tc>
        <w:tc>
          <w:tcPr>
            <w:tcW w:w="2104" w:type="dxa"/>
            <w:shd w:val="clear" w:color="auto" w:fill="auto"/>
          </w:tcPr>
          <w:p w14:paraId="6EB73E6B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60,00</w:t>
            </w:r>
          </w:p>
        </w:tc>
        <w:tc>
          <w:tcPr>
            <w:tcW w:w="1559" w:type="dxa"/>
          </w:tcPr>
          <w:p w14:paraId="3CD11B10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40,00</w:t>
            </w:r>
          </w:p>
        </w:tc>
        <w:tc>
          <w:tcPr>
            <w:tcW w:w="1276" w:type="dxa"/>
            <w:shd w:val="clear" w:color="auto" w:fill="auto"/>
          </w:tcPr>
          <w:p w14:paraId="3D080F7A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100,00</w:t>
            </w:r>
          </w:p>
        </w:tc>
      </w:tr>
      <w:bookmarkEnd w:id="8"/>
    </w:tbl>
    <w:p w14:paraId="2298E5CB" w14:textId="77777777" w:rsidR="006429BE" w:rsidRPr="006429BE" w:rsidRDefault="006429BE" w:rsidP="006429BE">
      <w:pPr>
        <w:overflowPunct/>
        <w:autoSpaceDE w:val="0"/>
        <w:jc w:val="both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5EB46F17" w14:textId="77777777" w:rsidR="006429BE" w:rsidRPr="006429BE" w:rsidRDefault="006429BE" w:rsidP="006429B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6429BE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lastRenderedPageBreak/>
        <w:t>Uzasadnienie prawne i faktyczne wyboru:</w:t>
      </w:r>
    </w:p>
    <w:p w14:paraId="4B16B719" w14:textId="77777777" w:rsidR="006429BE" w:rsidRPr="006429BE" w:rsidRDefault="006429BE" w:rsidP="006429B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417B0995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282B6841" w14:textId="77777777" w:rsidR="006429BE" w:rsidRPr="006429BE" w:rsidRDefault="006429BE" w:rsidP="006429B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  <w:bookmarkStart w:id="9" w:name="mip51081283"/>
      <w:bookmarkEnd w:id="9"/>
      <w:r w:rsidRPr="006429B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6429B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Zamawiający wybiera najkorzystniejszą ofertę </w:t>
      </w:r>
      <w:r w:rsidRPr="006429B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br/>
        <w:t>na podstawie kryteriów oceny ofert określonych w dokumentach zamówienia, przy czym</w:t>
      </w:r>
      <w:r w:rsidRPr="006429B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6429B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najkorzystniejsza oferta to oferta przedstawiająca najkorzystniejszy stosunek jakości do ceny lub kosztu lub oferta z najniższą ceną lub kosztem. </w:t>
      </w:r>
    </w:p>
    <w:p w14:paraId="244B5843" w14:textId="77777777" w:rsidR="006429BE" w:rsidRPr="006429BE" w:rsidRDefault="006429BE" w:rsidP="006429B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</w:p>
    <w:p w14:paraId="7985C339" w14:textId="77777777" w:rsidR="006429BE" w:rsidRPr="006429BE" w:rsidRDefault="006429BE" w:rsidP="006429B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r w:rsidRPr="006429B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Uwzględniając powyższą normę Zamawiający w odniesieniu do zamówienia wybiera najkorzystniejszą ofertę </w:t>
      </w:r>
      <w:r w:rsidRPr="006429B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3AE5826F" w14:textId="77777777" w:rsidR="006429BE" w:rsidRPr="006429BE" w:rsidRDefault="006429BE" w:rsidP="006429B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bookmarkStart w:id="10" w:name="_Hlk223604707"/>
    </w:p>
    <w:bookmarkEnd w:id="7"/>
    <w:bookmarkEnd w:id="10"/>
    <w:p w14:paraId="026F7A28" w14:textId="3E730F9C" w:rsidR="006429BE" w:rsidRPr="006429BE" w:rsidRDefault="004E21CA" w:rsidP="004E21CA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4E21CA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W niniejszym postępowaniu na część 1 zamówienia złożono </w:t>
      </w:r>
      <w:r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>dwie</w:t>
      </w:r>
      <w:r w:rsidRPr="004E21CA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oferty przez Wykonawców, którzy nie podlegają wykluczeniu, ich oferty nie podlegają odrzuceniu i spełniają przyjęte w specyfikacji warunków zamówienia minimalne wymagania dla przedmiotu zamówienia oraz kryteria oceny ofert.</w:t>
      </w:r>
    </w:p>
    <w:p w14:paraId="09AE1133" w14:textId="77777777" w:rsidR="006429BE" w:rsidRPr="006429BE" w:rsidRDefault="006429BE" w:rsidP="006429BE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75D67BA3" w14:textId="77777777" w:rsidR="006429BE" w:rsidRPr="006429BE" w:rsidRDefault="006429BE" w:rsidP="006429BE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hu-HU" w:bidi="pl-PL"/>
        </w:rPr>
      </w:pPr>
      <w:bookmarkStart w:id="11" w:name="_Hlk155787414"/>
      <w:bookmarkStart w:id="12" w:name="_Hlk228881142"/>
      <w:r w:rsidRPr="006429B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2 – </w:t>
      </w:r>
      <w:bookmarkStart w:id="13" w:name="_Hlk230335646"/>
      <w:r w:rsidRPr="006429B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pipety i końcówek do pipety według katalogu Bionovo lub równoważnych</w:t>
      </w:r>
      <w:bookmarkEnd w:id="13"/>
      <w:r w:rsidRPr="006429B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6429B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40521032" w14:textId="77777777" w:rsidR="006429BE" w:rsidRPr="006429BE" w:rsidRDefault="006429BE" w:rsidP="006429BE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27441FC3" w14:textId="77777777" w:rsidR="006429BE" w:rsidRPr="006429BE" w:rsidRDefault="006429BE" w:rsidP="006429BE">
      <w:pPr>
        <w:widowControl/>
        <w:overflowPunct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6429B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Genoplast Biotech S.A.</w:t>
      </w:r>
    </w:p>
    <w:p w14:paraId="7B834E42" w14:textId="77777777" w:rsidR="006429BE" w:rsidRPr="006429BE" w:rsidRDefault="006429BE" w:rsidP="006429BE">
      <w:pPr>
        <w:widowControl/>
        <w:overflowPunct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6429B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ul. Brzozowa 8, 83-200 Rokocin, Polska</w:t>
      </w:r>
    </w:p>
    <w:p w14:paraId="775E32AF" w14:textId="77777777" w:rsidR="006429BE" w:rsidRPr="006429BE" w:rsidRDefault="006429BE" w:rsidP="006429BE">
      <w:pPr>
        <w:widowControl/>
        <w:overflowPunct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</w:p>
    <w:p w14:paraId="73CB5563" w14:textId="77777777" w:rsidR="006429BE" w:rsidRPr="006429BE" w:rsidRDefault="006429BE" w:rsidP="006429BE">
      <w:pPr>
        <w:widowControl/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6429B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6429B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731,58 </w:t>
      </w:r>
      <w:r w:rsidRPr="006429BE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hu-HU" w:eastAsia="hu-HU" w:bidi="ar-SA"/>
        </w:rPr>
        <w:t xml:space="preserve"> </w:t>
      </w:r>
      <w:r w:rsidRPr="006429B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5A97B3DE" w14:textId="77777777" w:rsidR="006429BE" w:rsidRPr="006429BE" w:rsidRDefault="006429BE" w:rsidP="006429BE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</w:p>
    <w:p w14:paraId="41CF271A" w14:textId="77777777" w:rsidR="006429BE" w:rsidRPr="006429BE" w:rsidRDefault="006429BE" w:rsidP="006429BE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431BE916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6429BE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p w14:paraId="20C9C643" w14:textId="77777777" w:rsidR="006429BE" w:rsidRPr="006429BE" w:rsidRDefault="006429BE" w:rsidP="006429BE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4313"/>
        <w:gridCol w:w="1701"/>
        <w:gridCol w:w="1418"/>
        <w:gridCol w:w="1275"/>
      </w:tblGrid>
      <w:tr w:rsidR="006429BE" w:rsidRPr="006429BE" w14:paraId="12B8695D" w14:textId="77777777" w:rsidTr="006429BE">
        <w:tc>
          <w:tcPr>
            <w:tcW w:w="927" w:type="dxa"/>
            <w:shd w:val="clear" w:color="auto" w:fill="auto"/>
          </w:tcPr>
          <w:p w14:paraId="77C7C6F0" w14:textId="77777777" w:rsidR="006429BE" w:rsidRPr="006429BE" w:rsidRDefault="006429BE" w:rsidP="006429B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hu-HU" w:eastAsia="hu-HU" w:bidi="ar-SA"/>
              </w:rPr>
              <w:t>Nr oferty</w:t>
            </w:r>
          </w:p>
        </w:tc>
        <w:tc>
          <w:tcPr>
            <w:tcW w:w="4313" w:type="dxa"/>
            <w:shd w:val="clear" w:color="auto" w:fill="auto"/>
          </w:tcPr>
          <w:p w14:paraId="4627D3C8" w14:textId="77777777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8936E8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Punkty</w:t>
            </w:r>
          </w:p>
          <w:p w14:paraId="1D0C2917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w kryterium Cena</w:t>
            </w:r>
          </w:p>
        </w:tc>
        <w:tc>
          <w:tcPr>
            <w:tcW w:w="1418" w:type="dxa"/>
            <w:vAlign w:val="center"/>
          </w:tcPr>
          <w:p w14:paraId="391693FC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 xml:space="preserve">Punkty </w:t>
            </w:r>
          </w:p>
          <w:p w14:paraId="32380CC7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w kryterium Termin dostawy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B4F0D27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Łączna punktacja</w:t>
            </w:r>
          </w:p>
        </w:tc>
      </w:tr>
      <w:tr w:rsidR="006429BE" w:rsidRPr="006429BE" w14:paraId="096BF1F0" w14:textId="77777777" w:rsidTr="006429BE">
        <w:tc>
          <w:tcPr>
            <w:tcW w:w="927" w:type="dxa"/>
            <w:shd w:val="clear" w:color="auto" w:fill="auto"/>
          </w:tcPr>
          <w:p w14:paraId="47AEC03E" w14:textId="77777777" w:rsidR="006429BE" w:rsidRPr="006429BE" w:rsidRDefault="006429BE" w:rsidP="006429B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2</w:t>
            </w:r>
          </w:p>
        </w:tc>
        <w:tc>
          <w:tcPr>
            <w:tcW w:w="4313" w:type="dxa"/>
            <w:shd w:val="clear" w:color="auto" w:fill="auto"/>
          </w:tcPr>
          <w:p w14:paraId="1611F1DA" w14:textId="77777777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Alfachem Sp. z o.o.</w:t>
            </w:r>
          </w:p>
          <w:p w14:paraId="4977FE2E" w14:textId="77777777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ul. Unii Lubelskiej 3, 61-249 Poznań, Polska</w:t>
            </w:r>
          </w:p>
        </w:tc>
        <w:tc>
          <w:tcPr>
            <w:tcW w:w="1701" w:type="dxa"/>
            <w:shd w:val="clear" w:color="auto" w:fill="auto"/>
          </w:tcPr>
          <w:p w14:paraId="253EBDEB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45,17</w:t>
            </w:r>
          </w:p>
        </w:tc>
        <w:tc>
          <w:tcPr>
            <w:tcW w:w="1418" w:type="dxa"/>
          </w:tcPr>
          <w:p w14:paraId="2BBDB643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40,00</w:t>
            </w:r>
          </w:p>
        </w:tc>
        <w:tc>
          <w:tcPr>
            <w:tcW w:w="1275" w:type="dxa"/>
            <w:shd w:val="clear" w:color="auto" w:fill="auto"/>
          </w:tcPr>
          <w:p w14:paraId="28060148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85,17</w:t>
            </w:r>
          </w:p>
        </w:tc>
      </w:tr>
      <w:tr w:rsidR="006429BE" w:rsidRPr="006429BE" w14:paraId="52168D80" w14:textId="77777777" w:rsidTr="006429BE">
        <w:tc>
          <w:tcPr>
            <w:tcW w:w="927" w:type="dxa"/>
            <w:shd w:val="clear" w:color="auto" w:fill="auto"/>
          </w:tcPr>
          <w:p w14:paraId="0D2D424E" w14:textId="77777777" w:rsidR="006429BE" w:rsidRPr="006429BE" w:rsidRDefault="006429BE" w:rsidP="006429B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3</w:t>
            </w:r>
          </w:p>
        </w:tc>
        <w:tc>
          <w:tcPr>
            <w:tcW w:w="4313" w:type="dxa"/>
            <w:shd w:val="clear" w:color="auto" w:fill="auto"/>
          </w:tcPr>
          <w:p w14:paraId="1C557411" w14:textId="77777777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Genoplast Biotech S.A.</w:t>
            </w:r>
          </w:p>
          <w:p w14:paraId="15527FD4" w14:textId="77777777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ul. Brzozowa 8, 83-200 Rokocin, Polska</w:t>
            </w:r>
          </w:p>
        </w:tc>
        <w:tc>
          <w:tcPr>
            <w:tcW w:w="1701" w:type="dxa"/>
            <w:shd w:val="clear" w:color="auto" w:fill="auto"/>
          </w:tcPr>
          <w:p w14:paraId="7B1B9CE2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60,00</w:t>
            </w:r>
          </w:p>
        </w:tc>
        <w:tc>
          <w:tcPr>
            <w:tcW w:w="1418" w:type="dxa"/>
          </w:tcPr>
          <w:p w14:paraId="5B4C2DC7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40,00</w:t>
            </w:r>
          </w:p>
        </w:tc>
        <w:tc>
          <w:tcPr>
            <w:tcW w:w="1275" w:type="dxa"/>
            <w:shd w:val="clear" w:color="auto" w:fill="auto"/>
          </w:tcPr>
          <w:p w14:paraId="14851F82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100,00</w:t>
            </w:r>
          </w:p>
        </w:tc>
      </w:tr>
      <w:tr w:rsidR="006429BE" w:rsidRPr="006429BE" w14:paraId="4BDC0E18" w14:textId="77777777" w:rsidTr="006429BE">
        <w:tc>
          <w:tcPr>
            <w:tcW w:w="927" w:type="dxa"/>
            <w:shd w:val="clear" w:color="auto" w:fill="auto"/>
          </w:tcPr>
          <w:p w14:paraId="463F4815" w14:textId="77777777" w:rsidR="006429BE" w:rsidRPr="006429BE" w:rsidRDefault="006429BE" w:rsidP="006429B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4</w:t>
            </w:r>
          </w:p>
        </w:tc>
        <w:tc>
          <w:tcPr>
            <w:tcW w:w="4313" w:type="dxa"/>
            <w:shd w:val="clear" w:color="auto" w:fill="auto"/>
          </w:tcPr>
          <w:p w14:paraId="04BD2CA4" w14:textId="77777777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eastAsia="hu-HU" w:bidi="ar-SA"/>
              </w:rPr>
              <w:t>ALCHEM Grupa Sp. z o.o.</w:t>
            </w:r>
          </w:p>
          <w:p w14:paraId="68664F57" w14:textId="77777777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eastAsia="hu-HU" w:bidi="ar-SA"/>
              </w:rPr>
              <w:t>ul. Forteczna 13/8, 87-100 Toruń,</w:t>
            </w:r>
            <w:r w:rsidRPr="006429BE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 xml:space="preserve"> Polska</w:t>
            </w:r>
          </w:p>
        </w:tc>
        <w:tc>
          <w:tcPr>
            <w:tcW w:w="1701" w:type="dxa"/>
            <w:shd w:val="clear" w:color="auto" w:fill="auto"/>
          </w:tcPr>
          <w:p w14:paraId="402E5EEF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41,98</w:t>
            </w:r>
          </w:p>
        </w:tc>
        <w:tc>
          <w:tcPr>
            <w:tcW w:w="1418" w:type="dxa"/>
          </w:tcPr>
          <w:p w14:paraId="7895A7A4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40,00</w:t>
            </w:r>
          </w:p>
        </w:tc>
        <w:tc>
          <w:tcPr>
            <w:tcW w:w="1275" w:type="dxa"/>
            <w:shd w:val="clear" w:color="auto" w:fill="auto"/>
          </w:tcPr>
          <w:p w14:paraId="204D2DA0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81,98</w:t>
            </w:r>
          </w:p>
        </w:tc>
      </w:tr>
    </w:tbl>
    <w:p w14:paraId="541586AF" w14:textId="77777777" w:rsidR="006429BE" w:rsidRPr="006429BE" w:rsidRDefault="006429BE" w:rsidP="006429B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58DCCADA" w14:textId="77777777" w:rsidR="006429BE" w:rsidRPr="006429BE" w:rsidRDefault="006429BE" w:rsidP="006429B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6429BE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295F00E3" w14:textId="77777777" w:rsidR="006429BE" w:rsidRPr="006429BE" w:rsidRDefault="006429BE" w:rsidP="006429BE">
      <w:pPr>
        <w:widowControl/>
        <w:overflowPunct/>
        <w:jc w:val="center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3CB1C953" w14:textId="77777777" w:rsidR="006429BE" w:rsidRPr="006429BE" w:rsidRDefault="006429BE" w:rsidP="006429B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0B854C39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bookmarkStart w:id="14" w:name="_Hlk190177136"/>
      <w:bookmarkStart w:id="15" w:name="_Hlk223605708"/>
      <w:r w:rsidRPr="006429B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6429B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wybiera najkorzystniejszą ofertę </w:t>
      </w:r>
      <w:r w:rsidRPr="006429B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  <w:t>na podstawie kryteriów oceny ofert określonych w dokumentach zamówienia, przy czym</w:t>
      </w:r>
      <w:r w:rsidRPr="006429B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6429B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13C9DCBC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4225CA59" w14:textId="77777777" w:rsidR="006429BE" w:rsidRPr="006429BE" w:rsidRDefault="006429BE" w:rsidP="006429BE">
      <w:pPr>
        <w:overflowPunct/>
        <w:autoSpaceDE w:val="0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6429B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 odniesieniu do zamówienia wybiera najkorzystniejszą ofertę </w:t>
      </w:r>
      <w:r w:rsidRPr="006429B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3ED09F0F" w14:textId="77777777" w:rsidR="006429BE" w:rsidRPr="006429BE" w:rsidRDefault="006429BE" w:rsidP="006429BE">
      <w:pPr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bookmarkEnd w:id="11"/>
    <w:bookmarkEnd w:id="14"/>
    <w:p w14:paraId="6472DD69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6429B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lastRenderedPageBreak/>
        <w:t>W niniejszym postępowaniu na część 2 zamówienia złożono trzy oferty przez Wykonawców, którzy nie podlegają wykluczeniu, ich oferta nie podlega odrzuceniu i spełnia przyjęte w specyfikacji warunków zamówienia minimalne wymagania dla przedmiotu zamówienia oraz kryteria oceny ofert.</w:t>
      </w:r>
    </w:p>
    <w:bookmarkEnd w:id="12"/>
    <w:bookmarkEnd w:id="15"/>
    <w:p w14:paraId="25A4F29E" w14:textId="77777777" w:rsidR="006429BE" w:rsidRPr="006429BE" w:rsidRDefault="006429BE" w:rsidP="006429BE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43FC5956" w14:textId="77777777" w:rsidR="006429BE" w:rsidRPr="006429BE" w:rsidRDefault="006429BE" w:rsidP="006429BE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hu-HU" w:bidi="pl-PL"/>
        </w:rPr>
      </w:pPr>
      <w:r w:rsidRPr="006429B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4 – </w:t>
      </w:r>
      <w:r w:rsidRPr="006429B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chemicznych według katalogu Sigma-Aldrich </w:t>
      </w:r>
      <w:r w:rsidRPr="006429BE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42FC0C16" w14:textId="77777777" w:rsidR="006429BE" w:rsidRPr="006429BE" w:rsidRDefault="006429BE" w:rsidP="006429BE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5A688BA5" w14:textId="77777777" w:rsidR="006429BE" w:rsidRPr="006429BE" w:rsidRDefault="006429BE" w:rsidP="006429BE">
      <w:pPr>
        <w:widowControl/>
        <w:overflowPunct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6429B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ALCHEM Grupa Sp. z o.o.</w:t>
      </w:r>
    </w:p>
    <w:p w14:paraId="77C2291B" w14:textId="77777777" w:rsidR="006429BE" w:rsidRPr="006429BE" w:rsidRDefault="006429BE" w:rsidP="006429BE">
      <w:pPr>
        <w:widowControl/>
        <w:overflowPunct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6429B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ul. Forteczna 13/8, 87-100 Toruń, Polska</w:t>
      </w:r>
    </w:p>
    <w:p w14:paraId="6EAFEDC9" w14:textId="77777777" w:rsidR="006429BE" w:rsidRPr="006429BE" w:rsidRDefault="006429BE" w:rsidP="006429BE">
      <w:pPr>
        <w:widowControl/>
        <w:overflowPunct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</w:p>
    <w:p w14:paraId="6E423752" w14:textId="77777777" w:rsidR="006429BE" w:rsidRPr="006429BE" w:rsidRDefault="006429BE" w:rsidP="006429BE">
      <w:pPr>
        <w:widowControl/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6429B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6429BE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1 400,36 </w:t>
      </w:r>
      <w:r w:rsidRPr="006429BE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63614A06" w14:textId="77777777" w:rsidR="006429BE" w:rsidRPr="006429BE" w:rsidRDefault="006429BE" w:rsidP="006429BE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2661C6F6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6429BE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p w14:paraId="101A8BBC" w14:textId="77777777" w:rsidR="006429BE" w:rsidRPr="006429BE" w:rsidRDefault="006429BE" w:rsidP="006429BE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3746"/>
        <w:gridCol w:w="1701"/>
        <w:gridCol w:w="1843"/>
        <w:gridCol w:w="1417"/>
      </w:tblGrid>
      <w:tr w:rsidR="006429BE" w:rsidRPr="006429BE" w14:paraId="53C67AC9" w14:textId="77777777" w:rsidTr="00601D7F">
        <w:tc>
          <w:tcPr>
            <w:tcW w:w="927" w:type="dxa"/>
            <w:shd w:val="clear" w:color="auto" w:fill="auto"/>
          </w:tcPr>
          <w:p w14:paraId="656F5FE5" w14:textId="77777777" w:rsidR="006429BE" w:rsidRPr="006429BE" w:rsidRDefault="006429BE" w:rsidP="006429B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hu-HU" w:eastAsia="hu-HU" w:bidi="ar-SA"/>
              </w:rPr>
              <w:t>Nr oferty</w:t>
            </w:r>
          </w:p>
        </w:tc>
        <w:tc>
          <w:tcPr>
            <w:tcW w:w="3746" w:type="dxa"/>
            <w:shd w:val="clear" w:color="auto" w:fill="auto"/>
          </w:tcPr>
          <w:p w14:paraId="7CBEC1A9" w14:textId="77777777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8EF6E1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Punkty</w:t>
            </w:r>
          </w:p>
          <w:p w14:paraId="7DA205E7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w kryterium Cena</w:t>
            </w:r>
          </w:p>
        </w:tc>
        <w:tc>
          <w:tcPr>
            <w:tcW w:w="1843" w:type="dxa"/>
            <w:vAlign w:val="center"/>
          </w:tcPr>
          <w:p w14:paraId="09400F72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 xml:space="preserve">Punkty </w:t>
            </w:r>
          </w:p>
          <w:p w14:paraId="799D2FAC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w kryterium Termin dostawy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E3AE095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snapToGrid w:val="0"/>
                <w:color w:val="auto"/>
                <w:sz w:val="20"/>
                <w:szCs w:val="20"/>
                <w:lang w:val="hu-HU" w:eastAsia="hu-HU" w:bidi="ar-SA"/>
              </w:rPr>
              <w:t>Łączna punktacja</w:t>
            </w:r>
          </w:p>
        </w:tc>
      </w:tr>
      <w:tr w:rsidR="006429BE" w:rsidRPr="006429BE" w14:paraId="2EB4D073" w14:textId="77777777" w:rsidTr="00601D7F">
        <w:tc>
          <w:tcPr>
            <w:tcW w:w="927" w:type="dxa"/>
            <w:shd w:val="clear" w:color="auto" w:fill="auto"/>
          </w:tcPr>
          <w:p w14:paraId="00E0EED5" w14:textId="69AD97FA" w:rsidR="006429BE" w:rsidRPr="006429BE" w:rsidRDefault="006429BE" w:rsidP="006429B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val="hu-HU" w:eastAsia="hu-HU" w:bidi="ar-SA"/>
              </w:rPr>
              <w:t>1</w:t>
            </w:r>
          </w:p>
        </w:tc>
        <w:tc>
          <w:tcPr>
            <w:tcW w:w="3746" w:type="dxa"/>
            <w:shd w:val="clear" w:color="auto" w:fill="auto"/>
          </w:tcPr>
          <w:p w14:paraId="6F6EBF4E" w14:textId="77777777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HURT-CHEM Hurtownia Odczynników Chemicznych Piotr Bartocha</w:t>
            </w:r>
          </w:p>
          <w:p w14:paraId="50371BE6" w14:textId="06ADF891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20"/>
                <w:szCs w:val="20"/>
                <w:lang w:eastAsia="hu-HU" w:bidi="ar-SA"/>
              </w:rPr>
              <w:t>ul. Boczna 10, 05-850 Duchnice, Polska</w:t>
            </w:r>
          </w:p>
        </w:tc>
        <w:tc>
          <w:tcPr>
            <w:tcW w:w="4961" w:type="dxa"/>
            <w:gridSpan w:val="3"/>
            <w:shd w:val="clear" w:color="auto" w:fill="auto"/>
            <w:vAlign w:val="center"/>
          </w:tcPr>
          <w:p w14:paraId="1BC9FB27" w14:textId="48DF3CF9" w:rsidR="006429BE" w:rsidRPr="00B904CF" w:rsidRDefault="00510080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napToGrid w:val="0"/>
                <w:color w:val="auto"/>
                <w:sz w:val="20"/>
                <w:szCs w:val="20"/>
                <w:lang w:val="hu-HU" w:eastAsia="hu-HU" w:bidi="ar-SA"/>
              </w:rPr>
              <w:t>-------------------------</w:t>
            </w:r>
          </w:p>
        </w:tc>
      </w:tr>
      <w:tr w:rsidR="006429BE" w:rsidRPr="006429BE" w14:paraId="5F83FAE4" w14:textId="77777777" w:rsidTr="00601D7F">
        <w:tc>
          <w:tcPr>
            <w:tcW w:w="927" w:type="dxa"/>
            <w:shd w:val="clear" w:color="auto" w:fill="auto"/>
          </w:tcPr>
          <w:p w14:paraId="2F7A88CD" w14:textId="77777777" w:rsidR="006429BE" w:rsidRPr="006429BE" w:rsidRDefault="006429BE" w:rsidP="006429BE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4</w:t>
            </w:r>
          </w:p>
        </w:tc>
        <w:tc>
          <w:tcPr>
            <w:tcW w:w="3746" w:type="dxa"/>
            <w:shd w:val="clear" w:color="auto" w:fill="auto"/>
          </w:tcPr>
          <w:p w14:paraId="0ADEFF43" w14:textId="77777777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  <w:t>ALCHEM Grupa Sp. z o.o.</w:t>
            </w:r>
          </w:p>
          <w:p w14:paraId="27F35833" w14:textId="77777777" w:rsidR="006429BE" w:rsidRPr="006429BE" w:rsidRDefault="006429BE" w:rsidP="006429BE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eastAsia="hu-HU" w:bidi="ar-SA"/>
              </w:rPr>
              <w:t>ul. Forteczna 13/8, 87-100 Toruń,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B34C8C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60,00</w:t>
            </w:r>
          </w:p>
        </w:tc>
        <w:tc>
          <w:tcPr>
            <w:tcW w:w="1843" w:type="dxa"/>
            <w:vAlign w:val="center"/>
          </w:tcPr>
          <w:p w14:paraId="4A59B0E4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31,11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E40440" w14:textId="77777777" w:rsidR="006429BE" w:rsidRPr="006429BE" w:rsidRDefault="006429BE" w:rsidP="006429BE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</w:pPr>
            <w:r w:rsidRPr="006429BE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0"/>
                <w:szCs w:val="20"/>
                <w:lang w:val="hu-HU" w:eastAsia="hu-HU" w:bidi="ar-SA"/>
              </w:rPr>
              <w:t>91,11</w:t>
            </w:r>
          </w:p>
        </w:tc>
      </w:tr>
    </w:tbl>
    <w:p w14:paraId="653CEF8B" w14:textId="77777777" w:rsidR="006429BE" w:rsidRPr="006429BE" w:rsidRDefault="006429BE" w:rsidP="006429B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6DBE84DB" w14:textId="77777777" w:rsidR="006429BE" w:rsidRPr="006429BE" w:rsidRDefault="006429BE" w:rsidP="006429BE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6429BE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40FBABD6" w14:textId="77777777" w:rsidR="006429BE" w:rsidRPr="006429BE" w:rsidRDefault="006429BE" w:rsidP="006429BE">
      <w:pPr>
        <w:widowControl/>
        <w:overflowPunct/>
        <w:jc w:val="center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11FC0856" w14:textId="77777777" w:rsidR="006429BE" w:rsidRPr="006429BE" w:rsidRDefault="006429BE" w:rsidP="006429BE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0CD88BAF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6429B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6429B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wybiera najkorzystniejszą ofertę </w:t>
      </w:r>
      <w:r w:rsidRPr="006429B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  <w:t>na podstawie kryteriów oceny ofert określonych w dokumentach zamówienia, przy czym</w:t>
      </w:r>
      <w:r w:rsidRPr="006429BE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6429B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6A737424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6A3B726D" w14:textId="77777777" w:rsidR="006429BE" w:rsidRPr="006429BE" w:rsidRDefault="006429BE" w:rsidP="006429BE">
      <w:pPr>
        <w:overflowPunct/>
        <w:autoSpaceDE w:val="0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6429B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 odniesieniu do zamówienia wybiera najkorzystniejszą ofertę </w:t>
      </w:r>
      <w:r w:rsidRPr="006429BE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05A1A847" w14:textId="77777777" w:rsidR="006429BE" w:rsidRPr="006429BE" w:rsidRDefault="006429BE" w:rsidP="006429BE">
      <w:pPr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52F17C42" w14:textId="413F96AA" w:rsidR="006429BE" w:rsidRPr="006429BE" w:rsidRDefault="004E21CA" w:rsidP="006429B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4E21CA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W niniejszym postępowaniu na część </w:t>
      </w:r>
      <w:r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>4</w:t>
      </w:r>
      <w:r w:rsidRPr="004E21CA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zamówienia złożono </w:t>
      </w:r>
      <w:r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>jedną</w:t>
      </w:r>
      <w:r w:rsidRPr="004E21CA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ofer</w:t>
      </w:r>
      <w:r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>tę</w:t>
      </w:r>
      <w:r w:rsidRPr="004E21CA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przez Wykonawc</w:t>
      </w:r>
      <w:r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>ę</w:t>
      </w:r>
      <w:r w:rsidRPr="004E21CA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, który nie podlega wykluczeniu, </w:t>
      </w:r>
      <w:r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>jego</w:t>
      </w:r>
      <w:r w:rsidRPr="004E21CA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ofert</w:t>
      </w:r>
      <w:r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>a</w:t>
      </w:r>
      <w:r w:rsidRPr="004E21CA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nie podlega odrzuceniu i spełnia przyjęte w specyfikacji warunków zamówienia minimalne wymagania dla przedmiotu zamówienia oraz kryteria oceny ofert.</w:t>
      </w:r>
    </w:p>
    <w:p w14:paraId="1538D00A" w14:textId="77777777" w:rsidR="006429BE" w:rsidRPr="006429BE" w:rsidRDefault="006429BE" w:rsidP="006429BE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2DA9FCF4" w14:textId="77777777" w:rsidR="006429BE" w:rsidRPr="006429BE" w:rsidRDefault="006429BE" w:rsidP="006429BE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6D59F8BA" w14:textId="77777777" w:rsidR="006429BE" w:rsidRPr="006429BE" w:rsidRDefault="006429BE" w:rsidP="006429BE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2FA7DA7A" w14:textId="77777777" w:rsidR="006429BE" w:rsidRPr="006429BE" w:rsidRDefault="006429BE" w:rsidP="006429BE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6429BE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0BB9F3CD" w14:textId="77777777" w:rsidR="00EA7062" w:rsidRPr="00EA7062" w:rsidRDefault="00EA7062" w:rsidP="00EA7062">
      <w:pPr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4E21CA"/>
    <w:rsid w:val="00510080"/>
    <w:rsid w:val="00601D7F"/>
    <w:rsid w:val="006429BE"/>
    <w:rsid w:val="00727B0D"/>
    <w:rsid w:val="0081560E"/>
    <w:rsid w:val="00881A02"/>
    <w:rsid w:val="0095487A"/>
    <w:rsid w:val="00A219A7"/>
    <w:rsid w:val="00A976E8"/>
    <w:rsid w:val="00B904CF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939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5</cp:revision>
  <dcterms:created xsi:type="dcterms:W3CDTF">2026-06-18T11:20:00Z</dcterms:created>
  <dcterms:modified xsi:type="dcterms:W3CDTF">2026-06-19T05:48:00Z</dcterms:modified>
  <dc:language>pl-PL</dc:language>
</cp:coreProperties>
</file>