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E96E0" w14:textId="4821CBC3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624045">
        <w:rPr>
          <w:rFonts w:ascii="Times New Roman" w:hAnsi="Times New Roman" w:cs="Times New Roman"/>
          <w:b/>
        </w:rPr>
        <w:t>46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24E6AD85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624045">
        <w:rPr>
          <w:rFonts w:ascii="Times New Roman" w:hAnsi="Times New Roman" w:cs="Times New Roman"/>
          <w:sz w:val="22"/>
          <w:szCs w:val="22"/>
        </w:rPr>
        <w:t>14.07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27BD1D8E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="00624045">
        <w:rPr>
          <w:rFonts w:ascii="Times New Roman" w:hAnsi="Times New Roman" w:cs="Times New Roman"/>
          <w:sz w:val="20"/>
          <w:szCs w:val="20"/>
        </w:rPr>
        <w:t>(Dz. U. z 2026</w:t>
      </w:r>
      <w:r w:rsidRPr="007A1610">
        <w:rPr>
          <w:rFonts w:ascii="Times New Roman" w:hAnsi="Times New Roman" w:cs="Times New Roman"/>
          <w:sz w:val="20"/>
          <w:szCs w:val="20"/>
        </w:rPr>
        <w:t xml:space="preserve"> r. poz. </w:t>
      </w:r>
      <w:r w:rsidR="00624045">
        <w:rPr>
          <w:rFonts w:ascii="Times New Roman" w:hAnsi="Times New Roman" w:cs="Times New Roman"/>
          <w:sz w:val="20"/>
          <w:szCs w:val="20"/>
        </w:rPr>
        <w:t>793)</w:t>
      </w:r>
      <w:r w:rsidRPr="007A1610">
        <w:rPr>
          <w:rFonts w:ascii="Times New Roman" w:hAnsi="Times New Roman" w:cs="Times New Roman"/>
          <w:sz w:val="20"/>
          <w:szCs w:val="20"/>
        </w:rPr>
        <w:t xml:space="preserve"> w trybie przetargu nieograniczonego pn.:</w:t>
      </w:r>
    </w:p>
    <w:p w14:paraId="2580FB9E" w14:textId="77777777" w:rsidR="00624045" w:rsidRPr="00624045" w:rsidRDefault="00624045" w:rsidP="0062404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</w:pPr>
      <w:bookmarkStart w:id="4" w:name="_Hlk198888135"/>
      <w:bookmarkEnd w:id="1"/>
      <w:bookmarkEnd w:id="2"/>
      <w:bookmarkEnd w:id="3"/>
      <w:r w:rsidRPr="00624045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5" w:name="_Hlk205963698"/>
      <w:r w:rsidRPr="00624045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refraktometru na rzecz Instytutu Agrofizyki im. Bohdana Dobrzańskiego Polskiej Akademii Nauk w Lublinie – 1 sztuka</w:t>
      </w:r>
    </w:p>
    <w:bookmarkEnd w:id="4"/>
    <w:bookmarkEnd w:id="5"/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6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517808EA" w14:textId="77777777" w:rsidR="000A4B3C" w:rsidRPr="000A4B3C" w:rsidRDefault="000A4B3C" w:rsidP="000A4B3C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holobiontu</w:t>
      </w:r>
      <w:proofErr w:type="spellEnd"/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roślinnego”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5AD5EF21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="00624045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2026 r. poz. 793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</w:t>
      </w:r>
      <w:r w:rsidR="00624045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>o kwocie, jaką zamierza przeznaczyć na sfinansowanie zamówienia.</w:t>
      </w:r>
    </w:p>
    <w:bookmarkEnd w:id="6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19D624ED" w:rsidR="007A1610" w:rsidRPr="007A1610" w:rsidRDefault="003B14AD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b/>
          <w:snapToGrid w:val="0"/>
          <w:color w:val="000000"/>
          <w:sz w:val="22"/>
        </w:rPr>
        <w:t>61 827,06</w:t>
      </w:r>
      <w:bookmarkStart w:id="7" w:name="_GoBack"/>
      <w:bookmarkEnd w:id="7"/>
      <w:r w:rsidR="00624045" w:rsidRPr="008346B5">
        <w:rPr>
          <w:b/>
          <w:snapToGrid w:val="0"/>
          <w:color w:val="000000"/>
          <w:sz w:val="22"/>
        </w:rPr>
        <w:t xml:space="preserve"> </w:t>
      </w:r>
      <w:r w:rsidR="007A1610" w:rsidRPr="007A1610">
        <w:rPr>
          <w:rFonts w:ascii="Times New Roman" w:hAnsi="Times New Roman" w:cs="Times New Roman"/>
          <w:b/>
          <w:snapToGrid w:val="0"/>
        </w:rPr>
        <w:t>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624045">
      <w:pPr>
        <w:widowControl/>
        <w:overflowPunct/>
        <w:spacing w:after="200" w:line="276" w:lineRule="auto"/>
        <w:ind w:left="6521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A4B3C"/>
    <w:rsid w:val="00194071"/>
    <w:rsid w:val="001B1A44"/>
    <w:rsid w:val="001E3401"/>
    <w:rsid w:val="002524A8"/>
    <w:rsid w:val="002B6BB5"/>
    <w:rsid w:val="003B14AD"/>
    <w:rsid w:val="00624045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02CC7"/>
    <w:rsid w:val="00C57264"/>
    <w:rsid w:val="00D13B2A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CC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CC7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12</cp:revision>
  <cp:lastPrinted>2026-07-14T06:44:00Z</cp:lastPrinted>
  <dcterms:created xsi:type="dcterms:W3CDTF">2025-06-27T06:40:00Z</dcterms:created>
  <dcterms:modified xsi:type="dcterms:W3CDTF">2026-07-14T09:01:00Z</dcterms:modified>
  <dc:language>pl-PL</dc:language>
</cp:coreProperties>
</file>