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69852" w14:textId="03FD4766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1C5CC5">
        <w:rPr>
          <w:rFonts w:ascii="Times New Roman" w:hAnsi="Times New Roman" w:cs="Times New Roman"/>
          <w:b/>
          <w:sz w:val="22"/>
          <w:szCs w:val="22"/>
        </w:rPr>
        <w:t>34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35A4EAF0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1C5CC5">
        <w:rPr>
          <w:rFonts w:ascii="Times New Roman" w:hAnsi="Times New Roman" w:cs="Times New Roman"/>
          <w:sz w:val="22"/>
          <w:szCs w:val="22"/>
        </w:rPr>
        <w:t>14</w:t>
      </w:r>
      <w:r w:rsidR="00CC64B0">
        <w:rPr>
          <w:rFonts w:ascii="Times New Roman" w:hAnsi="Times New Roman" w:cs="Times New Roman"/>
          <w:sz w:val="22"/>
          <w:szCs w:val="22"/>
        </w:rPr>
        <w:t>.05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Default="00CC780F" w:rsidP="00CC780F">
      <w:pPr>
        <w:rPr>
          <w:rFonts w:ascii="Times New Roman" w:hAnsi="Times New Roman" w:cs="Times New Roman"/>
        </w:rPr>
      </w:pPr>
    </w:p>
    <w:p w14:paraId="0223712C" w14:textId="77777777" w:rsidR="001C5CC5" w:rsidRPr="00CC780F" w:rsidRDefault="001C5CC5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335F9FFC" w14:textId="0F100B34" w:rsidR="00CC780F" w:rsidRPr="00CC780F" w:rsidRDefault="00CC780F" w:rsidP="001C5CC5">
      <w:pPr>
        <w:overflowPunct/>
        <w:spacing w:line="259" w:lineRule="auto"/>
        <w:jc w:val="both"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publicznego w trybie </w:t>
      </w:r>
      <w:r w:rsidR="00CC64B0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podstawowym bez przeprowadzenia 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1C5CC5" w:rsidRPr="001C5CC5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Dostawa oprogramowania do analiz statystycznych dla Instytutu Agrofizyki im. B. Dobrzańskiego Polskiej Akademii Nauk w Lublinie</w:t>
      </w:r>
    </w:p>
    <w:p w14:paraId="76894B54" w14:textId="77777777" w:rsid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30356BE" w14:textId="77777777" w:rsidR="001C5CC5" w:rsidRPr="00CC780F" w:rsidRDefault="001C5CC5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0D59D14E" w14:textId="77777777" w:rsidR="00CC64B0" w:rsidRPr="00434231" w:rsidRDefault="00CC64B0" w:rsidP="00CC64B0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 w:rsidRPr="00434231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Źródło finansowania:</w:t>
      </w:r>
    </w:p>
    <w:p w14:paraId="689B409F" w14:textId="00EAB872" w:rsidR="000054C2" w:rsidRPr="00434231" w:rsidRDefault="001C5CC5" w:rsidP="00CC64B0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Działalność statutowa</w:t>
      </w:r>
    </w:p>
    <w:p w14:paraId="3AA8426C" w14:textId="332E8831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7777777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do dyspozycji wynikającej z art. 222 ust. 4 w zw. z art. 266 ustawy z dnia 11 września 2019 r. Prawo zamówień publicznych (Dz.U. z 2024 r. poz. 1320 z </w:t>
      </w:r>
      <w:proofErr w:type="spellStart"/>
      <w:r w:rsidRPr="00CC780F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CC780F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61BF619D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34E6EF4" w14:textId="77777777" w:rsidR="001C5CC5" w:rsidRDefault="001C5CC5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58A896D" w14:textId="753E7BA4" w:rsidR="001C5CC5" w:rsidRDefault="001C5CC5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17A6">
        <w:rPr>
          <w:rFonts w:hint="eastAsia"/>
          <w:b/>
          <w:snapToGrid w:val="0"/>
          <w:sz w:val="22"/>
        </w:rPr>
        <w:t xml:space="preserve">30 627,00 </w:t>
      </w:r>
      <w:r>
        <w:rPr>
          <w:b/>
          <w:snapToGrid w:val="0"/>
          <w:sz w:val="22"/>
        </w:rPr>
        <w:t>PLN</w:t>
      </w:r>
      <w:r w:rsidRPr="00B917A6">
        <w:rPr>
          <w:rFonts w:hint="eastAsia"/>
          <w:b/>
          <w:snapToGrid w:val="0"/>
          <w:sz w:val="22"/>
        </w:rPr>
        <w:t xml:space="preserve"> brutto</w:t>
      </w:r>
    </w:p>
    <w:p w14:paraId="4BFC2831" w14:textId="77777777" w:rsidR="00CC64B0" w:rsidRPr="00CC780F" w:rsidRDefault="00CC64B0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bookmarkStart w:id="4" w:name="_GoBack"/>
      <w:bookmarkEnd w:id="4"/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C5CC5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194071"/>
    <w:rsid w:val="001C5CC5"/>
    <w:rsid w:val="002524A8"/>
    <w:rsid w:val="00434231"/>
    <w:rsid w:val="00727B0D"/>
    <w:rsid w:val="0081560E"/>
    <w:rsid w:val="00851F2D"/>
    <w:rsid w:val="009544E9"/>
    <w:rsid w:val="0095487A"/>
    <w:rsid w:val="00A219A7"/>
    <w:rsid w:val="00CC64B0"/>
    <w:rsid w:val="00CC780F"/>
    <w:rsid w:val="00D13B2A"/>
    <w:rsid w:val="00E22F9F"/>
    <w:rsid w:val="00E51E1C"/>
    <w:rsid w:val="00EA7062"/>
    <w:rsid w:val="00FD002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6</cp:revision>
  <dcterms:created xsi:type="dcterms:W3CDTF">2026-03-17T07:45:00Z</dcterms:created>
  <dcterms:modified xsi:type="dcterms:W3CDTF">2026-05-08T07:56:00Z</dcterms:modified>
  <dc:language>pl-PL</dc:language>
</cp:coreProperties>
</file>