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6936FAFA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BF3AF6">
        <w:rPr>
          <w:rFonts w:ascii="Times New Roman" w:eastAsia="Verdana" w:hAnsi="Times New Roman"/>
        </w:rPr>
        <w:t>1</w:t>
      </w:r>
      <w:r w:rsidR="00D626C7">
        <w:rPr>
          <w:rFonts w:ascii="Times New Roman" w:eastAsia="Verdana" w:hAnsi="Times New Roman"/>
        </w:rPr>
        <w:t>6</w:t>
      </w:r>
      <w:r w:rsidR="00444169" w:rsidRPr="00C557CB">
        <w:rPr>
          <w:rFonts w:ascii="Times New Roman" w:eastAsia="Verdana" w:hAnsi="Times New Roman"/>
        </w:rPr>
        <w:t>.0</w:t>
      </w:r>
      <w:r w:rsidR="00D626C7">
        <w:rPr>
          <w:rFonts w:ascii="Times New Roman" w:eastAsia="Verdana" w:hAnsi="Times New Roman"/>
        </w:rPr>
        <w:t>6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494250B5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D626C7">
        <w:rPr>
          <w:rFonts w:ascii="Times New Roman" w:eastAsia="Verdana" w:hAnsi="Times New Roman"/>
          <w:b/>
        </w:rPr>
        <w:t>48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08F4CFCB" w14:textId="2A88B3C1" w:rsidR="009F26F2" w:rsidRPr="00C557CB" w:rsidRDefault="00E274AE" w:rsidP="009F26F2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200451398"/>
      <w:bookmarkStart w:id="1" w:name="_Hlk21965384"/>
      <w:bookmarkStart w:id="2" w:name="_Hlk25668948"/>
      <w:bookmarkStart w:id="3" w:name="_Hlk21589577"/>
      <w:bookmarkStart w:id="4" w:name="_Hlk144813813"/>
      <w:r w:rsidR="00D626C7" w:rsidRPr="00D626C7">
        <w:rPr>
          <w:rFonts w:eastAsia="Microsoft Sans Serif"/>
          <w:b/>
          <w:bCs/>
          <w:color w:val="000000"/>
          <w:sz w:val="24"/>
          <w:lang w:eastAsia="pl-PL" w:bidi="pl-PL"/>
        </w:rPr>
        <w:t xml:space="preserve">Dostawa </w:t>
      </w:r>
      <w:bookmarkStart w:id="5" w:name="_Hlk200450122"/>
      <w:bookmarkStart w:id="6" w:name="_Hlk221866039"/>
      <w:r w:rsidR="00D626C7" w:rsidRPr="00D626C7">
        <w:rPr>
          <w:rFonts w:eastAsia="Microsoft Sans Serif"/>
          <w:b/>
          <w:bCs/>
          <w:color w:val="000000"/>
          <w:sz w:val="24"/>
          <w:lang w:eastAsia="pl-PL" w:bidi="pl-PL"/>
        </w:rPr>
        <w:t>materiałów laboratoryjnych według katalogu GENOPLAST na rzecz Instytutu Agrofizyki im. Bohdana Dobrzańskiego Polskiej Akademii Nauk w Lublinie – 2 części</w:t>
      </w:r>
      <w:bookmarkEnd w:id="0"/>
      <w:bookmarkEnd w:id="5"/>
      <w:bookmarkEnd w:id="6"/>
    </w:p>
    <w:bookmarkEnd w:id="1"/>
    <w:bookmarkEnd w:id="2"/>
    <w:bookmarkEnd w:id="3"/>
    <w:bookmarkEnd w:id="4"/>
    <w:p w14:paraId="7B008EEE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5F7838B8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478499DF" w14:textId="77777777" w:rsidR="009F26F2" w:rsidRPr="00C557CB" w:rsidRDefault="009F26F2" w:rsidP="00BF3AF6">
      <w:pPr>
        <w:jc w:val="both"/>
        <w:rPr>
          <w:rFonts w:ascii="Times New Roman" w:hAnsi="Times New Roman" w:cs="Times New Roman"/>
          <w:snapToGrid w:val="0"/>
          <w:sz w:val="20"/>
          <w:szCs w:val="22"/>
          <w:lang w:bidi="pl-PL"/>
        </w:rPr>
      </w:pPr>
      <w:r w:rsidRPr="00C557CB">
        <w:rPr>
          <w:rFonts w:ascii="Times New Roman" w:hAnsi="Times New Roman" w:cs="Times New Roman"/>
          <w:snapToGrid w:val="0"/>
          <w:sz w:val="20"/>
          <w:szCs w:val="22"/>
          <w:lang w:bidi="pl-PL"/>
        </w:rPr>
        <w:t>Źródła finansowania:</w:t>
      </w:r>
    </w:p>
    <w:p w14:paraId="052BB765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</w:pPr>
      <w:bookmarkStart w:id="7" w:name="_Hlk231552161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 xml:space="preserve">: SPIN-FERT) (nr umowy: Project 101157265 — SPIN-FERT) realizowany w ramach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 xml:space="preserve"> Europa</w:t>
      </w:r>
    </w:p>
    <w:p w14:paraId="792745DA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</w:pPr>
    </w:p>
    <w:p w14:paraId="72AFA3D2" w14:textId="2828C488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Projekt pt. "Ocena przydatności hydrożelu na bazie ligniny do ochrony gleb polskich przed zmianami klimatycznymi 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i zanieczyszczeniem,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ProtectSoil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, BNI/PST/2023/1/00108/U/00001, Narodowa Agencja Wymiany Akademickiej"</w:t>
      </w:r>
    </w:p>
    <w:p w14:paraId="572C9138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63CBFAC4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Projekt pt. „Uprawy współrzędne roślin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bobowatych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i zbóż na rzecz zrównoważonego rolnictwa w Europie (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Legume-cereal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intercropping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for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sustainable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agriculture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across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236020D9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39D8F109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w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biokontroli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multiomiczne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), (nr projektu badawczego 2024/53/B/NZ9/01058) realizowany w ramach konkursu OPUS-27 finansowanego przez Narodowe Centrum Nauki</w:t>
      </w:r>
    </w:p>
    <w:p w14:paraId="52A3B5B1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6D7E35D1" w14:textId="0D7C3BCD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1DE3900F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3E1A501D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mikrolistków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mikrobiomów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12803903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5C17DEB6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Holobiont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roślinny i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mikrobiom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glebowy szansą dla zrównoważonej produkcji i zdrowia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agroekosystemów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” (Akronim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HoloBIOme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) finansowany ze środków budżetu państwa w ramach programu Ministra Nauki i Szkolnictwa Wyższego pod nazwą „Nauka dla Społeczeństwa II” nr projektu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NdS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-II/SP/0263/2024/01”</w:t>
      </w:r>
    </w:p>
    <w:p w14:paraId="1AC7D5EB" w14:textId="77777777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7F665E20" w14:textId="3F085F23" w:rsidR="00D626C7" w:rsidRPr="00D626C7" w:rsidRDefault="00D626C7" w:rsidP="00D626C7">
      <w:pPr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„Rola zdrowia gleby (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soil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health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) w funkcjonowaniu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geo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(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agro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)ekosystemów - integracja badań naukowych 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i promocji wiedzy z uwzględnieniem zmian klimatu” (nr umowy: </w:t>
      </w:r>
      <w:proofErr w:type="spellStart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NdRS</w:t>
      </w:r>
      <w:proofErr w:type="spellEnd"/>
      <w:r w:rsidRPr="00D626C7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/SP/0112/2025/01) realizowany w ramach programu Ministra Nauki i Szkolnictwa Wyższego pod nazwą Nauka dla Rozwoju Społeczeństwa</w:t>
      </w:r>
      <w:bookmarkEnd w:id="7"/>
    </w:p>
    <w:p w14:paraId="2BF24292" w14:textId="10FEA535" w:rsidR="00633856" w:rsidRPr="00C557CB" w:rsidRDefault="00633856" w:rsidP="00FB4D2F">
      <w:pPr>
        <w:jc w:val="both"/>
        <w:rPr>
          <w:rFonts w:ascii="Times New Roman" w:eastAsia="Verdana" w:hAnsi="Times New Roman"/>
          <w:i/>
          <w:sz w:val="20"/>
        </w:rPr>
      </w:pPr>
    </w:p>
    <w:p w14:paraId="14149CC7" w14:textId="77777777" w:rsidR="009F26F2" w:rsidRPr="00C557CB" w:rsidRDefault="009F26F2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31573D1F" w14:textId="77777777" w:rsidR="00B8601E" w:rsidRPr="00C557CB" w:rsidRDefault="00B8601E" w:rsidP="00B35DDA">
      <w:pPr>
        <w:rPr>
          <w:rFonts w:ascii="Times New Roman" w:hAnsi="Times New Roman"/>
          <w:b/>
          <w:u w:val="single"/>
        </w:rPr>
      </w:pPr>
    </w:p>
    <w:p w14:paraId="67279109" w14:textId="4F56B430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626C7" w:rsidRPr="00D626C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GENOPLAST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2EB00F26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8" w:name="_Hlk164852805"/>
      <w:r w:rsidRPr="00C557CB">
        <w:rPr>
          <w:rFonts w:ascii="Times New Roman" w:hAnsi="Times New Roman" w:cs="Times New Roman"/>
          <w:b/>
          <w:sz w:val="22"/>
          <w:szCs w:val="22"/>
        </w:rPr>
        <w:lastRenderedPageBreak/>
        <w:t xml:space="preserve">Nr oferty: </w:t>
      </w:r>
      <w:r w:rsidR="00FB4D2F">
        <w:rPr>
          <w:rFonts w:ascii="Times New Roman" w:hAnsi="Times New Roman" w:cs="Times New Roman"/>
          <w:b/>
          <w:sz w:val="22"/>
          <w:szCs w:val="22"/>
        </w:rPr>
        <w:t>1</w:t>
      </w:r>
    </w:p>
    <w:p w14:paraId="038F699F" w14:textId="24758C7D" w:rsidR="00BF3AF6" w:rsidRPr="00C557CB" w:rsidRDefault="00D626C7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  <w:bookmarkStart w:id="9" w:name="_Hlk232503797"/>
      <w:bookmarkEnd w:id="8"/>
      <w:proofErr w:type="spellStart"/>
      <w:r>
        <w:rPr>
          <w:rFonts w:ascii="Times New Roman" w:hAnsi="Times New Roman" w:cs="Times New Roman"/>
          <w:sz w:val="22"/>
          <w:szCs w:val="22"/>
        </w:rPr>
        <w:t>GenoPlast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Biotech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S.A.</w:t>
      </w:r>
    </w:p>
    <w:p w14:paraId="2FD3B48E" w14:textId="5E7FE54E" w:rsidR="00BF3AF6" w:rsidRDefault="00BF3AF6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 xml:space="preserve">ul. </w:t>
      </w:r>
      <w:r w:rsidR="00D626C7">
        <w:rPr>
          <w:rFonts w:ascii="Times New Roman" w:hAnsi="Times New Roman" w:cs="Times New Roman"/>
          <w:sz w:val="22"/>
          <w:szCs w:val="22"/>
        </w:rPr>
        <w:t>Brzozowa 8</w:t>
      </w:r>
      <w:r w:rsidRPr="00C557CB">
        <w:rPr>
          <w:rFonts w:ascii="Times New Roman" w:hAnsi="Times New Roman" w:cs="Times New Roman"/>
          <w:sz w:val="22"/>
          <w:szCs w:val="22"/>
        </w:rPr>
        <w:t xml:space="preserve">, </w:t>
      </w:r>
      <w:r w:rsidR="00D626C7">
        <w:rPr>
          <w:rFonts w:ascii="Times New Roman" w:hAnsi="Times New Roman" w:cs="Times New Roman"/>
          <w:sz w:val="22"/>
          <w:szCs w:val="22"/>
        </w:rPr>
        <w:t>83-200 Rokocin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C557CB">
        <w:rPr>
          <w:rFonts w:ascii="Times New Roman" w:hAnsi="Times New Roman" w:cs="Times New Roman"/>
          <w:sz w:val="22"/>
          <w:szCs w:val="22"/>
        </w:rPr>
        <w:t>Polska</w:t>
      </w:r>
    </w:p>
    <w:bookmarkEnd w:id="9"/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2BB7727F" w:rsidR="00E274AE" w:rsidRPr="00C557CB" w:rsidRDefault="00D626C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7 900,20</w:t>
            </w:r>
            <w:r w:rsidR="00686936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34A364D0" w:rsidR="00E274AE" w:rsidRPr="00C557CB" w:rsidRDefault="00017F8C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BF3AF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3D363391" w:rsidR="00E274AE" w:rsidRPr="00C557CB" w:rsidRDefault="00D626C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2C7A73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59F301E9" w14:textId="77777777" w:rsidR="00E55B91" w:rsidRPr="00C557CB" w:rsidRDefault="00E55B91" w:rsidP="00E274AE">
      <w:pPr>
        <w:rPr>
          <w:rFonts w:ascii="Times New Roman" w:hAnsi="Times New Roman" w:cs="Times New Roman"/>
          <w:sz w:val="22"/>
          <w:szCs w:val="22"/>
        </w:rPr>
      </w:pPr>
    </w:p>
    <w:p w14:paraId="02B97882" w14:textId="77777777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05F5B1" w14:textId="1BD09E76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626C7" w:rsidRPr="00D626C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GENOPLAST</w:t>
      </w:r>
    </w:p>
    <w:p w14:paraId="6BE90464" w14:textId="77777777" w:rsidR="001E54CD" w:rsidRPr="00C557CB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30C77252" w:rsidR="006E6467" w:rsidRPr="00C557CB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10" w:name="_Hlk189567598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D626C7">
        <w:rPr>
          <w:rFonts w:ascii="Times New Roman" w:hAnsi="Times New Roman" w:cs="Times New Roman"/>
          <w:b/>
          <w:sz w:val="22"/>
          <w:szCs w:val="22"/>
        </w:rPr>
        <w:t>1</w:t>
      </w:r>
    </w:p>
    <w:p w14:paraId="0FC434B7" w14:textId="383F2AA5" w:rsidR="00D626C7" w:rsidRPr="00D626C7" w:rsidRDefault="00D626C7" w:rsidP="00D626C7">
      <w:pPr>
        <w:ind w:left="284"/>
        <w:rPr>
          <w:rFonts w:ascii="Times New Roman" w:hAnsi="Times New Roman" w:cs="Times New Roman"/>
        </w:rPr>
      </w:pPr>
      <w:proofErr w:type="spellStart"/>
      <w:r w:rsidRPr="00D626C7">
        <w:rPr>
          <w:rFonts w:ascii="Times New Roman" w:hAnsi="Times New Roman" w:cs="Times New Roman"/>
        </w:rPr>
        <w:t>GenoPlast</w:t>
      </w:r>
      <w:proofErr w:type="spellEnd"/>
      <w:r w:rsidRPr="00D626C7">
        <w:rPr>
          <w:rFonts w:ascii="Times New Roman" w:hAnsi="Times New Roman" w:cs="Times New Roman"/>
        </w:rPr>
        <w:t xml:space="preserve"> </w:t>
      </w:r>
      <w:proofErr w:type="spellStart"/>
      <w:r w:rsidRPr="00D626C7">
        <w:rPr>
          <w:rFonts w:ascii="Times New Roman" w:hAnsi="Times New Roman" w:cs="Times New Roman"/>
        </w:rPr>
        <w:t>Biotech</w:t>
      </w:r>
      <w:proofErr w:type="spellEnd"/>
      <w:r w:rsidRPr="00D626C7">
        <w:rPr>
          <w:rFonts w:ascii="Times New Roman" w:hAnsi="Times New Roman" w:cs="Times New Roman"/>
        </w:rPr>
        <w:t xml:space="preserve"> S.A.</w:t>
      </w:r>
    </w:p>
    <w:p w14:paraId="7527194F" w14:textId="77777777" w:rsidR="00D626C7" w:rsidRPr="00D626C7" w:rsidRDefault="00D626C7" w:rsidP="00D626C7">
      <w:pPr>
        <w:ind w:left="284"/>
        <w:rPr>
          <w:rFonts w:ascii="Times New Roman" w:hAnsi="Times New Roman" w:cs="Times New Roman"/>
        </w:rPr>
      </w:pPr>
      <w:r w:rsidRPr="00D626C7">
        <w:rPr>
          <w:rFonts w:ascii="Times New Roman" w:hAnsi="Times New Roman" w:cs="Times New Roman"/>
        </w:rPr>
        <w:t>ul. Brzozowa 8, 83-200 Rokocin, Polska</w:t>
      </w:r>
    </w:p>
    <w:p w14:paraId="49F30AAD" w14:textId="7802DAD1" w:rsidR="00BF3AF6" w:rsidRPr="00C557CB" w:rsidRDefault="00BF3AF6" w:rsidP="00D626C7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C557CB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11" w:name="_Hlk164852646"/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C557CB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C557CB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195AB320" w:rsidR="00444169" w:rsidRPr="00C557CB" w:rsidRDefault="00D626C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2 977,56</w:t>
            </w:r>
            <w:r w:rsidR="00067174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444169" w:rsidRPr="00C557CB" w14:paraId="05A29592" w14:textId="77777777" w:rsidTr="00444169">
        <w:tc>
          <w:tcPr>
            <w:tcW w:w="4535" w:type="dxa"/>
          </w:tcPr>
          <w:p w14:paraId="2F17067A" w14:textId="0E5A64DB" w:rsidR="00444169" w:rsidRPr="00C557CB" w:rsidRDefault="00017F8C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</w:t>
            </w:r>
            <w:r w:rsidR="00BF3AF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21604778" w14:textId="22CC26EC" w:rsidR="00444169" w:rsidRPr="00C557CB" w:rsidRDefault="00D626C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="007C3D84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dni</w:t>
            </w:r>
            <w:r w:rsidR="00544DC2"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 kalendarzow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</w:p>
        </w:tc>
      </w:tr>
      <w:bookmarkEnd w:id="10"/>
      <w:bookmarkEnd w:id="11"/>
    </w:tbl>
    <w:p w14:paraId="0D115881" w14:textId="1FEB6E37" w:rsidR="006E0D7D" w:rsidRPr="00C557CB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p w14:paraId="6A6E5599" w14:textId="26C67522" w:rsidR="00F05D73" w:rsidRDefault="00F05D73" w:rsidP="00F2647F">
      <w:pPr>
        <w:rPr>
          <w:rFonts w:ascii="Times New Roman" w:hAnsi="Times New Roman" w:cs="Times New Roman"/>
          <w:sz w:val="22"/>
          <w:szCs w:val="22"/>
        </w:rPr>
      </w:pPr>
    </w:p>
    <w:p w14:paraId="2688731E" w14:textId="77777777" w:rsidR="00FB4D2F" w:rsidRPr="00C557CB" w:rsidRDefault="00FB4D2F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EA44FA6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7"/>
  </w:num>
  <w:num w:numId="5">
    <w:abstractNumId w:val="21"/>
  </w:num>
  <w:num w:numId="6">
    <w:abstractNumId w:val="19"/>
  </w:num>
  <w:num w:numId="7">
    <w:abstractNumId w:val="13"/>
  </w:num>
  <w:num w:numId="8">
    <w:abstractNumId w:val="8"/>
  </w:num>
  <w:num w:numId="9">
    <w:abstractNumId w:val="18"/>
  </w:num>
  <w:num w:numId="10">
    <w:abstractNumId w:val="6"/>
  </w:num>
  <w:num w:numId="11">
    <w:abstractNumId w:val="26"/>
  </w:num>
  <w:num w:numId="12">
    <w:abstractNumId w:val="4"/>
  </w:num>
  <w:num w:numId="13">
    <w:abstractNumId w:val="10"/>
  </w:num>
  <w:num w:numId="14">
    <w:abstractNumId w:val="23"/>
  </w:num>
  <w:num w:numId="15">
    <w:abstractNumId w:val="5"/>
  </w:num>
  <w:num w:numId="16">
    <w:abstractNumId w:val="16"/>
  </w:num>
  <w:num w:numId="17">
    <w:abstractNumId w:val="22"/>
  </w:num>
  <w:num w:numId="18">
    <w:abstractNumId w:val="29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4"/>
  </w:num>
  <w:num w:numId="24">
    <w:abstractNumId w:val="27"/>
  </w:num>
  <w:num w:numId="25">
    <w:abstractNumId w:val="25"/>
  </w:num>
  <w:num w:numId="26">
    <w:abstractNumId w:val="20"/>
  </w:num>
  <w:num w:numId="27">
    <w:abstractNumId w:val="3"/>
  </w:num>
  <w:num w:numId="28">
    <w:abstractNumId w:val="12"/>
  </w:num>
  <w:num w:numId="29">
    <w:abstractNumId w:val="28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B57DC"/>
    <w:rsid w:val="00403C58"/>
    <w:rsid w:val="00442617"/>
    <w:rsid w:val="00444169"/>
    <w:rsid w:val="004A4ACB"/>
    <w:rsid w:val="004B0A95"/>
    <w:rsid w:val="004B4871"/>
    <w:rsid w:val="00544DC2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81560E"/>
    <w:rsid w:val="0082496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219A7"/>
    <w:rsid w:val="00B173F6"/>
    <w:rsid w:val="00B35DDA"/>
    <w:rsid w:val="00B84F0A"/>
    <w:rsid w:val="00B8601E"/>
    <w:rsid w:val="00BA562E"/>
    <w:rsid w:val="00BC36CC"/>
    <w:rsid w:val="00BF3AF6"/>
    <w:rsid w:val="00C557CB"/>
    <w:rsid w:val="00D13B2A"/>
    <w:rsid w:val="00D154B4"/>
    <w:rsid w:val="00D50503"/>
    <w:rsid w:val="00D56BED"/>
    <w:rsid w:val="00D626C7"/>
    <w:rsid w:val="00D804AC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3AF6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1656-1353-4285-90EA-C4F0A946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13</cp:revision>
  <cp:lastPrinted>2026-06-16T11:31:00Z</cp:lastPrinted>
  <dcterms:created xsi:type="dcterms:W3CDTF">2025-02-04T09:27:00Z</dcterms:created>
  <dcterms:modified xsi:type="dcterms:W3CDTF">2026-06-16T11:32:00Z</dcterms:modified>
  <dc:language>pl-PL</dc:language>
</cp:coreProperties>
</file>